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22BCE" w14:textId="507E5808" w:rsidR="00BD52E5" w:rsidRPr="00B147BF" w:rsidRDefault="00720F31" w:rsidP="00313C78">
      <w:pPr>
        <w:spacing w:after="0" w:line="240" w:lineRule="auto"/>
        <w:jc w:val="center"/>
        <w:rPr>
          <w:rFonts w:ascii="Times New Roman" w:hAnsi="Times New Roman" w:cs="Times New Roman"/>
          <w:b/>
          <w:bCs/>
          <w:sz w:val="20"/>
          <w:szCs w:val="20"/>
        </w:rPr>
      </w:pPr>
      <w:r w:rsidRPr="00B147BF">
        <w:rPr>
          <w:rFonts w:ascii="Times New Roman" w:hAnsi="Times New Roman" w:cs="Times New Roman"/>
          <w:b/>
          <w:bCs/>
          <w:sz w:val="20"/>
          <w:szCs w:val="20"/>
        </w:rPr>
        <w:t>СПРАВКА</w:t>
      </w:r>
    </w:p>
    <w:p w14:paraId="3C8935D7" w14:textId="77777777" w:rsidR="00C727C4" w:rsidRPr="00B147BF" w:rsidRDefault="00B965FD" w:rsidP="00313C78">
      <w:pPr>
        <w:spacing w:after="0" w:line="240" w:lineRule="auto"/>
        <w:jc w:val="center"/>
        <w:rPr>
          <w:rFonts w:ascii="Times New Roman" w:hAnsi="Times New Roman" w:cs="Times New Roman"/>
          <w:b/>
          <w:bCs/>
          <w:sz w:val="20"/>
          <w:szCs w:val="20"/>
        </w:rPr>
      </w:pPr>
      <w:r w:rsidRPr="00B147BF">
        <w:rPr>
          <w:rFonts w:ascii="Times New Roman" w:hAnsi="Times New Roman" w:cs="Times New Roman"/>
          <w:b/>
          <w:bCs/>
          <w:sz w:val="20"/>
          <w:szCs w:val="20"/>
        </w:rPr>
        <w:t>о</w:t>
      </w:r>
      <w:r w:rsidR="00720F31" w:rsidRPr="00B147BF">
        <w:rPr>
          <w:rFonts w:ascii="Times New Roman" w:hAnsi="Times New Roman" w:cs="Times New Roman"/>
          <w:b/>
          <w:bCs/>
          <w:sz w:val="20"/>
          <w:szCs w:val="20"/>
        </w:rPr>
        <w:t xml:space="preserve"> соискании учено</w:t>
      </w:r>
      <w:r w:rsidR="00864B0D" w:rsidRPr="00B147BF">
        <w:rPr>
          <w:rFonts w:ascii="Times New Roman" w:hAnsi="Times New Roman" w:cs="Times New Roman"/>
          <w:b/>
          <w:bCs/>
          <w:sz w:val="20"/>
          <w:szCs w:val="20"/>
        </w:rPr>
        <w:t>го</w:t>
      </w:r>
      <w:r w:rsidR="00720F31" w:rsidRPr="00B147BF">
        <w:rPr>
          <w:rFonts w:ascii="Times New Roman" w:hAnsi="Times New Roman" w:cs="Times New Roman"/>
          <w:b/>
          <w:bCs/>
          <w:sz w:val="20"/>
          <w:szCs w:val="20"/>
        </w:rPr>
        <w:t xml:space="preserve"> </w:t>
      </w:r>
      <w:r w:rsidR="00864B0D" w:rsidRPr="00B147BF">
        <w:rPr>
          <w:rFonts w:ascii="Times New Roman" w:hAnsi="Times New Roman" w:cs="Times New Roman"/>
          <w:b/>
          <w:bCs/>
          <w:sz w:val="20"/>
          <w:szCs w:val="20"/>
        </w:rPr>
        <w:t>звания</w:t>
      </w:r>
      <w:r w:rsidR="00720F31" w:rsidRPr="00B147BF">
        <w:rPr>
          <w:rFonts w:ascii="Times New Roman" w:hAnsi="Times New Roman" w:cs="Times New Roman"/>
          <w:b/>
          <w:bCs/>
          <w:sz w:val="20"/>
          <w:szCs w:val="20"/>
        </w:rPr>
        <w:t xml:space="preserve"> ассоциированного профессора</w:t>
      </w:r>
      <w:r w:rsidR="00C727C4" w:rsidRPr="00B147BF">
        <w:rPr>
          <w:rFonts w:ascii="Times New Roman" w:hAnsi="Times New Roman" w:cs="Times New Roman"/>
          <w:b/>
          <w:bCs/>
          <w:sz w:val="20"/>
          <w:szCs w:val="20"/>
        </w:rPr>
        <w:t xml:space="preserve"> </w:t>
      </w:r>
    </w:p>
    <w:p w14:paraId="1885AB59" w14:textId="77777777" w:rsidR="00005549" w:rsidRPr="00B147BF" w:rsidRDefault="00005549" w:rsidP="00005549">
      <w:pPr>
        <w:spacing w:after="0" w:line="240" w:lineRule="auto"/>
        <w:jc w:val="center"/>
        <w:rPr>
          <w:rFonts w:ascii="Times New Roman" w:hAnsi="Times New Roman" w:cs="Times New Roman"/>
          <w:b/>
          <w:bCs/>
          <w:sz w:val="20"/>
          <w:szCs w:val="20"/>
        </w:rPr>
      </w:pPr>
      <w:r w:rsidRPr="00B147BF">
        <w:rPr>
          <w:rFonts w:ascii="Times New Roman" w:hAnsi="Times New Roman" w:cs="Times New Roman"/>
          <w:b/>
          <w:bCs/>
          <w:sz w:val="20"/>
          <w:szCs w:val="20"/>
        </w:rPr>
        <w:t xml:space="preserve">доктора философии (PhD), кандидата технических наук, ассоциированного профессора </w:t>
      </w:r>
    </w:p>
    <w:p w14:paraId="1A0400ED" w14:textId="439A28F8" w:rsidR="00720F31" w:rsidRPr="00B147BF" w:rsidRDefault="00005549" w:rsidP="00313C78">
      <w:pPr>
        <w:spacing w:after="0" w:line="240" w:lineRule="auto"/>
        <w:jc w:val="center"/>
        <w:rPr>
          <w:rFonts w:ascii="Times New Roman" w:hAnsi="Times New Roman" w:cs="Times New Roman"/>
          <w:b/>
          <w:bCs/>
          <w:sz w:val="20"/>
          <w:szCs w:val="20"/>
        </w:rPr>
      </w:pPr>
      <w:r w:rsidRPr="00B147BF">
        <w:rPr>
          <w:rFonts w:ascii="Times New Roman" w:hAnsi="Times New Roman" w:cs="Times New Roman"/>
          <w:b/>
          <w:bCs/>
          <w:sz w:val="20"/>
          <w:szCs w:val="20"/>
        </w:rPr>
        <w:t xml:space="preserve"> </w:t>
      </w:r>
      <w:r w:rsidR="00C727C4" w:rsidRPr="00B147BF">
        <w:rPr>
          <w:rFonts w:ascii="Times New Roman" w:hAnsi="Times New Roman" w:cs="Times New Roman"/>
          <w:b/>
          <w:bCs/>
          <w:sz w:val="20"/>
          <w:szCs w:val="20"/>
        </w:rPr>
        <w:t xml:space="preserve">Департамента </w:t>
      </w:r>
      <w:r w:rsidRPr="00B147BF">
        <w:rPr>
          <w:rFonts w:ascii="Times New Roman" w:hAnsi="Times New Roman" w:cs="Times New Roman"/>
          <w:b/>
          <w:bCs/>
          <w:sz w:val="20"/>
          <w:szCs w:val="20"/>
        </w:rPr>
        <w:t>и</w:t>
      </w:r>
      <w:r w:rsidR="00C727C4" w:rsidRPr="00B147BF">
        <w:rPr>
          <w:rFonts w:ascii="Times New Roman" w:hAnsi="Times New Roman" w:cs="Times New Roman"/>
          <w:b/>
          <w:bCs/>
          <w:sz w:val="20"/>
          <w:szCs w:val="20"/>
        </w:rPr>
        <w:t xml:space="preserve">нтеллектуальных систем и кибербезопасности ТОО “Astana IT University” </w:t>
      </w:r>
    </w:p>
    <w:p w14:paraId="2C178E11" w14:textId="5371F011" w:rsidR="00C727C4" w:rsidRPr="00B147BF" w:rsidRDefault="00C727C4" w:rsidP="00313C78">
      <w:pPr>
        <w:spacing w:after="0" w:line="240" w:lineRule="auto"/>
        <w:jc w:val="center"/>
        <w:rPr>
          <w:rFonts w:ascii="Times New Roman" w:hAnsi="Times New Roman" w:cs="Times New Roman"/>
          <w:b/>
          <w:bCs/>
          <w:sz w:val="20"/>
          <w:szCs w:val="20"/>
        </w:rPr>
      </w:pPr>
      <w:r w:rsidRPr="00B147BF">
        <w:rPr>
          <w:rFonts w:ascii="Times New Roman" w:hAnsi="Times New Roman" w:cs="Times New Roman"/>
          <w:b/>
          <w:bCs/>
          <w:sz w:val="20"/>
          <w:szCs w:val="20"/>
        </w:rPr>
        <w:t>Абитовой Гульнары Аскеровны</w:t>
      </w:r>
    </w:p>
    <w:p w14:paraId="6B0E3F72" w14:textId="00B1AFB8" w:rsidR="00720F31" w:rsidRPr="00B147BF" w:rsidRDefault="00720F31" w:rsidP="00313C78">
      <w:pPr>
        <w:spacing w:after="0" w:line="240" w:lineRule="auto"/>
        <w:jc w:val="center"/>
        <w:rPr>
          <w:rFonts w:ascii="Times New Roman" w:hAnsi="Times New Roman" w:cs="Times New Roman"/>
          <w:b/>
          <w:bCs/>
          <w:sz w:val="20"/>
          <w:szCs w:val="20"/>
        </w:rPr>
      </w:pPr>
      <w:r w:rsidRPr="00B147BF">
        <w:rPr>
          <w:rFonts w:ascii="Times New Roman" w:hAnsi="Times New Roman" w:cs="Times New Roman"/>
          <w:b/>
          <w:bCs/>
          <w:sz w:val="20"/>
          <w:szCs w:val="20"/>
        </w:rPr>
        <w:t>по специальности</w:t>
      </w:r>
      <w:r w:rsidR="00C727C4" w:rsidRPr="00B147BF">
        <w:rPr>
          <w:rFonts w:ascii="Times New Roman" w:hAnsi="Times New Roman" w:cs="Times New Roman"/>
          <w:b/>
          <w:bCs/>
          <w:sz w:val="20"/>
          <w:szCs w:val="20"/>
        </w:rPr>
        <w:t>: «21100 Компьютерные науки и информатика»</w:t>
      </w:r>
      <w:r w:rsidRPr="00B147BF">
        <w:rPr>
          <w:rFonts w:ascii="Times New Roman" w:hAnsi="Times New Roman" w:cs="Times New Roman"/>
          <w:b/>
          <w:bCs/>
          <w:sz w:val="20"/>
          <w:szCs w:val="20"/>
        </w:rPr>
        <w:t xml:space="preserve"> </w:t>
      </w:r>
    </w:p>
    <w:p w14:paraId="751A3780" w14:textId="77777777" w:rsidR="00313C78" w:rsidRPr="00B147BF" w:rsidRDefault="00313C78" w:rsidP="00313C78">
      <w:pPr>
        <w:spacing w:after="0" w:line="240" w:lineRule="auto"/>
        <w:jc w:val="center"/>
        <w:rPr>
          <w:rFonts w:ascii="Times New Roman" w:hAnsi="Times New Roman" w:cs="Times New Roman"/>
          <w:sz w:val="20"/>
          <w:szCs w:val="20"/>
        </w:rPr>
      </w:pPr>
    </w:p>
    <w:tbl>
      <w:tblPr>
        <w:tblStyle w:val="a3"/>
        <w:tblW w:w="0" w:type="auto"/>
        <w:tblLook w:val="04A0" w:firstRow="1" w:lastRow="0" w:firstColumn="1" w:lastColumn="0" w:noHBand="0" w:noVBand="1"/>
      </w:tblPr>
      <w:tblGrid>
        <w:gridCol w:w="704"/>
        <w:gridCol w:w="3686"/>
        <w:gridCol w:w="4955"/>
      </w:tblGrid>
      <w:tr w:rsidR="008312A4" w:rsidRPr="00B147BF" w14:paraId="6D743410" w14:textId="77777777" w:rsidTr="00313C78">
        <w:tc>
          <w:tcPr>
            <w:tcW w:w="704" w:type="dxa"/>
            <w:shd w:val="clear" w:color="auto" w:fill="auto"/>
          </w:tcPr>
          <w:p w14:paraId="04F7E291" w14:textId="528E5AB2" w:rsidR="00720F31" w:rsidRPr="00B147BF" w:rsidRDefault="00720F31" w:rsidP="00720F31">
            <w:pPr>
              <w:jc w:val="center"/>
              <w:rPr>
                <w:rFonts w:ascii="Times New Roman" w:hAnsi="Times New Roman" w:cs="Times New Roman"/>
                <w:b/>
                <w:bCs/>
                <w:sz w:val="20"/>
                <w:szCs w:val="20"/>
              </w:rPr>
            </w:pPr>
            <w:r w:rsidRPr="00B147BF">
              <w:rPr>
                <w:rFonts w:ascii="Times New Roman" w:hAnsi="Times New Roman" w:cs="Times New Roman"/>
                <w:b/>
                <w:bCs/>
                <w:spacing w:val="2"/>
                <w:sz w:val="20"/>
                <w:szCs w:val="20"/>
              </w:rPr>
              <w:t>1</w:t>
            </w:r>
          </w:p>
        </w:tc>
        <w:tc>
          <w:tcPr>
            <w:tcW w:w="3686" w:type="dxa"/>
            <w:shd w:val="clear" w:color="auto" w:fill="auto"/>
          </w:tcPr>
          <w:p w14:paraId="34BB7ABE" w14:textId="3A3A39DA" w:rsidR="00720F31" w:rsidRPr="00B147BF" w:rsidRDefault="00720F31" w:rsidP="00313C78">
            <w:pPr>
              <w:rPr>
                <w:rFonts w:ascii="Times New Roman" w:hAnsi="Times New Roman" w:cs="Times New Roman"/>
                <w:b/>
                <w:bCs/>
                <w:sz w:val="20"/>
                <w:szCs w:val="20"/>
              </w:rPr>
            </w:pPr>
            <w:r w:rsidRPr="00B147BF">
              <w:rPr>
                <w:rFonts w:ascii="Times New Roman" w:hAnsi="Times New Roman" w:cs="Times New Roman"/>
                <w:b/>
                <w:bCs/>
                <w:spacing w:val="2"/>
                <w:sz w:val="20"/>
                <w:szCs w:val="20"/>
              </w:rPr>
              <w:t>Фамилия, имя, отчество (при его наличии)</w:t>
            </w:r>
          </w:p>
        </w:tc>
        <w:tc>
          <w:tcPr>
            <w:tcW w:w="4955" w:type="dxa"/>
            <w:shd w:val="clear" w:color="auto" w:fill="auto"/>
          </w:tcPr>
          <w:p w14:paraId="176088FE" w14:textId="4AFEA38F" w:rsidR="00720F31" w:rsidRPr="00B147BF" w:rsidRDefault="00313C78" w:rsidP="00313C78">
            <w:pPr>
              <w:jc w:val="both"/>
              <w:rPr>
                <w:rFonts w:ascii="Times New Roman" w:hAnsi="Times New Roman" w:cs="Times New Roman"/>
                <w:sz w:val="20"/>
                <w:szCs w:val="20"/>
              </w:rPr>
            </w:pPr>
            <w:r w:rsidRPr="00B147BF">
              <w:rPr>
                <w:rFonts w:ascii="Times New Roman" w:hAnsi="Times New Roman" w:cs="Times New Roman"/>
                <w:sz w:val="20"/>
                <w:szCs w:val="20"/>
              </w:rPr>
              <w:t>Абитова Гульнара Аскеровна</w:t>
            </w:r>
          </w:p>
        </w:tc>
      </w:tr>
      <w:tr w:rsidR="008312A4" w:rsidRPr="00B147BF" w14:paraId="5FCA124C" w14:textId="77777777" w:rsidTr="00313C78">
        <w:tc>
          <w:tcPr>
            <w:tcW w:w="704" w:type="dxa"/>
            <w:shd w:val="clear" w:color="auto" w:fill="auto"/>
          </w:tcPr>
          <w:p w14:paraId="1DFE4812" w14:textId="77749930" w:rsidR="00720F31" w:rsidRPr="00B147BF" w:rsidRDefault="00720F31" w:rsidP="00720F31">
            <w:pPr>
              <w:jc w:val="center"/>
              <w:rPr>
                <w:rFonts w:ascii="Times New Roman" w:hAnsi="Times New Roman" w:cs="Times New Roman"/>
                <w:sz w:val="20"/>
                <w:szCs w:val="20"/>
              </w:rPr>
            </w:pPr>
            <w:r w:rsidRPr="00B147BF">
              <w:rPr>
                <w:rFonts w:ascii="Times New Roman" w:hAnsi="Times New Roman" w:cs="Times New Roman"/>
                <w:spacing w:val="2"/>
                <w:sz w:val="20"/>
                <w:szCs w:val="20"/>
              </w:rPr>
              <w:t>2</w:t>
            </w:r>
          </w:p>
        </w:tc>
        <w:tc>
          <w:tcPr>
            <w:tcW w:w="3686" w:type="dxa"/>
            <w:shd w:val="clear" w:color="auto" w:fill="auto"/>
          </w:tcPr>
          <w:p w14:paraId="3F1F9090" w14:textId="4F25C1C5" w:rsidR="00720F31" w:rsidRPr="00B147BF" w:rsidRDefault="00720F31" w:rsidP="00313C78">
            <w:pPr>
              <w:rPr>
                <w:rFonts w:ascii="Times New Roman" w:hAnsi="Times New Roman" w:cs="Times New Roman"/>
                <w:sz w:val="20"/>
                <w:szCs w:val="20"/>
              </w:rPr>
            </w:pPr>
            <w:r w:rsidRPr="00B147BF">
              <w:rPr>
                <w:rFonts w:ascii="Times New Roman" w:hAnsi="Times New Roman" w:cs="Times New Roman"/>
                <w:spacing w:val="2"/>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55" w:type="dxa"/>
            <w:shd w:val="clear" w:color="auto" w:fill="auto"/>
          </w:tcPr>
          <w:p w14:paraId="6732CE41" w14:textId="77777777" w:rsidR="00720F31" w:rsidRPr="00B147BF" w:rsidRDefault="00313C78" w:rsidP="00313C78">
            <w:pPr>
              <w:jc w:val="both"/>
              <w:rPr>
                <w:rFonts w:ascii="Times New Roman" w:hAnsi="Times New Roman" w:cs="Times New Roman"/>
                <w:sz w:val="20"/>
                <w:szCs w:val="20"/>
              </w:rPr>
            </w:pPr>
            <w:r w:rsidRPr="00B147BF">
              <w:rPr>
                <w:rFonts w:ascii="Times New Roman" w:hAnsi="Times New Roman" w:cs="Times New Roman"/>
                <w:sz w:val="20"/>
                <w:szCs w:val="20"/>
              </w:rPr>
              <w:t>Доктор философии (</w:t>
            </w:r>
            <w:r w:rsidRPr="00B147BF">
              <w:rPr>
                <w:rFonts w:ascii="Times New Roman" w:hAnsi="Times New Roman" w:cs="Times New Roman"/>
                <w:sz w:val="20"/>
                <w:szCs w:val="20"/>
                <w:lang w:val="en-US"/>
              </w:rPr>
              <w:t>Ph</w:t>
            </w:r>
            <w:r w:rsidRPr="00B147BF">
              <w:rPr>
                <w:rFonts w:ascii="Times New Roman" w:hAnsi="Times New Roman" w:cs="Times New Roman"/>
                <w:sz w:val="20"/>
                <w:szCs w:val="20"/>
              </w:rPr>
              <w:t>.</w:t>
            </w:r>
            <w:r w:rsidRPr="00B147BF">
              <w:rPr>
                <w:rFonts w:ascii="Times New Roman" w:hAnsi="Times New Roman" w:cs="Times New Roman"/>
                <w:sz w:val="20"/>
                <w:szCs w:val="20"/>
                <w:lang w:val="en-US"/>
              </w:rPr>
              <w:t>D</w:t>
            </w:r>
            <w:r w:rsidRPr="00B147BF">
              <w:rPr>
                <w:rFonts w:ascii="Times New Roman" w:hAnsi="Times New Roman" w:cs="Times New Roman"/>
                <w:sz w:val="20"/>
                <w:szCs w:val="20"/>
              </w:rPr>
              <w:t>.) по специальности: 6D070200 - Автоматизация и управление.</w:t>
            </w:r>
          </w:p>
          <w:p w14:paraId="46F86F64" w14:textId="77777777" w:rsidR="00313C78" w:rsidRPr="00B147BF" w:rsidRDefault="00313C78" w:rsidP="00313C78">
            <w:pPr>
              <w:jc w:val="both"/>
              <w:rPr>
                <w:rFonts w:ascii="Times New Roman" w:hAnsi="Times New Roman" w:cs="Times New Roman"/>
                <w:sz w:val="20"/>
                <w:szCs w:val="20"/>
              </w:rPr>
            </w:pPr>
            <w:r w:rsidRPr="00B147BF">
              <w:rPr>
                <w:rFonts w:ascii="Times New Roman" w:hAnsi="Times New Roman" w:cs="Times New Roman"/>
                <w:sz w:val="20"/>
                <w:szCs w:val="20"/>
              </w:rPr>
              <w:t>№ 0000327, приказ № 386 от 3 марта 2014 года.</w:t>
            </w:r>
          </w:p>
          <w:p w14:paraId="0B46792A" w14:textId="77777777" w:rsidR="00D3501B" w:rsidRPr="00B147BF" w:rsidRDefault="00D3501B" w:rsidP="00313C78">
            <w:pPr>
              <w:jc w:val="both"/>
              <w:rPr>
                <w:rFonts w:ascii="Times New Roman" w:hAnsi="Times New Roman" w:cs="Times New Roman"/>
                <w:sz w:val="20"/>
                <w:szCs w:val="20"/>
              </w:rPr>
            </w:pPr>
          </w:p>
          <w:p w14:paraId="38F9BCBB" w14:textId="727E6C9E" w:rsidR="00D3501B" w:rsidRPr="00B147BF" w:rsidRDefault="00D3501B" w:rsidP="00313C78">
            <w:pPr>
              <w:jc w:val="both"/>
              <w:rPr>
                <w:rFonts w:ascii="Times New Roman" w:hAnsi="Times New Roman" w:cs="Times New Roman"/>
                <w:sz w:val="20"/>
                <w:szCs w:val="20"/>
              </w:rPr>
            </w:pPr>
          </w:p>
        </w:tc>
      </w:tr>
      <w:tr w:rsidR="008312A4" w:rsidRPr="00B147BF" w14:paraId="4A20ABE3" w14:textId="77777777" w:rsidTr="00313C78">
        <w:tc>
          <w:tcPr>
            <w:tcW w:w="704" w:type="dxa"/>
            <w:shd w:val="clear" w:color="auto" w:fill="auto"/>
          </w:tcPr>
          <w:p w14:paraId="662CC892" w14:textId="46A5747D" w:rsidR="00720F31" w:rsidRPr="00B147BF" w:rsidRDefault="00720F31" w:rsidP="00720F31">
            <w:pPr>
              <w:jc w:val="center"/>
              <w:rPr>
                <w:rFonts w:ascii="Times New Roman" w:hAnsi="Times New Roman" w:cs="Times New Roman"/>
                <w:sz w:val="20"/>
                <w:szCs w:val="20"/>
              </w:rPr>
            </w:pPr>
            <w:r w:rsidRPr="00B147BF">
              <w:rPr>
                <w:rFonts w:ascii="Times New Roman" w:hAnsi="Times New Roman" w:cs="Times New Roman"/>
                <w:spacing w:val="2"/>
                <w:sz w:val="20"/>
                <w:szCs w:val="20"/>
              </w:rPr>
              <w:t>3</w:t>
            </w:r>
          </w:p>
        </w:tc>
        <w:tc>
          <w:tcPr>
            <w:tcW w:w="3686" w:type="dxa"/>
            <w:shd w:val="clear" w:color="auto" w:fill="auto"/>
          </w:tcPr>
          <w:p w14:paraId="5F177682" w14:textId="5472B38E" w:rsidR="00720F31" w:rsidRPr="00B147BF" w:rsidRDefault="00720F31" w:rsidP="00313C78">
            <w:pPr>
              <w:rPr>
                <w:rFonts w:ascii="Times New Roman" w:hAnsi="Times New Roman" w:cs="Times New Roman"/>
                <w:sz w:val="20"/>
                <w:szCs w:val="20"/>
              </w:rPr>
            </w:pPr>
            <w:r w:rsidRPr="00B147BF">
              <w:rPr>
                <w:rFonts w:ascii="Times New Roman" w:hAnsi="Times New Roman" w:cs="Times New Roman"/>
                <w:spacing w:val="2"/>
                <w:sz w:val="20"/>
                <w:szCs w:val="20"/>
              </w:rPr>
              <w:t>Ученое звание, дата присуждения</w:t>
            </w:r>
          </w:p>
        </w:tc>
        <w:tc>
          <w:tcPr>
            <w:tcW w:w="4955" w:type="dxa"/>
            <w:shd w:val="clear" w:color="auto" w:fill="auto"/>
          </w:tcPr>
          <w:p w14:paraId="222A4187" w14:textId="7719EC85" w:rsidR="00720F31" w:rsidRPr="00B147BF" w:rsidRDefault="00D3501B" w:rsidP="00313C78">
            <w:pPr>
              <w:jc w:val="both"/>
              <w:rPr>
                <w:rFonts w:ascii="Times New Roman" w:hAnsi="Times New Roman" w:cs="Times New Roman"/>
                <w:sz w:val="20"/>
                <w:szCs w:val="20"/>
              </w:rPr>
            </w:pPr>
            <w:r w:rsidRPr="00B147BF">
              <w:rPr>
                <w:rFonts w:ascii="Times New Roman" w:hAnsi="Times New Roman" w:cs="Times New Roman"/>
                <w:sz w:val="20"/>
                <w:szCs w:val="20"/>
              </w:rPr>
              <w:t>-</w:t>
            </w:r>
          </w:p>
        </w:tc>
      </w:tr>
      <w:tr w:rsidR="008312A4" w:rsidRPr="00B147BF" w14:paraId="179428B0" w14:textId="77777777" w:rsidTr="00313C78">
        <w:tc>
          <w:tcPr>
            <w:tcW w:w="704" w:type="dxa"/>
            <w:shd w:val="clear" w:color="auto" w:fill="auto"/>
          </w:tcPr>
          <w:p w14:paraId="626F071E" w14:textId="1084D070" w:rsidR="00720F31" w:rsidRPr="00B147BF" w:rsidRDefault="00720F31" w:rsidP="00720F31">
            <w:pPr>
              <w:jc w:val="center"/>
              <w:rPr>
                <w:rFonts w:ascii="Times New Roman" w:hAnsi="Times New Roman" w:cs="Times New Roman"/>
                <w:sz w:val="20"/>
                <w:szCs w:val="20"/>
              </w:rPr>
            </w:pPr>
            <w:r w:rsidRPr="00B147BF">
              <w:rPr>
                <w:rFonts w:ascii="Times New Roman" w:hAnsi="Times New Roman" w:cs="Times New Roman"/>
                <w:spacing w:val="2"/>
                <w:sz w:val="20"/>
                <w:szCs w:val="20"/>
              </w:rPr>
              <w:t>4</w:t>
            </w:r>
          </w:p>
        </w:tc>
        <w:tc>
          <w:tcPr>
            <w:tcW w:w="3686" w:type="dxa"/>
            <w:shd w:val="clear" w:color="auto" w:fill="auto"/>
          </w:tcPr>
          <w:p w14:paraId="5870FA11" w14:textId="523D0A70" w:rsidR="00720F31" w:rsidRPr="00B147BF" w:rsidRDefault="00720F31" w:rsidP="00313C78">
            <w:pPr>
              <w:rPr>
                <w:rFonts w:ascii="Times New Roman" w:hAnsi="Times New Roman" w:cs="Times New Roman"/>
                <w:sz w:val="20"/>
                <w:szCs w:val="20"/>
              </w:rPr>
            </w:pPr>
            <w:r w:rsidRPr="00B147BF">
              <w:rPr>
                <w:rFonts w:ascii="Times New Roman" w:hAnsi="Times New Roman" w:cs="Times New Roman"/>
                <w:spacing w:val="2"/>
                <w:sz w:val="20"/>
                <w:szCs w:val="20"/>
              </w:rPr>
              <w:t>Почетное звание, дата присуждения</w:t>
            </w:r>
          </w:p>
        </w:tc>
        <w:tc>
          <w:tcPr>
            <w:tcW w:w="4955" w:type="dxa"/>
            <w:shd w:val="clear" w:color="auto" w:fill="auto"/>
          </w:tcPr>
          <w:p w14:paraId="013634CC" w14:textId="3893A5B9" w:rsidR="00720F31" w:rsidRPr="00B147BF" w:rsidRDefault="00D3501B" w:rsidP="00313C78">
            <w:pPr>
              <w:jc w:val="both"/>
              <w:rPr>
                <w:rFonts w:ascii="Times New Roman" w:hAnsi="Times New Roman" w:cs="Times New Roman"/>
                <w:sz w:val="20"/>
                <w:szCs w:val="20"/>
              </w:rPr>
            </w:pPr>
            <w:r w:rsidRPr="00B147BF">
              <w:rPr>
                <w:rFonts w:ascii="Times New Roman" w:hAnsi="Times New Roman" w:cs="Times New Roman"/>
                <w:sz w:val="20"/>
                <w:szCs w:val="20"/>
              </w:rPr>
              <w:t>-</w:t>
            </w:r>
          </w:p>
        </w:tc>
      </w:tr>
      <w:tr w:rsidR="008312A4" w:rsidRPr="00B147BF" w14:paraId="5A7401F2" w14:textId="77777777" w:rsidTr="00313C78">
        <w:tc>
          <w:tcPr>
            <w:tcW w:w="704" w:type="dxa"/>
            <w:shd w:val="clear" w:color="auto" w:fill="auto"/>
          </w:tcPr>
          <w:p w14:paraId="29E9B2B8" w14:textId="76C0985D" w:rsidR="00720F31" w:rsidRPr="00B147BF" w:rsidRDefault="00720F31" w:rsidP="00720F31">
            <w:pPr>
              <w:jc w:val="center"/>
              <w:rPr>
                <w:rFonts w:ascii="Times New Roman" w:hAnsi="Times New Roman" w:cs="Times New Roman"/>
                <w:sz w:val="20"/>
                <w:szCs w:val="20"/>
              </w:rPr>
            </w:pPr>
            <w:r w:rsidRPr="00B147BF">
              <w:rPr>
                <w:rFonts w:ascii="Times New Roman" w:hAnsi="Times New Roman" w:cs="Times New Roman"/>
                <w:spacing w:val="2"/>
                <w:sz w:val="20"/>
                <w:szCs w:val="20"/>
              </w:rPr>
              <w:t>5</w:t>
            </w:r>
          </w:p>
        </w:tc>
        <w:tc>
          <w:tcPr>
            <w:tcW w:w="3686" w:type="dxa"/>
            <w:shd w:val="clear" w:color="auto" w:fill="auto"/>
          </w:tcPr>
          <w:p w14:paraId="057A0677" w14:textId="55A213C1" w:rsidR="00720F31" w:rsidRPr="00B147BF" w:rsidRDefault="00720F31" w:rsidP="00313C78">
            <w:pPr>
              <w:rPr>
                <w:rFonts w:ascii="Times New Roman" w:hAnsi="Times New Roman" w:cs="Times New Roman"/>
                <w:sz w:val="20"/>
                <w:szCs w:val="20"/>
              </w:rPr>
            </w:pPr>
            <w:r w:rsidRPr="00B147BF">
              <w:rPr>
                <w:rFonts w:ascii="Times New Roman" w:hAnsi="Times New Roman" w:cs="Times New Roman"/>
                <w:spacing w:val="2"/>
                <w:sz w:val="20"/>
                <w:szCs w:val="20"/>
              </w:rPr>
              <w:t>Должность (дата и номер приказа о назначении на должность)</w:t>
            </w:r>
          </w:p>
        </w:tc>
        <w:tc>
          <w:tcPr>
            <w:tcW w:w="4955" w:type="dxa"/>
            <w:shd w:val="clear" w:color="auto" w:fill="auto"/>
          </w:tcPr>
          <w:p w14:paraId="7C3B04FE" w14:textId="14894ECE" w:rsidR="00720F31" w:rsidRPr="00B147BF" w:rsidRDefault="00005549" w:rsidP="00313C78">
            <w:pPr>
              <w:jc w:val="both"/>
              <w:rPr>
                <w:rFonts w:ascii="Times New Roman" w:hAnsi="Times New Roman" w:cs="Times New Roman"/>
                <w:sz w:val="20"/>
                <w:szCs w:val="20"/>
              </w:rPr>
            </w:pPr>
            <w:r w:rsidRPr="00B147BF">
              <w:rPr>
                <w:rFonts w:ascii="Times New Roman" w:hAnsi="Times New Roman" w:cs="Times New Roman"/>
                <w:sz w:val="20"/>
                <w:szCs w:val="20"/>
              </w:rPr>
              <w:t xml:space="preserve">1) </w:t>
            </w:r>
            <w:r w:rsidR="00D3501B" w:rsidRPr="00B147BF">
              <w:rPr>
                <w:rFonts w:ascii="Times New Roman" w:hAnsi="Times New Roman" w:cs="Times New Roman"/>
                <w:sz w:val="20"/>
                <w:szCs w:val="20"/>
              </w:rPr>
              <w:t>Ассоциированный профессор Департамента Интеллектуальных систем и кибербезопасности ТОО «</w:t>
            </w:r>
            <w:r w:rsidR="00D3501B" w:rsidRPr="00B147BF">
              <w:rPr>
                <w:rFonts w:ascii="Times New Roman" w:hAnsi="Times New Roman" w:cs="Times New Roman"/>
                <w:sz w:val="20"/>
                <w:szCs w:val="20"/>
                <w:lang w:val="en-US"/>
              </w:rPr>
              <w:t>Astana</w:t>
            </w:r>
            <w:r w:rsidR="00D3501B" w:rsidRPr="00B147BF">
              <w:rPr>
                <w:rFonts w:ascii="Times New Roman" w:hAnsi="Times New Roman" w:cs="Times New Roman"/>
                <w:sz w:val="20"/>
                <w:szCs w:val="20"/>
              </w:rPr>
              <w:t xml:space="preserve"> </w:t>
            </w:r>
            <w:r w:rsidR="00D3501B" w:rsidRPr="00B147BF">
              <w:rPr>
                <w:rFonts w:ascii="Times New Roman" w:hAnsi="Times New Roman" w:cs="Times New Roman"/>
                <w:sz w:val="20"/>
                <w:szCs w:val="20"/>
                <w:lang w:val="en-US"/>
              </w:rPr>
              <w:t>IT</w:t>
            </w:r>
            <w:r w:rsidR="00D3501B" w:rsidRPr="00B147BF">
              <w:rPr>
                <w:rFonts w:ascii="Times New Roman" w:hAnsi="Times New Roman" w:cs="Times New Roman"/>
                <w:sz w:val="20"/>
                <w:szCs w:val="20"/>
              </w:rPr>
              <w:t xml:space="preserve"> </w:t>
            </w:r>
            <w:r w:rsidR="00D3501B" w:rsidRPr="00B147BF">
              <w:rPr>
                <w:rFonts w:ascii="Times New Roman" w:hAnsi="Times New Roman" w:cs="Times New Roman"/>
                <w:sz w:val="20"/>
                <w:szCs w:val="20"/>
                <w:lang w:val="en-US"/>
              </w:rPr>
              <w:t>University</w:t>
            </w:r>
            <w:r w:rsidR="00D3501B" w:rsidRPr="00B147BF">
              <w:rPr>
                <w:rFonts w:ascii="Times New Roman" w:hAnsi="Times New Roman" w:cs="Times New Roman"/>
                <w:sz w:val="20"/>
                <w:szCs w:val="20"/>
              </w:rPr>
              <w:t>»</w:t>
            </w:r>
            <w:r w:rsidRPr="00B147BF">
              <w:rPr>
                <w:rFonts w:ascii="Times New Roman" w:hAnsi="Times New Roman" w:cs="Times New Roman"/>
                <w:sz w:val="20"/>
                <w:szCs w:val="20"/>
              </w:rPr>
              <w:t>:</w:t>
            </w:r>
          </w:p>
          <w:p w14:paraId="6AD31E53" w14:textId="3CD1EFE1" w:rsidR="00280E7B" w:rsidRPr="00B147BF" w:rsidRDefault="00280E7B" w:rsidP="00005549">
            <w:pPr>
              <w:pStyle w:val="a4"/>
              <w:numPr>
                <w:ilvl w:val="0"/>
                <w:numId w:val="1"/>
              </w:numPr>
              <w:ind w:left="178" w:hanging="218"/>
              <w:jc w:val="both"/>
              <w:rPr>
                <w:rFonts w:ascii="Times New Roman" w:hAnsi="Times New Roman" w:cs="Times New Roman"/>
                <w:sz w:val="20"/>
                <w:szCs w:val="20"/>
              </w:rPr>
            </w:pPr>
            <w:r w:rsidRPr="00B147BF">
              <w:rPr>
                <w:rFonts w:ascii="Times New Roman" w:hAnsi="Times New Roman" w:cs="Times New Roman"/>
                <w:spacing w:val="2"/>
                <w:sz w:val="20"/>
                <w:szCs w:val="20"/>
              </w:rPr>
              <w:t>С 01.09.2020</w:t>
            </w:r>
            <w:r w:rsidR="00005549" w:rsidRPr="00B147BF">
              <w:rPr>
                <w:rFonts w:ascii="Times New Roman" w:hAnsi="Times New Roman" w:cs="Times New Roman"/>
                <w:spacing w:val="2"/>
                <w:sz w:val="20"/>
                <w:szCs w:val="20"/>
              </w:rPr>
              <w:t xml:space="preserve"> по настоящее время -</w:t>
            </w:r>
            <w:r w:rsidRPr="00B147BF">
              <w:rPr>
                <w:rFonts w:ascii="Times New Roman" w:hAnsi="Times New Roman" w:cs="Times New Roman"/>
                <w:spacing w:val="2"/>
                <w:sz w:val="20"/>
                <w:szCs w:val="20"/>
              </w:rPr>
              <w:t xml:space="preserve"> </w:t>
            </w:r>
            <w:r w:rsidR="005F0537" w:rsidRPr="00B147BF">
              <w:rPr>
                <w:rFonts w:ascii="Times New Roman" w:hAnsi="Times New Roman" w:cs="Times New Roman"/>
                <w:sz w:val="20"/>
                <w:szCs w:val="20"/>
              </w:rPr>
              <w:t>А</w:t>
            </w:r>
            <w:r w:rsidR="00005549" w:rsidRPr="00B147BF">
              <w:rPr>
                <w:rFonts w:ascii="Times New Roman" w:hAnsi="Times New Roman" w:cs="Times New Roman"/>
                <w:sz w:val="20"/>
                <w:szCs w:val="20"/>
              </w:rPr>
              <w:t xml:space="preserve">ссоциированный профессор Департамента Интеллектуальных систем и кибербезопасности </w:t>
            </w:r>
            <w:r w:rsidRPr="00B147BF">
              <w:rPr>
                <w:rFonts w:ascii="Times New Roman" w:hAnsi="Times New Roman" w:cs="Times New Roman"/>
                <w:spacing w:val="2"/>
                <w:sz w:val="20"/>
                <w:szCs w:val="20"/>
              </w:rPr>
              <w:t>(</w:t>
            </w:r>
            <w:r w:rsidR="00BA05FC" w:rsidRPr="00B147BF">
              <w:rPr>
                <w:rFonts w:ascii="Times New Roman" w:hAnsi="Times New Roman" w:cs="Times New Roman"/>
                <w:spacing w:val="2"/>
                <w:sz w:val="20"/>
                <w:szCs w:val="20"/>
              </w:rPr>
              <w:t>№300–1</w:t>
            </w:r>
            <w:r w:rsidR="00005549" w:rsidRPr="00B147BF">
              <w:rPr>
                <w:rFonts w:ascii="Times New Roman" w:hAnsi="Times New Roman" w:cs="Times New Roman"/>
                <w:spacing w:val="2"/>
                <w:sz w:val="20"/>
                <w:szCs w:val="20"/>
              </w:rPr>
              <w:t>/с от 25.09.2020</w:t>
            </w:r>
            <w:r w:rsidRPr="00B147BF">
              <w:rPr>
                <w:rFonts w:ascii="Times New Roman" w:hAnsi="Times New Roman" w:cs="Times New Roman"/>
                <w:spacing w:val="2"/>
                <w:sz w:val="20"/>
                <w:szCs w:val="20"/>
              </w:rPr>
              <w:t>)</w:t>
            </w:r>
            <w:r w:rsidR="00005549" w:rsidRPr="00B147BF">
              <w:rPr>
                <w:rFonts w:ascii="Times New Roman" w:hAnsi="Times New Roman" w:cs="Times New Roman"/>
                <w:spacing w:val="2"/>
                <w:sz w:val="20"/>
                <w:szCs w:val="20"/>
              </w:rPr>
              <w:t>.</w:t>
            </w:r>
          </w:p>
          <w:p w14:paraId="249B6107" w14:textId="1FB16B5C" w:rsidR="00550D3D" w:rsidRPr="00B147BF" w:rsidRDefault="00005549" w:rsidP="00005549">
            <w:pPr>
              <w:ind w:left="-40"/>
              <w:jc w:val="both"/>
              <w:rPr>
                <w:rFonts w:ascii="Times New Roman" w:hAnsi="Times New Roman" w:cs="Times New Roman"/>
                <w:sz w:val="20"/>
                <w:szCs w:val="20"/>
              </w:rPr>
            </w:pPr>
            <w:r w:rsidRPr="00B147BF">
              <w:rPr>
                <w:rFonts w:ascii="Times New Roman" w:hAnsi="Times New Roman" w:cs="Times New Roman"/>
                <w:sz w:val="20"/>
                <w:szCs w:val="20"/>
              </w:rPr>
              <w:t xml:space="preserve">2) Проректор </w:t>
            </w:r>
            <w:r w:rsidR="00550D3D" w:rsidRPr="00B147BF">
              <w:rPr>
                <w:rFonts w:ascii="Times New Roman" w:hAnsi="Times New Roman" w:cs="Times New Roman"/>
                <w:sz w:val="20"/>
                <w:szCs w:val="20"/>
              </w:rPr>
              <w:t>Казахс</w:t>
            </w:r>
            <w:r w:rsidR="005F0537" w:rsidRPr="00B147BF">
              <w:rPr>
                <w:rFonts w:ascii="Times New Roman" w:hAnsi="Times New Roman" w:cs="Times New Roman"/>
                <w:sz w:val="20"/>
                <w:szCs w:val="20"/>
              </w:rPr>
              <w:t>ко</w:t>
            </w:r>
            <w:r w:rsidR="00550D3D" w:rsidRPr="00B147BF">
              <w:rPr>
                <w:rFonts w:ascii="Times New Roman" w:hAnsi="Times New Roman" w:cs="Times New Roman"/>
                <w:sz w:val="20"/>
                <w:szCs w:val="20"/>
              </w:rPr>
              <w:t>-Русского Международного Университета:</w:t>
            </w:r>
          </w:p>
          <w:p w14:paraId="597314DC" w14:textId="02EEEBCD" w:rsidR="00005549" w:rsidRPr="00B147BF" w:rsidRDefault="00005549" w:rsidP="00005549">
            <w:pPr>
              <w:ind w:left="-40"/>
              <w:jc w:val="both"/>
              <w:rPr>
                <w:rFonts w:ascii="Times New Roman" w:hAnsi="Times New Roman" w:cs="Times New Roman"/>
                <w:sz w:val="20"/>
                <w:szCs w:val="20"/>
              </w:rPr>
            </w:pPr>
            <w:r w:rsidRPr="00B147BF">
              <w:rPr>
                <w:rFonts w:ascii="Times New Roman" w:hAnsi="Times New Roman" w:cs="Times New Roman"/>
                <w:sz w:val="20"/>
                <w:szCs w:val="20"/>
              </w:rPr>
              <w:t xml:space="preserve">- </w:t>
            </w:r>
            <w:r w:rsidR="00550D3D" w:rsidRPr="00B147BF">
              <w:rPr>
                <w:rFonts w:ascii="Times New Roman" w:hAnsi="Times New Roman" w:cs="Times New Roman"/>
                <w:sz w:val="20"/>
                <w:szCs w:val="20"/>
              </w:rPr>
              <w:t>С</w:t>
            </w:r>
            <w:r w:rsidRPr="00B147BF">
              <w:rPr>
                <w:rFonts w:ascii="Times New Roman" w:hAnsi="Times New Roman" w:cs="Times New Roman"/>
                <w:sz w:val="20"/>
                <w:szCs w:val="20"/>
              </w:rPr>
              <w:t xml:space="preserve"> 15.11.2017 по 02.03.2018 </w:t>
            </w:r>
            <w:r w:rsidR="00550D3D" w:rsidRPr="00B147BF">
              <w:rPr>
                <w:rFonts w:ascii="Times New Roman" w:hAnsi="Times New Roman" w:cs="Times New Roman"/>
                <w:sz w:val="20"/>
                <w:szCs w:val="20"/>
              </w:rPr>
              <w:t xml:space="preserve">- </w:t>
            </w:r>
            <w:r w:rsidR="005F0537" w:rsidRPr="00B147BF">
              <w:rPr>
                <w:rFonts w:ascii="Times New Roman" w:hAnsi="Times New Roman" w:cs="Times New Roman"/>
                <w:sz w:val="20"/>
                <w:szCs w:val="20"/>
              </w:rPr>
              <w:t>П</w:t>
            </w:r>
            <w:r w:rsidR="00550D3D" w:rsidRPr="00B147BF">
              <w:rPr>
                <w:rFonts w:ascii="Times New Roman" w:hAnsi="Times New Roman" w:cs="Times New Roman"/>
                <w:sz w:val="20"/>
                <w:szCs w:val="20"/>
              </w:rPr>
              <w:t xml:space="preserve">роректор по инновационным исследованиям в проектной технологии обучения, аккредитации и реализации академической мобильности </w:t>
            </w:r>
            <w:r w:rsidRPr="00B147BF">
              <w:rPr>
                <w:rFonts w:ascii="Times New Roman" w:hAnsi="Times New Roman" w:cs="Times New Roman"/>
                <w:sz w:val="20"/>
                <w:szCs w:val="20"/>
              </w:rPr>
              <w:t>(№96 от 15.11.2017)</w:t>
            </w:r>
            <w:r w:rsidR="00550D3D" w:rsidRPr="00B147BF">
              <w:rPr>
                <w:rFonts w:ascii="Times New Roman" w:hAnsi="Times New Roman" w:cs="Times New Roman"/>
                <w:sz w:val="20"/>
                <w:szCs w:val="20"/>
              </w:rPr>
              <w:t>.</w:t>
            </w:r>
          </w:p>
          <w:p w14:paraId="57616B6D" w14:textId="32ABB07B" w:rsidR="00550D3D" w:rsidRPr="00B147BF" w:rsidRDefault="00550D3D" w:rsidP="00005549">
            <w:pPr>
              <w:ind w:left="-40"/>
              <w:jc w:val="both"/>
              <w:rPr>
                <w:rFonts w:ascii="Times New Roman" w:hAnsi="Times New Roman" w:cs="Times New Roman"/>
                <w:sz w:val="20"/>
                <w:szCs w:val="20"/>
              </w:rPr>
            </w:pPr>
            <w:r w:rsidRPr="00B147BF">
              <w:rPr>
                <w:rFonts w:ascii="Times New Roman" w:hAnsi="Times New Roman" w:cs="Times New Roman"/>
                <w:sz w:val="20"/>
                <w:szCs w:val="20"/>
              </w:rPr>
              <w:t>3) Зав. кафедрой САУ ФИТ ЕНУ им. Л. Н. Гумилева:</w:t>
            </w:r>
          </w:p>
          <w:p w14:paraId="5EF64586" w14:textId="704E3CD2" w:rsidR="00550D3D" w:rsidRPr="00B147BF" w:rsidRDefault="00550D3D" w:rsidP="005F0537">
            <w:pPr>
              <w:ind w:left="178" w:hanging="218"/>
              <w:jc w:val="both"/>
              <w:rPr>
                <w:rFonts w:ascii="Times New Roman" w:hAnsi="Times New Roman" w:cs="Times New Roman"/>
                <w:spacing w:val="2"/>
                <w:sz w:val="20"/>
                <w:szCs w:val="20"/>
              </w:rPr>
            </w:pPr>
            <w:r w:rsidRPr="00B147BF">
              <w:rPr>
                <w:rFonts w:ascii="Times New Roman" w:hAnsi="Times New Roman" w:cs="Times New Roman"/>
                <w:sz w:val="20"/>
                <w:szCs w:val="20"/>
              </w:rPr>
              <w:t xml:space="preserve">- </w:t>
            </w:r>
            <w:r w:rsidRPr="00B147BF">
              <w:rPr>
                <w:rFonts w:ascii="Times New Roman" w:hAnsi="Times New Roman" w:cs="Times New Roman"/>
                <w:spacing w:val="2"/>
                <w:sz w:val="20"/>
                <w:szCs w:val="20"/>
              </w:rPr>
              <w:t>С 15.10.2015 по 0</w:t>
            </w:r>
            <w:r w:rsidR="005E54EC" w:rsidRPr="00B147BF">
              <w:rPr>
                <w:rFonts w:ascii="Times New Roman" w:hAnsi="Times New Roman" w:cs="Times New Roman"/>
                <w:spacing w:val="2"/>
                <w:sz w:val="20"/>
                <w:szCs w:val="20"/>
              </w:rPr>
              <w:t>3</w:t>
            </w:r>
            <w:r w:rsidRPr="00B147BF">
              <w:rPr>
                <w:rFonts w:ascii="Times New Roman" w:hAnsi="Times New Roman" w:cs="Times New Roman"/>
                <w:spacing w:val="2"/>
                <w:sz w:val="20"/>
                <w:szCs w:val="20"/>
              </w:rPr>
              <w:t xml:space="preserve">.11.2016 – </w:t>
            </w:r>
            <w:r w:rsidR="005F0537" w:rsidRPr="00B147BF">
              <w:rPr>
                <w:rFonts w:ascii="Times New Roman" w:hAnsi="Times New Roman" w:cs="Times New Roman"/>
                <w:spacing w:val="2"/>
                <w:sz w:val="20"/>
                <w:szCs w:val="20"/>
              </w:rPr>
              <w:t>З</w:t>
            </w:r>
            <w:r w:rsidRPr="00B147BF">
              <w:rPr>
                <w:rFonts w:ascii="Times New Roman" w:hAnsi="Times New Roman" w:cs="Times New Roman"/>
                <w:spacing w:val="2"/>
                <w:sz w:val="20"/>
                <w:szCs w:val="20"/>
              </w:rPr>
              <w:t>ав. кафедрой Системного анализа и управления факультета информационных технологий (№1485 от 25.04.2015, № 621 от 25.04.2016)</w:t>
            </w:r>
            <w:r w:rsidR="005F0537" w:rsidRPr="00B147BF">
              <w:rPr>
                <w:rFonts w:ascii="Times New Roman" w:hAnsi="Times New Roman" w:cs="Times New Roman"/>
                <w:spacing w:val="2"/>
                <w:sz w:val="20"/>
                <w:szCs w:val="20"/>
              </w:rPr>
              <w:t>.</w:t>
            </w:r>
          </w:p>
          <w:p w14:paraId="0F14A873" w14:textId="3C086A7D" w:rsidR="005F0537" w:rsidRPr="00B147BF" w:rsidRDefault="005F0537" w:rsidP="00005549">
            <w:pPr>
              <w:ind w:left="-40"/>
              <w:jc w:val="both"/>
              <w:rPr>
                <w:rFonts w:ascii="Times New Roman" w:hAnsi="Times New Roman" w:cs="Times New Roman"/>
                <w:sz w:val="20"/>
                <w:szCs w:val="20"/>
              </w:rPr>
            </w:pPr>
            <w:r w:rsidRPr="00B147BF">
              <w:rPr>
                <w:rFonts w:ascii="Times New Roman" w:hAnsi="Times New Roman" w:cs="Times New Roman"/>
                <w:sz w:val="20"/>
                <w:szCs w:val="20"/>
              </w:rPr>
              <w:t>4) Доцент кафедры Системного анализа и управления факультета информационных технологий:</w:t>
            </w:r>
          </w:p>
          <w:p w14:paraId="2834C948" w14:textId="5934CB08" w:rsidR="00550D3D" w:rsidRPr="00B147BF" w:rsidRDefault="005F0537" w:rsidP="005F0537">
            <w:pPr>
              <w:ind w:left="178" w:hanging="218"/>
              <w:jc w:val="both"/>
              <w:rPr>
                <w:rFonts w:ascii="Times New Roman" w:hAnsi="Times New Roman" w:cs="Times New Roman"/>
                <w:sz w:val="20"/>
                <w:szCs w:val="20"/>
              </w:rPr>
            </w:pPr>
            <w:r w:rsidRPr="00B147BF">
              <w:rPr>
                <w:rFonts w:ascii="Times New Roman" w:hAnsi="Times New Roman" w:cs="Times New Roman"/>
                <w:sz w:val="20"/>
                <w:szCs w:val="20"/>
              </w:rPr>
              <w:t xml:space="preserve">- </w:t>
            </w:r>
            <w:r w:rsidR="00550D3D" w:rsidRPr="00B147BF">
              <w:rPr>
                <w:rFonts w:ascii="Times New Roman" w:hAnsi="Times New Roman" w:cs="Times New Roman"/>
                <w:sz w:val="20"/>
                <w:szCs w:val="20"/>
              </w:rPr>
              <w:t xml:space="preserve">С 04.11.2016 </w:t>
            </w:r>
            <w:r w:rsidR="00D51E68" w:rsidRPr="00B147BF">
              <w:rPr>
                <w:rFonts w:ascii="Times New Roman" w:hAnsi="Times New Roman" w:cs="Times New Roman"/>
                <w:sz w:val="20"/>
                <w:szCs w:val="20"/>
              </w:rPr>
              <w:t xml:space="preserve">по 18.08.2017 </w:t>
            </w:r>
            <w:r w:rsidR="00550D3D" w:rsidRPr="00B147BF">
              <w:rPr>
                <w:rFonts w:ascii="Times New Roman" w:hAnsi="Times New Roman" w:cs="Times New Roman"/>
                <w:sz w:val="20"/>
                <w:szCs w:val="20"/>
              </w:rPr>
              <w:t xml:space="preserve">– доцент кафедры Системного анализа и управления </w:t>
            </w:r>
            <w:r w:rsidRPr="00B147BF">
              <w:rPr>
                <w:rFonts w:ascii="Times New Roman" w:hAnsi="Times New Roman" w:cs="Times New Roman"/>
                <w:sz w:val="20"/>
                <w:szCs w:val="20"/>
              </w:rPr>
              <w:t>Ф</w:t>
            </w:r>
            <w:r w:rsidR="00550D3D" w:rsidRPr="00B147BF">
              <w:rPr>
                <w:rFonts w:ascii="Times New Roman" w:hAnsi="Times New Roman" w:cs="Times New Roman"/>
                <w:sz w:val="20"/>
                <w:szCs w:val="20"/>
              </w:rPr>
              <w:t>акультета информационных технологий (№1186 от 18.08.2017);</w:t>
            </w:r>
          </w:p>
          <w:p w14:paraId="3DEACF2A" w14:textId="3D59EF33" w:rsidR="005F0537" w:rsidRPr="00B147BF" w:rsidRDefault="005F0537" w:rsidP="00005549">
            <w:pPr>
              <w:ind w:left="-40"/>
              <w:jc w:val="both"/>
              <w:rPr>
                <w:rFonts w:ascii="Times New Roman" w:hAnsi="Times New Roman" w:cs="Times New Roman"/>
                <w:sz w:val="20"/>
                <w:szCs w:val="20"/>
              </w:rPr>
            </w:pPr>
            <w:r w:rsidRPr="00B147BF">
              <w:rPr>
                <w:rFonts w:ascii="Times New Roman" w:hAnsi="Times New Roman" w:cs="Times New Roman"/>
                <w:sz w:val="20"/>
                <w:szCs w:val="20"/>
              </w:rPr>
              <w:t>5) Директор Департамента Международного сотрудничества ЕНУ им. Л. Н. Гумилева:</w:t>
            </w:r>
          </w:p>
          <w:p w14:paraId="0584E633" w14:textId="346E6CF2" w:rsidR="00550D3D" w:rsidRPr="00B147BF" w:rsidRDefault="005F0537" w:rsidP="005F0537">
            <w:pPr>
              <w:ind w:left="178" w:hanging="218"/>
              <w:jc w:val="both"/>
              <w:rPr>
                <w:rFonts w:ascii="Times New Roman" w:hAnsi="Times New Roman" w:cs="Times New Roman"/>
                <w:sz w:val="20"/>
                <w:szCs w:val="20"/>
              </w:rPr>
            </w:pPr>
            <w:r w:rsidRPr="00B147BF">
              <w:rPr>
                <w:rFonts w:ascii="Times New Roman" w:hAnsi="Times New Roman" w:cs="Times New Roman"/>
                <w:sz w:val="20"/>
                <w:szCs w:val="20"/>
              </w:rPr>
              <w:t xml:space="preserve">-  </w:t>
            </w:r>
            <w:r w:rsidR="005E54EC" w:rsidRPr="00B147BF">
              <w:rPr>
                <w:rFonts w:ascii="Times New Roman" w:hAnsi="Times New Roman" w:cs="Times New Roman"/>
                <w:sz w:val="20"/>
                <w:szCs w:val="20"/>
              </w:rPr>
              <w:t xml:space="preserve"> </w:t>
            </w:r>
            <w:r w:rsidR="00550D3D" w:rsidRPr="00B147BF">
              <w:rPr>
                <w:rFonts w:ascii="Times New Roman" w:hAnsi="Times New Roman" w:cs="Times New Roman"/>
                <w:sz w:val="20"/>
                <w:szCs w:val="20"/>
              </w:rPr>
              <w:t xml:space="preserve">С 20.11.2014 – по 14.10.2015 </w:t>
            </w:r>
            <w:r w:rsidR="005E54EC" w:rsidRPr="00B147BF">
              <w:rPr>
                <w:rFonts w:ascii="Times New Roman" w:hAnsi="Times New Roman" w:cs="Times New Roman"/>
                <w:sz w:val="20"/>
                <w:szCs w:val="20"/>
              </w:rPr>
              <w:t>-</w:t>
            </w:r>
            <w:r w:rsidR="00550D3D" w:rsidRPr="00B147BF">
              <w:rPr>
                <w:rFonts w:ascii="Times New Roman" w:hAnsi="Times New Roman" w:cs="Times New Roman"/>
                <w:sz w:val="20"/>
                <w:szCs w:val="20"/>
              </w:rPr>
              <w:t xml:space="preserve"> Директор Департамента Международного сотрудничества (№1610 от 22.11.2014);</w:t>
            </w:r>
          </w:p>
          <w:p w14:paraId="595E66E1" w14:textId="09CDEB36" w:rsidR="005F0537" w:rsidRPr="00B147BF" w:rsidRDefault="005F0537" w:rsidP="005F0537">
            <w:pPr>
              <w:ind w:left="-40"/>
              <w:jc w:val="both"/>
              <w:rPr>
                <w:rFonts w:ascii="Times New Roman" w:hAnsi="Times New Roman" w:cs="Times New Roman"/>
                <w:sz w:val="20"/>
                <w:szCs w:val="20"/>
              </w:rPr>
            </w:pPr>
            <w:r w:rsidRPr="00B147BF">
              <w:rPr>
                <w:rFonts w:ascii="Times New Roman" w:hAnsi="Times New Roman" w:cs="Times New Roman"/>
                <w:sz w:val="20"/>
                <w:szCs w:val="20"/>
              </w:rPr>
              <w:t>6) Доцент кафедры Системного анализа и управления Физико-технического факультета ЕНУ им. Л. Н. Гумилева:</w:t>
            </w:r>
          </w:p>
          <w:p w14:paraId="52632070" w14:textId="52939D18" w:rsidR="00550D3D" w:rsidRPr="00B147BF" w:rsidRDefault="005F0537" w:rsidP="005F0537">
            <w:pPr>
              <w:ind w:left="178" w:hanging="218"/>
              <w:jc w:val="both"/>
              <w:rPr>
                <w:rFonts w:ascii="Times New Roman" w:hAnsi="Times New Roman" w:cs="Times New Roman"/>
                <w:sz w:val="20"/>
                <w:szCs w:val="20"/>
              </w:rPr>
            </w:pPr>
            <w:r w:rsidRPr="00B147BF">
              <w:rPr>
                <w:rFonts w:ascii="Times New Roman" w:hAnsi="Times New Roman" w:cs="Times New Roman"/>
                <w:sz w:val="20"/>
                <w:szCs w:val="20"/>
              </w:rPr>
              <w:t xml:space="preserve">- </w:t>
            </w:r>
            <w:r w:rsidR="00550D3D" w:rsidRPr="00B147BF">
              <w:rPr>
                <w:rFonts w:ascii="Times New Roman" w:hAnsi="Times New Roman" w:cs="Times New Roman"/>
                <w:sz w:val="20"/>
                <w:szCs w:val="20"/>
              </w:rPr>
              <w:t xml:space="preserve">С 04.02.2013 по 19.11.2014 – </w:t>
            </w:r>
            <w:r w:rsidRPr="00B147BF">
              <w:rPr>
                <w:rFonts w:ascii="Times New Roman" w:hAnsi="Times New Roman" w:cs="Times New Roman"/>
                <w:sz w:val="20"/>
                <w:szCs w:val="20"/>
              </w:rPr>
              <w:t>Д</w:t>
            </w:r>
            <w:r w:rsidR="00550D3D" w:rsidRPr="00B147BF">
              <w:rPr>
                <w:rFonts w:ascii="Times New Roman" w:hAnsi="Times New Roman" w:cs="Times New Roman"/>
                <w:sz w:val="20"/>
                <w:szCs w:val="20"/>
              </w:rPr>
              <w:t xml:space="preserve">оцент кафедры Системного анализа и управления </w:t>
            </w:r>
            <w:r w:rsidRPr="00B147BF">
              <w:rPr>
                <w:rFonts w:ascii="Times New Roman" w:hAnsi="Times New Roman" w:cs="Times New Roman"/>
                <w:sz w:val="20"/>
                <w:szCs w:val="20"/>
              </w:rPr>
              <w:t>Ф</w:t>
            </w:r>
            <w:r w:rsidR="00550D3D" w:rsidRPr="00B147BF">
              <w:rPr>
                <w:rFonts w:ascii="Times New Roman" w:hAnsi="Times New Roman" w:cs="Times New Roman"/>
                <w:sz w:val="20"/>
                <w:szCs w:val="20"/>
              </w:rPr>
              <w:t>изико-технического факультета (№367 от 14.02.2013)</w:t>
            </w:r>
            <w:r w:rsidRPr="00B147BF">
              <w:rPr>
                <w:rFonts w:ascii="Times New Roman" w:hAnsi="Times New Roman" w:cs="Times New Roman"/>
                <w:sz w:val="20"/>
                <w:szCs w:val="20"/>
              </w:rPr>
              <w:t>.</w:t>
            </w:r>
          </w:p>
          <w:p w14:paraId="0531D2C9" w14:textId="00B1354B" w:rsidR="005F0537" w:rsidRPr="00B147BF" w:rsidRDefault="005F0537" w:rsidP="00005549">
            <w:pPr>
              <w:ind w:left="-40"/>
              <w:jc w:val="both"/>
              <w:rPr>
                <w:rFonts w:ascii="Times New Roman" w:hAnsi="Times New Roman" w:cs="Times New Roman"/>
                <w:sz w:val="20"/>
                <w:szCs w:val="20"/>
              </w:rPr>
            </w:pPr>
            <w:r w:rsidRPr="00B147BF">
              <w:rPr>
                <w:rFonts w:ascii="Times New Roman" w:hAnsi="Times New Roman" w:cs="Times New Roman"/>
                <w:sz w:val="20"/>
                <w:szCs w:val="20"/>
              </w:rPr>
              <w:t>7)</w:t>
            </w:r>
            <w:r w:rsidR="00550157" w:rsidRPr="00B147BF">
              <w:rPr>
                <w:rFonts w:ascii="Times New Roman" w:hAnsi="Times New Roman" w:cs="Times New Roman"/>
                <w:sz w:val="20"/>
                <w:szCs w:val="20"/>
              </w:rPr>
              <w:t xml:space="preserve"> </w:t>
            </w:r>
            <w:r w:rsidRPr="00B147BF">
              <w:rPr>
                <w:rFonts w:ascii="Times New Roman" w:hAnsi="Times New Roman" w:cs="Times New Roman"/>
                <w:sz w:val="20"/>
                <w:szCs w:val="20"/>
              </w:rPr>
              <w:t>Генеральный директор ТОО «Казахстанский институт информационных технологий»:</w:t>
            </w:r>
          </w:p>
          <w:p w14:paraId="7AA1F571" w14:textId="4F3B8704" w:rsidR="00550D3D" w:rsidRPr="00B147BF" w:rsidRDefault="00550D3D" w:rsidP="005F0537">
            <w:pPr>
              <w:ind w:left="36" w:hanging="76"/>
              <w:jc w:val="both"/>
              <w:rPr>
                <w:rFonts w:ascii="Times New Roman" w:hAnsi="Times New Roman" w:cs="Times New Roman"/>
                <w:sz w:val="20"/>
                <w:szCs w:val="20"/>
              </w:rPr>
            </w:pPr>
            <w:r w:rsidRPr="00B147BF">
              <w:rPr>
                <w:rFonts w:ascii="Times New Roman" w:hAnsi="Times New Roman" w:cs="Times New Roman"/>
                <w:sz w:val="20"/>
                <w:szCs w:val="20"/>
              </w:rPr>
              <w:t xml:space="preserve">- С </w:t>
            </w:r>
            <w:r w:rsidR="005F0537" w:rsidRPr="00B147BF">
              <w:rPr>
                <w:rFonts w:ascii="Times New Roman" w:hAnsi="Times New Roman" w:cs="Times New Roman"/>
                <w:sz w:val="20"/>
                <w:szCs w:val="20"/>
              </w:rPr>
              <w:t>25.07.2012</w:t>
            </w:r>
            <w:r w:rsidRPr="00B147BF">
              <w:rPr>
                <w:rFonts w:ascii="Times New Roman" w:hAnsi="Times New Roman" w:cs="Times New Roman"/>
                <w:sz w:val="20"/>
                <w:szCs w:val="20"/>
              </w:rPr>
              <w:t xml:space="preserve"> по </w:t>
            </w:r>
            <w:r w:rsidR="005F0537" w:rsidRPr="00B147BF">
              <w:rPr>
                <w:rFonts w:ascii="Times New Roman" w:hAnsi="Times New Roman" w:cs="Times New Roman"/>
                <w:sz w:val="20"/>
                <w:szCs w:val="20"/>
              </w:rPr>
              <w:t>12.12.2012</w:t>
            </w:r>
            <w:r w:rsidRPr="00B147BF">
              <w:rPr>
                <w:rFonts w:ascii="Times New Roman" w:hAnsi="Times New Roman" w:cs="Times New Roman"/>
                <w:sz w:val="20"/>
                <w:szCs w:val="20"/>
              </w:rPr>
              <w:t xml:space="preserve"> – </w:t>
            </w:r>
            <w:r w:rsidR="005F0537" w:rsidRPr="00B147BF">
              <w:rPr>
                <w:rFonts w:ascii="Times New Roman" w:hAnsi="Times New Roman" w:cs="Times New Roman"/>
                <w:sz w:val="20"/>
                <w:szCs w:val="20"/>
              </w:rPr>
              <w:t>Генеральный директор ТОО «Казахстанский институт информационных технологий»</w:t>
            </w:r>
            <w:r w:rsidR="003D7791" w:rsidRPr="00B147BF">
              <w:rPr>
                <w:rFonts w:ascii="Times New Roman" w:hAnsi="Times New Roman" w:cs="Times New Roman"/>
                <w:sz w:val="20"/>
                <w:szCs w:val="20"/>
              </w:rPr>
              <w:t>.</w:t>
            </w:r>
          </w:p>
          <w:p w14:paraId="0929CF24" w14:textId="51E61B3C" w:rsidR="003D7791" w:rsidRPr="00B147BF" w:rsidRDefault="003D7791" w:rsidP="003D7791">
            <w:pPr>
              <w:ind w:left="36" w:hanging="76"/>
              <w:jc w:val="both"/>
              <w:rPr>
                <w:rFonts w:ascii="Times New Roman" w:hAnsi="Times New Roman" w:cs="Times New Roman"/>
                <w:sz w:val="20"/>
                <w:szCs w:val="20"/>
              </w:rPr>
            </w:pPr>
            <w:r w:rsidRPr="00B147BF">
              <w:rPr>
                <w:rFonts w:ascii="Times New Roman" w:hAnsi="Times New Roman" w:cs="Times New Roman"/>
                <w:sz w:val="20"/>
                <w:szCs w:val="20"/>
              </w:rPr>
              <w:t>8) Начальник Отдела Науки ЕНУ им. Л. Н. Гумилева:</w:t>
            </w:r>
          </w:p>
          <w:p w14:paraId="4F41173F" w14:textId="6951484D" w:rsidR="003D7791" w:rsidRPr="00B147BF" w:rsidRDefault="003D7791" w:rsidP="005F0537">
            <w:pPr>
              <w:ind w:left="36" w:hanging="76"/>
              <w:jc w:val="both"/>
              <w:rPr>
                <w:rFonts w:ascii="Times New Roman" w:hAnsi="Times New Roman" w:cs="Times New Roman"/>
                <w:sz w:val="20"/>
                <w:szCs w:val="20"/>
              </w:rPr>
            </w:pPr>
            <w:r w:rsidRPr="00B147BF">
              <w:rPr>
                <w:rFonts w:ascii="Times New Roman" w:hAnsi="Times New Roman" w:cs="Times New Roman"/>
                <w:sz w:val="20"/>
                <w:szCs w:val="20"/>
              </w:rPr>
              <w:t xml:space="preserve">- </w:t>
            </w:r>
            <w:r w:rsidR="00550157" w:rsidRPr="00B147BF">
              <w:rPr>
                <w:rFonts w:ascii="Times New Roman" w:hAnsi="Times New Roman" w:cs="Times New Roman"/>
                <w:sz w:val="20"/>
                <w:szCs w:val="20"/>
              </w:rPr>
              <w:t>С</w:t>
            </w:r>
            <w:r w:rsidRPr="00B147BF">
              <w:rPr>
                <w:rFonts w:ascii="Times New Roman" w:hAnsi="Times New Roman" w:cs="Times New Roman"/>
                <w:sz w:val="20"/>
                <w:szCs w:val="20"/>
              </w:rPr>
              <w:t xml:space="preserve"> </w:t>
            </w:r>
            <w:r w:rsidR="00645046" w:rsidRPr="00B147BF">
              <w:rPr>
                <w:rFonts w:ascii="Times New Roman" w:hAnsi="Times New Roman" w:cs="Times New Roman"/>
                <w:sz w:val="20"/>
                <w:szCs w:val="20"/>
              </w:rPr>
              <w:t>10</w:t>
            </w:r>
            <w:r w:rsidRPr="00B147BF">
              <w:rPr>
                <w:rFonts w:ascii="Times New Roman" w:hAnsi="Times New Roman" w:cs="Times New Roman"/>
                <w:sz w:val="20"/>
                <w:szCs w:val="20"/>
              </w:rPr>
              <w:t>.</w:t>
            </w:r>
            <w:r w:rsidR="00645046" w:rsidRPr="00B147BF">
              <w:rPr>
                <w:rFonts w:ascii="Times New Roman" w:hAnsi="Times New Roman" w:cs="Times New Roman"/>
                <w:sz w:val="20"/>
                <w:szCs w:val="20"/>
              </w:rPr>
              <w:t>11</w:t>
            </w:r>
            <w:r w:rsidRPr="00B147BF">
              <w:rPr>
                <w:rFonts w:ascii="Times New Roman" w:hAnsi="Times New Roman" w:cs="Times New Roman"/>
                <w:sz w:val="20"/>
                <w:szCs w:val="20"/>
              </w:rPr>
              <w:t xml:space="preserve">.2009 по </w:t>
            </w:r>
            <w:r w:rsidR="005E54EC" w:rsidRPr="00B147BF">
              <w:rPr>
                <w:rFonts w:ascii="Times New Roman" w:hAnsi="Times New Roman" w:cs="Times New Roman"/>
                <w:sz w:val="20"/>
                <w:szCs w:val="20"/>
              </w:rPr>
              <w:t>28.</w:t>
            </w:r>
            <w:r w:rsidRPr="00B147BF">
              <w:rPr>
                <w:rFonts w:ascii="Times New Roman" w:hAnsi="Times New Roman" w:cs="Times New Roman"/>
                <w:sz w:val="20"/>
                <w:szCs w:val="20"/>
              </w:rPr>
              <w:t>0</w:t>
            </w:r>
            <w:r w:rsidR="005E54EC" w:rsidRPr="00B147BF">
              <w:rPr>
                <w:rFonts w:ascii="Times New Roman" w:hAnsi="Times New Roman" w:cs="Times New Roman"/>
                <w:sz w:val="20"/>
                <w:szCs w:val="20"/>
              </w:rPr>
              <w:t>2</w:t>
            </w:r>
            <w:r w:rsidRPr="00B147BF">
              <w:rPr>
                <w:rFonts w:ascii="Times New Roman" w:hAnsi="Times New Roman" w:cs="Times New Roman"/>
                <w:sz w:val="20"/>
                <w:szCs w:val="20"/>
              </w:rPr>
              <w:t>.2010 – Начальник Отдела науки (</w:t>
            </w:r>
            <w:r w:rsidR="00645046" w:rsidRPr="00B147BF">
              <w:rPr>
                <w:rFonts w:ascii="Times New Roman" w:hAnsi="Times New Roman" w:cs="Times New Roman"/>
                <w:sz w:val="20"/>
                <w:szCs w:val="20"/>
              </w:rPr>
              <w:t xml:space="preserve">№1310 от 18.09.2009; </w:t>
            </w:r>
            <w:r w:rsidRPr="00B147BF">
              <w:rPr>
                <w:rFonts w:ascii="Times New Roman" w:hAnsi="Times New Roman" w:cs="Times New Roman"/>
                <w:sz w:val="20"/>
                <w:szCs w:val="20"/>
              </w:rPr>
              <w:t>№1846 от 14.12.2009);</w:t>
            </w:r>
          </w:p>
          <w:p w14:paraId="13904795" w14:textId="651630F1" w:rsidR="00280E7B" w:rsidRPr="00B147BF" w:rsidRDefault="003D7791" w:rsidP="003D7791">
            <w:pPr>
              <w:ind w:left="36" w:hanging="76"/>
              <w:jc w:val="both"/>
              <w:rPr>
                <w:rFonts w:ascii="Times New Roman" w:hAnsi="Times New Roman" w:cs="Times New Roman"/>
                <w:sz w:val="20"/>
                <w:szCs w:val="20"/>
              </w:rPr>
            </w:pPr>
            <w:r w:rsidRPr="00B147BF">
              <w:rPr>
                <w:rFonts w:ascii="Times New Roman" w:hAnsi="Times New Roman" w:cs="Times New Roman"/>
                <w:sz w:val="20"/>
                <w:szCs w:val="20"/>
              </w:rPr>
              <w:t xml:space="preserve">- С 01.03.2010 по 03.06.2010 – Начальник Отдела </w:t>
            </w:r>
            <w:r w:rsidR="00645046" w:rsidRPr="00B147BF">
              <w:rPr>
                <w:rFonts w:ascii="Times New Roman" w:hAnsi="Times New Roman" w:cs="Times New Roman"/>
                <w:sz w:val="20"/>
                <w:szCs w:val="20"/>
              </w:rPr>
              <w:t>н</w:t>
            </w:r>
            <w:r w:rsidRPr="00B147BF">
              <w:rPr>
                <w:rFonts w:ascii="Times New Roman" w:hAnsi="Times New Roman" w:cs="Times New Roman"/>
                <w:sz w:val="20"/>
                <w:szCs w:val="20"/>
              </w:rPr>
              <w:t>аучно-исследовательской работы (№436 от 16.03.2010).</w:t>
            </w:r>
          </w:p>
          <w:p w14:paraId="3556B53F" w14:textId="344B258A" w:rsidR="003D7791" w:rsidRPr="00B147BF" w:rsidRDefault="003D7791" w:rsidP="003D7791">
            <w:pPr>
              <w:ind w:left="36" w:hanging="76"/>
              <w:jc w:val="both"/>
              <w:rPr>
                <w:rFonts w:ascii="Times New Roman" w:hAnsi="Times New Roman" w:cs="Times New Roman"/>
                <w:sz w:val="20"/>
                <w:szCs w:val="20"/>
              </w:rPr>
            </w:pPr>
          </w:p>
        </w:tc>
      </w:tr>
      <w:tr w:rsidR="008312A4" w:rsidRPr="00B147BF" w14:paraId="55E8B8F3" w14:textId="77777777" w:rsidTr="00313C78">
        <w:tc>
          <w:tcPr>
            <w:tcW w:w="704" w:type="dxa"/>
            <w:shd w:val="clear" w:color="auto" w:fill="auto"/>
          </w:tcPr>
          <w:p w14:paraId="2F7B911F" w14:textId="422DECE9" w:rsidR="00720F31" w:rsidRPr="00B147BF" w:rsidRDefault="00720F31" w:rsidP="00720F31">
            <w:pPr>
              <w:jc w:val="center"/>
              <w:rPr>
                <w:rFonts w:ascii="Times New Roman" w:hAnsi="Times New Roman" w:cs="Times New Roman"/>
                <w:sz w:val="20"/>
                <w:szCs w:val="20"/>
              </w:rPr>
            </w:pPr>
            <w:r w:rsidRPr="00B147BF">
              <w:rPr>
                <w:rFonts w:ascii="Times New Roman" w:hAnsi="Times New Roman" w:cs="Times New Roman"/>
                <w:spacing w:val="2"/>
                <w:sz w:val="20"/>
                <w:szCs w:val="20"/>
              </w:rPr>
              <w:lastRenderedPageBreak/>
              <w:t>6</w:t>
            </w:r>
          </w:p>
        </w:tc>
        <w:tc>
          <w:tcPr>
            <w:tcW w:w="3686" w:type="dxa"/>
            <w:shd w:val="clear" w:color="auto" w:fill="auto"/>
          </w:tcPr>
          <w:p w14:paraId="327B1925" w14:textId="76E67EAF" w:rsidR="00720F31" w:rsidRPr="00B147BF" w:rsidRDefault="00720F31" w:rsidP="00313C78">
            <w:pPr>
              <w:rPr>
                <w:rFonts w:ascii="Times New Roman" w:hAnsi="Times New Roman" w:cs="Times New Roman"/>
                <w:sz w:val="20"/>
                <w:szCs w:val="20"/>
              </w:rPr>
            </w:pPr>
            <w:r w:rsidRPr="00B147BF">
              <w:rPr>
                <w:rFonts w:ascii="Times New Roman" w:hAnsi="Times New Roman" w:cs="Times New Roman"/>
                <w:spacing w:val="2"/>
                <w:sz w:val="20"/>
                <w:szCs w:val="20"/>
              </w:rPr>
              <w:t>Стаж научной, научно-педагогической деятельности</w:t>
            </w:r>
          </w:p>
        </w:tc>
        <w:tc>
          <w:tcPr>
            <w:tcW w:w="4955" w:type="dxa"/>
            <w:shd w:val="clear" w:color="auto" w:fill="auto"/>
          </w:tcPr>
          <w:p w14:paraId="2990FAA1" w14:textId="318599D8" w:rsidR="005F0537" w:rsidRPr="00B147BF" w:rsidRDefault="00720F31" w:rsidP="00280E7B">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 xml:space="preserve">Всего </w:t>
            </w:r>
            <w:r w:rsidR="002A10D2" w:rsidRPr="00B147BF">
              <w:rPr>
                <w:rFonts w:ascii="Times New Roman" w:hAnsi="Times New Roman" w:cs="Times New Roman"/>
                <w:spacing w:val="2"/>
                <w:sz w:val="20"/>
                <w:szCs w:val="20"/>
              </w:rPr>
              <w:t>2</w:t>
            </w:r>
            <w:r w:rsidR="00BA05FC" w:rsidRPr="00B147BF">
              <w:rPr>
                <w:rFonts w:ascii="Times New Roman" w:hAnsi="Times New Roman" w:cs="Times New Roman"/>
                <w:spacing w:val="2"/>
                <w:sz w:val="20"/>
                <w:szCs w:val="20"/>
              </w:rPr>
              <w:t>2</w:t>
            </w:r>
            <w:r w:rsidR="002A10D2" w:rsidRPr="00B147BF">
              <w:rPr>
                <w:rFonts w:ascii="Times New Roman" w:hAnsi="Times New Roman" w:cs="Times New Roman"/>
                <w:spacing w:val="2"/>
                <w:sz w:val="20"/>
                <w:szCs w:val="20"/>
              </w:rPr>
              <w:t xml:space="preserve"> лет, </w:t>
            </w:r>
            <w:r w:rsidR="0032112E" w:rsidRPr="00B147BF">
              <w:rPr>
                <w:rFonts w:ascii="Times New Roman" w:hAnsi="Times New Roman" w:cs="Times New Roman"/>
                <w:spacing w:val="2"/>
                <w:sz w:val="20"/>
                <w:szCs w:val="20"/>
              </w:rPr>
              <w:t>9</w:t>
            </w:r>
            <w:r w:rsidR="002A10D2" w:rsidRPr="00B147BF">
              <w:rPr>
                <w:rFonts w:ascii="Times New Roman" w:hAnsi="Times New Roman" w:cs="Times New Roman"/>
                <w:spacing w:val="2"/>
                <w:sz w:val="20"/>
                <w:szCs w:val="20"/>
              </w:rPr>
              <w:t xml:space="preserve"> мес.</w:t>
            </w:r>
            <w:r w:rsidR="00FA66B2" w:rsidRPr="00B147BF">
              <w:rPr>
                <w:rFonts w:ascii="Times New Roman" w:hAnsi="Times New Roman" w:cs="Times New Roman"/>
                <w:spacing w:val="2"/>
                <w:sz w:val="20"/>
                <w:szCs w:val="20"/>
              </w:rPr>
              <w:t xml:space="preserve"> </w:t>
            </w:r>
            <w:r w:rsidR="00175657" w:rsidRPr="00B147BF">
              <w:rPr>
                <w:rFonts w:ascii="Times New Roman" w:hAnsi="Times New Roman" w:cs="Times New Roman"/>
                <w:spacing w:val="2"/>
                <w:sz w:val="20"/>
                <w:szCs w:val="20"/>
              </w:rPr>
              <w:t>научной и (или) научно-педагогической деятельности</w:t>
            </w:r>
            <w:r w:rsidR="00D3501B" w:rsidRPr="00B147BF">
              <w:rPr>
                <w:rFonts w:ascii="Times New Roman" w:hAnsi="Times New Roman" w:cs="Times New Roman"/>
                <w:spacing w:val="2"/>
                <w:sz w:val="20"/>
                <w:szCs w:val="20"/>
              </w:rPr>
              <w:t>,</w:t>
            </w:r>
            <w:r w:rsidRPr="00B147BF">
              <w:rPr>
                <w:rFonts w:ascii="Times New Roman" w:hAnsi="Times New Roman" w:cs="Times New Roman"/>
                <w:spacing w:val="2"/>
                <w:sz w:val="20"/>
                <w:szCs w:val="20"/>
              </w:rPr>
              <w:t xml:space="preserve"> в том числе</w:t>
            </w:r>
            <w:r w:rsidR="005F0537" w:rsidRPr="00B147BF">
              <w:rPr>
                <w:rFonts w:ascii="Times New Roman" w:hAnsi="Times New Roman" w:cs="Times New Roman"/>
                <w:spacing w:val="2"/>
                <w:sz w:val="20"/>
                <w:szCs w:val="20"/>
              </w:rPr>
              <w:t>:</w:t>
            </w:r>
          </w:p>
          <w:p w14:paraId="29D10314" w14:textId="1ACD2245" w:rsidR="005F0537" w:rsidRPr="00B147BF" w:rsidRDefault="00CE69D0" w:rsidP="00280E7B">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 xml:space="preserve"> </w:t>
            </w:r>
            <w:r w:rsidR="005F0537" w:rsidRPr="00B147BF">
              <w:rPr>
                <w:rFonts w:ascii="Times New Roman" w:hAnsi="Times New Roman" w:cs="Times New Roman"/>
                <w:spacing w:val="2"/>
                <w:sz w:val="20"/>
                <w:szCs w:val="20"/>
              </w:rPr>
              <w:t>-</w:t>
            </w:r>
            <w:r w:rsidR="00720F31" w:rsidRPr="00B147BF">
              <w:rPr>
                <w:rFonts w:ascii="Times New Roman" w:hAnsi="Times New Roman" w:cs="Times New Roman"/>
                <w:spacing w:val="2"/>
                <w:sz w:val="20"/>
                <w:szCs w:val="20"/>
              </w:rPr>
              <w:t xml:space="preserve"> в должности </w:t>
            </w:r>
            <w:r w:rsidR="00D3501B" w:rsidRPr="00B147BF">
              <w:rPr>
                <w:rFonts w:ascii="Times New Roman" w:hAnsi="Times New Roman" w:cs="Times New Roman"/>
                <w:spacing w:val="2"/>
                <w:sz w:val="20"/>
                <w:szCs w:val="20"/>
              </w:rPr>
              <w:t>ассоциированного профессора</w:t>
            </w:r>
            <w:r w:rsidR="002A1F9F" w:rsidRPr="00B147BF">
              <w:rPr>
                <w:rFonts w:ascii="Times New Roman" w:hAnsi="Times New Roman" w:cs="Times New Roman"/>
                <w:spacing w:val="2"/>
                <w:sz w:val="20"/>
                <w:szCs w:val="20"/>
              </w:rPr>
              <w:t>/доцента</w:t>
            </w:r>
            <w:r w:rsidR="00005549" w:rsidRPr="00B147BF">
              <w:rPr>
                <w:rFonts w:ascii="Times New Roman" w:hAnsi="Times New Roman" w:cs="Times New Roman"/>
                <w:spacing w:val="2"/>
                <w:sz w:val="20"/>
                <w:szCs w:val="20"/>
              </w:rPr>
              <w:t xml:space="preserve"> - </w:t>
            </w:r>
            <w:r w:rsidR="0032112E" w:rsidRPr="00B147BF">
              <w:rPr>
                <w:rFonts w:ascii="Times New Roman" w:hAnsi="Times New Roman" w:cs="Times New Roman"/>
                <w:spacing w:val="2"/>
                <w:sz w:val="20"/>
                <w:szCs w:val="20"/>
              </w:rPr>
              <w:t>6</w:t>
            </w:r>
            <w:r w:rsidR="00280E7B" w:rsidRPr="00B147BF">
              <w:rPr>
                <w:rFonts w:ascii="Times New Roman" w:hAnsi="Times New Roman" w:cs="Times New Roman"/>
                <w:spacing w:val="2"/>
                <w:sz w:val="20"/>
                <w:szCs w:val="20"/>
              </w:rPr>
              <w:t xml:space="preserve"> лет</w:t>
            </w:r>
            <w:r w:rsidR="00BA05FC" w:rsidRPr="00B147BF">
              <w:rPr>
                <w:rFonts w:ascii="Times New Roman" w:hAnsi="Times New Roman" w:cs="Times New Roman"/>
                <w:spacing w:val="2"/>
                <w:sz w:val="20"/>
                <w:szCs w:val="20"/>
              </w:rPr>
              <w:t>, 3 мес.</w:t>
            </w:r>
            <w:r w:rsidR="003D7791" w:rsidRPr="00B147BF">
              <w:rPr>
                <w:rFonts w:ascii="Times New Roman" w:hAnsi="Times New Roman" w:cs="Times New Roman"/>
                <w:spacing w:val="2"/>
                <w:sz w:val="20"/>
                <w:szCs w:val="20"/>
              </w:rPr>
              <w:t>;</w:t>
            </w:r>
          </w:p>
          <w:p w14:paraId="378073D6" w14:textId="106FD3F4" w:rsidR="002A1F9F" w:rsidRPr="00B147BF" w:rsidRDefault="003D7791" w:rsidP="00BA05FC">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 xml:space="preserve">- в должности </w:t>
            </w:r>
            <w:r w:rsidR="00777CAF" w:rsidRPr="00B147BF">
              <w:rPr>
                <w:rFonts w:ascii="Times New Roman" w:hAnsi="Times New Roman" w:cs="Times New Roman"/>
                <w:spacing w:val="2"/>
                <w:sz w:val="20"/>
                <w:szCs w:val="20"/>
              </w:rPr>
              <w:t xml:space="preserve">руководителя подразделений (директор департамента, зав. кафедрой, начальник отдела) </w:t>
            </w:r>
            <w:r w:rsidR="002A1F9F" w:rsidRPr="00B147BF">
              <w:rPr>
                <w:rFonts w:ascii="Times New Roman" w:hAnsi="Times New Roman" w:cs="Times New Roman"/>
                <w:spacing w:val="2"/>
                <w:sz w:val="20"/>
                <w:szCs w:val="20"/>
              </w:rPr>
              <w:t>–</w:t>
            </w:r>
            <w:r w:rsidRPr="00B147BF">
              <w:rPr>
                <w:rFonts w:ascii="Times New Roman" w:hAnsi="Times New Roman" w:cs="Times New Roman"/>
                <w:spacing w:val="2"/>
                <w:sz w:val="20"/>
                <w:szCs w:val="20"/>
              </w:rPr>
              <w:t xml:space="preserve"> </w:t>
            </w:r>
            <w:r w:rsidR="00550157" w:rsidRPr="00B147BF">
              <w:rPr>
                <w:rFonts w:ascii="Times New Roman" w:hAnsi="Times New Roman" w:cs="Times New Roman"/>
                <w:spacing w:val="2"/>
                <w:sz w:val="20"/>
                <w:szCs w:val="20"/>
              </w:rPr>
              <w:t>2 года, 5 мес.</w:t>
            </w:r>
          </w:p>
        </w:tc>
      </w:tr>
      <w:tr w:rsidR="008312A4" w:rsidRPr="00B147BF" w14:paraId="2BAF8FB5" w14:textId="77777777" w:rsidTr="00313C78">
        <w:tc>
          <w:tcPr>
            <w:tcW w:w="704" w:type="dxa"/>
            <w:shd w:val="clear" w:color="auto" w:fill="auto"/>
          </w:tcPr>
          <w:p w14:paraId="5C0C24CF" w14:textId="2420D8E6" w:rsidR="00720F31" w:rsidRPr="00B147BF" w:rsidRDefault="00720F31" w:rsidP="00720F31">
            <w:pPr>
              <w:jc w:val="center"/>
              <w:rPr>
                <w:rFonts w:ascii="Times New Roman" w:hAnsi="Times New Roman" w:cs="Times New Roman"/>
                <w:sz w:val="20"/>
                <w:szCs w:val="20"/>
              </w:rPr>
            </w:pPr>
            <w:r w:rsidRPr="00B147BF">
              <w:rPr>
                <w:rFonts w:ascii="Times New Roman" w:hAnsi="Times New Roman" w:cs="Times New Roman"/>
                <w:spacing w:val="2"/>
                <w:sz w:val="20"/>
                <w:szCs w:val="20"/>
              </w:rPr>
              <w:t>7</w:t>
            </w:r>
          </w:p>
        </w:tc>
        <w:tc>
          <w:tcPr>
            <w:tcW w:w="3686" w:type="dxa"/>
            <w:shd w:val="clear" w:color="auto" w:fill="auto"/>
          </w:tcPr>
          <w:p w14:paraId="58ECED91" w14:textId="1B2DBADC" w:rsidR="00720F31" w:rsidRPr="00B147BF" w:rsidRDefault="00720F31" w:rsidP="00313C78">
            <w:pPr>
              <w:rPr>
                <w:rFonts w:ascii="Times New Roman" w:hAnsi="Times New Roman" w:cs="Times New Roman"/>
                <w:sz w:val="20"/>
                <w:szCs w:val="20"/>
              </w:rPr>
            </w:pPr>
            <w:r w:rsidRPr="00B147BF">
              <w:rPr>
                <w:rFonts w:ascii="Times New Roman" w:hAnsi="Times New Roman" w:cs="Times New Roman"/>
                <w:spacing w:val="2"/>
                <w:sz w:val="20"/>
                <w:szCs w:val="20"/>
              </w:rPr>
              <w:t>Количество научных статей после защиты диссертации/получения ученого звания ассоциированного профессора (доцента)</w:t>
            </w:r>
          </w:p>
        </w:tc>
        <w:tc>
          <w:tcPr>
            <w:tcW w:w="4955" w:type="dxa"/>
            <w:shd w:val="clear" w:color="auto" w:fill="auto"/>
          </w:tcPr>
          <w:p w14:paraId="1352D95C" w14:textId="31D4E82E" w:rsidR="00C77543" w:rsidRPr="00B147BF" w:rsidRDefault="00720F31" w:rsidP="00395D4B">
            <w:pPr>
              <w:rPr>
                <w:rFonts w:ascii="Times New Roman" w:hAnsi="Times New Roman" w:cs="Times New Roman"/>
                <w:spacing w:val="2"/>
                <w:sz w:val="20"/>
                <w:szCs w:val="20"/>
              </w:rPr>
            </w:pPr>
            <w:r w:rsidRPr="00B147BF">
              <w:rPr>
                <w:rFonts w:ascii="Times New Roman" w:hAnsi="Times New Roman" w:cs="Times New Roman"/>
                <w:spacing w:val="2"/>
                <w:sz w:val="20"/>
                <w:szCs w:val="20"/>
              </w:rPr>
              <w:t>Всего</w:t>
            </w:r>
            <w:r w:rsidR="003048B9" w:rsidRPr="00B147BF">
              <w:rPr>
                <w:rFonts w:ascii="Times New Roman" w:hAnsi="Times New Roman" w:cs="Times New Roman"/>
                <w:spacing w:val="2"/>
                <w:sz w:val="20"/>
                <w:szCs w:val="20"/>
              </w:rPr>
              <w:t xml:space="preserve"> </w:t>
            </w:r>
            <w:r w:rsidR="00C77543" w:rsidRPr="00B147BF">
              <w:rPr>
                <w:rFonts w:ascii="Times New Roman" w:hAnsi="Times New Roman" w:cs="Times New Roman"/>
                <w:spacing w:val="2"/>
                <w:sz w:val="20"/>
                <w:szCs w:val="20"/>
              </w:rPr>
              <w:t>20</w:t>
            </w:r>
            <w:r w:rsidR="003048B9" w:rsidRPr="00B147BF">
              <w:rPr>
                <w:rFonts w:ascii="Times New Roman" w:hAnsi="Times New Roman" w:cs="Times New Roman"/>
                <w:spacing w:val="2"/>
                <w:sz w:val="20"/>
                <w:szCs w:val="20"/>
              </w:rPr>
              <w:t xml:space="preserve"> трудов, в том числе: </w:t>
            </w:r>
            <w:r w:rsidRPr="00B147BF">
              <w:rPr>
                <w:rFonts w:ascii="Times New Roman" w:hAnsi="Times New Roman" w:cs="Times New Roman"/>
                <w:spacing w:val="2"/>
                <w:sz w:val="20"/>
                <w:szCs w:val="20"/>
              </w:rPr>
              <w:br/>
            </w:r>
            <w:r w:rsidR="00DA26DF" w:rsidRPr="00B147BF">
              <w:rPr>
                <w:rFonts w:ascii="Times New Roman" w:hAnsi="Times New Roman" w:cs="Times New Roman"/>
                <w:spacing w:val="2"/>
                <w:sz w:val="20"/>
                <w:szCs w:val="20"/>
              </w:rPr>
              <w:t xml:space="preserve">- </w:t>
            </w:r>
            <w:r w:rsidRPr="00B147BF">
              <w:rPr>
                <w:rFonts w:ascii="Times New Roman" w:hAnsi="Times New Roman" w:cs="Times New Roman"/>
                <w:spacing w:val="2"/>
                <w:sz w:val="20"/>
                <w:szCs w:val="20"/>
              </w:rPr>
              <w:t>в изданиях рекомендуемых уполномоченным органом</w:t>
            </w:r>
            <w:r w:rsidR="003048B9" w:rsidRPr="00B147BF">
              <w:rPr>
                <w:rFonts w:ascii="Times New Roman" w:hAnsi="Times New Roman" w:cs="Times New Roman"/>
                <w:spacing w:val="2"/>
                <w:sz w:val="20"/>
                <w:szCs w:val="20"/>
              </w:rPr>
              <w:t xml:space="preserve"> </w:t>
            </w:r>
            <w:r w:rsidR="000E2839" w:rsidRPr="00B147BF">
              <w:rPr>
                <w:rFonts w:ascii="Times New Roman" w:hAnsi="Times New Roman" w:cs="Times New Roman"/>
                <w:spacing w:val="2"/>
                <w:sz w:val="20"/>
                <w:szCs w:val="20"/>
              </w:rPr>
              <w:t xml:space="preserve">(КОКНВО) </w:t>
            </w:r>
            <w:r w:rsidR="00C77543" w:rsidRPr="00B147BF">
              <w:rPr>
                <w:rFonts w:ascii="Times New Roman" w:hAnsi="Times New Roman" w:cs="Times New Roman"/>
                <w:spacing w:val="2"/>
                <w:sz w:val="20"/>
                <w:szCs w:val="20"/>
              </w:rPr>
              <w:t>–</w:t>
            </w:r>
            <w:r w:rsidR="003048B9" w:rsidRPr="00B147BF">
              <w:rPr>
                <w:rFonts w:ascii="Times New Roman" w:hAnsi="Times New Roman" w:cs="Times New Roman"/>
                <w:spacing w:val="2"/>
                <w:sz w:val="20"/>
                <w:szCs w:val="20"/>
              </w:rPr>
              <w:t xml:space="preserve"> </w:t>
            </w:r>
            <w:r w:rsidR="00C77543" w:rsidRPr="00B147BF">
              <w:rPr>
                <w:rFonts w:ascii="Times New Roman" w:hAnsi="Times New Roman" w:cs="Times New Roman"/>
                <w:spacing w:val="2"/>
                <w:sz w:val="20"/>
                <w:szCs w:val="20"/>
              </w:rPr>
              <w:t>8;</w:t>
            </w:r>
            <w:r w:rsidRPr="00B147BF">
              <w:rPr>
                <w:rFonts w:ascii="Times New Roman" w:hAnsi="Times New Roman" w:cs="Times New Roman"/>
                <w:spacing w:val="2"/>
                <w:sz w:val="20"/>
                <w:szCs w:val="20"/>
              </w:rPr>
              <w:br/>
            </w:r>
            <w:r w:rsidR="00DA26DF" w:rsidRPr="00B147BF">
              <w:rPr>
                <w:rFonts w:ascii="Times New Roman" w:hAnsi="Times New Roman" w:cs="Times New Roman"/>
                <w:spacing w:val="2"/>
                <w:sz w:val="20"/>
                <w:szCs w:val="20"/>
              </w:rPr>
              <w:t xml:space="preserve">- </w:t>
            </w:r>
            <w:r w:rsidR="003048B9" w:rsidRPr="00B147BF">
              <w:rPr>
                <w:rFonts w:ascii="Times New Roman" w:hAnsi="Times New Roman" w:cs="Times New Roman"/>
                <w:spacing w:val="2"/>
                <w:sz w:val="20"/>
                <w:szCs w:val="20"/>
              </w:rPr>
              <w:t xml:space="preserve">в международных рецензируемых научных журналах (входящих в 1,2 и 3 квартиль по данным </w:t>
            </w:r>
            <w:r w:rsidR="003048B9" w:rsidRPr="00B147BF">
              <w:rPr>
                <w:rFonts w:ascii="Times New Roman" w:hAnsi="Times New Roman" w:cs="Times New Roman"/>
                <w:spacing w:val="2"/>
                <w:sz w:val="20"/>
                <w:szCs w:val="20"/>
                <w:lang w:val="en-US"/>
              </w:rPr>
              <w:t>Journal</w:t>
            </w:r>
            <w:r w:rsidR="003048B9" w:rsidRPr="00B147BF">
              <w:rPr>
                <w:rFonts w:ascii="Times New Roman" w:hAnsi="Times New Roman" w:cs="Times New Roman"/>
                <w:spacing w:val="2"/>
                <w:sz w:val="20"/>
                <w:szCs w:val="20"/>
              </w:rPr>
              <w:t xml:space="preserve"> </w:t>
            </w:r>
            <w:r w:rsidR="003048B9" w:rsidRPr="00B147BF">
              <w:rPr>
                <w:rFonts w:ascii="Times New Roman" w:hAnsi="Times New Roman" w:cs="Times New Roman"/>
                <w:spacing w:val="2"/>
                <w:sz w:val="20"/>
                <w:szCs w:val="20"/>
                <w:lang w:val="en-US"/>
              </w:rPr>
              <w:t>Citation</w:t>
            </w:r>
            <w:r w:rsidR="003048B9" w:rsidRPr="00B147BF">
              <w:rPr>
                <w:rFonts w:ascii="Times New Roman" w:hAnsi="Times New Roman" w:cs="Times New Roman"/>
                <w:spacing w:val="2"/>
                <w:sz w:val="20"/>
                <w:szCs w:val="20"/>
              </w:rPr>
              <w:t xml:space="preserve"> </w:t>
            </w:r>
            <w:r w:rsidR="003048B9" w:rsidRPr="00B147BF">
              <w:rPr>
                <w:rFonts w:ascii="Times New Roman" w:hAnsi="Times New Roman" w:cs="Times New Roman"/>
                <w:spacing w:val="2"/>
                <w:sz w:val="20"/>
                <w:szCs w:val="20"/>
                <w:lang w:val="en-US"/>
              </w:rPr>
              <w:t>Report</w:t>
            </w:r>
            <w:r w:rsidR="003048B9" w:rsidRPr="00B147BF">
              <w:rPr>
                <w:rFonts w:ascii="Times New Roman" w:hAnsi="Times New Roman" w:cs="Times New Roman"/>
                <w:spacing w:val="2"/>
                <w:sz w:val="20"/>
                <w:szCs w:val="20"/>
              </w:rPr>
              <w:t xml:space="preserve"> компании </w:t>
            </w:r>
            <w:r w:rsidR="003048B9" w:rsidRPr="00B147BF">
              <w:rPr>
                <w:rFonts w:ascii="Times New Roman" w:hAnsi="Times New Roman" w:cs="Times New Roman"/>
                <w:spacing w:val="2"/>
                <w:sz w:val="20"/>
                <w:szCs w:val="20"/>
                <w:lang w:val="en-US"/>
              </w:rPr>
              <w:t>Clarivate</w:t>
            </w:r>
            <w:r w:rsidR="003048B9" w:rsidRPr="00B147BF">
              <w:rPr>
                <w:rFonts w:ascii="Times New Roman" w:hAnsi="Times New Roman" w:cs="Times New Roman"/>
                <w:spacing w:val="2"/>
                <w:sz w:val="20"/>
                <w:szCs w:val="20"/>
              </w:rPr>
              <w:t xml:space="preserve"> </w:t>
            </w:r>
            <w:r w:rsidR="003048B9" w:rsidRPr="00B147BF">
              <w:rPr>
                <w:rFonts w:ascii="Times New Roman" w:hAnsi="Times New Roman" w:cs="Times New Roman"/>
                <w:spacing w:val="2"/>
                <w:sz w:val="20"/>
                <w:szCs w:val="20"/>
                <w:lang w:val="en-US"/>
              </w:rPr>
              <w:t>Analytics</w:t>
            </w:r>
            <w:r w:rsidR="003048B9" w:rsidRPr="00B147BF">
              <w:rPr>
                <w:rFonts w:ascii="Times New Roman" w:hAnsi="Times New Roman" w:cs="Times New Roman"/>
                <w:spacing w:val="2"/>
                <w:sz w:val="20"/>
                <w:szCs w:val="20"/>
              </w:rPr>
              <w:t xml:space="preserve"> или имеющие в базе данных </w:t>
            </w:r>
            <w:r w:rsidR="003048B9" w:rsidRPr="00B147BF">
              <w:rPr>
                <w:rFonts w:ascii="Times New Roman" w:hAnsi="Times New Roman" w:cs="Times New Roman"/>
                <w:spacing w:val="2"/>
                <w:sz w:val="20"/>
                <w:szCs w:val="20"/>
                <w:lang w:val="en-US"/>
              </w:rPr>
              <w:t>Scopus</w:t>
            </w:r>
            <w:r w:rsidR="003048B9" w:rsidRPr="00B147BF">
              <w:rPr>
                <w:rFonts w:ascii="Times New Roman" w:hAnsi="Times New Roman" w:cs="Times New Roman"/>
                <w:spacing w:val="2"/>
                <w:sz w:val="20"/>
                <w:szCs w:val="20"/>
              </w:rPr>
              <w:t xml:space="preserve"> показатель процентиль по  </w:t>
            </w:r>
            <w:r w:rsidR="003048B9" w:rsidRPr="00B147BF">
              <w:rPr>
                <w:rFonts w:ascii="Times New Roman" w:hAnsi="Times New Roman" w:cs="Times New Roman"/>
                <w:spacing w:val="2"/>
                <w:sz w:val="20"/>
                <w:szCs w:val="20"/>
                <w:lang w:val="en-US"/>
              </w:rPr>
              <w:t>CireScore</w:t>
            </w:r>
            <w:r w:rsidR="003048B9" w:rsidRPr="00B147BF">
              <w:rPr>
                <w:rFonts w:ascii="Times New Roman" w:hAnsi="Times New Roman" w:cs="Times New Roman"/>
                <w:spacing w:val="2"/>
                <w:sz w:val="20"/>
                <w:szCs w:val="20"/>
              </w:rPr>
              <w:t xml:space="preserve">  не менее 35 хотя бы по одной из научных областей)  - </w:t>
            </w:r>
            <w:r w:rsidR="000E2839" w:rsidRPr="00B147BF">
              <w:rPr>
                <w:rFonts w:ascii="Times New Roman" w:hAnsi="Times New Roman" w:cs="Times New Roman"/>
                <w:spacing w:val="2"/>
                <w:sz w:val="20"/>
                <w:szCs w:val="20"/>
              </w:rPr>
              <w:t>4</w:t>
            </w:r>
            <w:r w:rsidR="00C77543" w:rsidRPr="00B147BF">
              <w:rPr>
                <w:rFonts w:ascii="Times New Roman" w:hAnsi="Times New Roman" w:cs="Times New Roman"/>
                <w:spacing w:val="2"/>
                <w:sz w:val="20"/>
                <w:szCs w:val="20"/>
              </w:rPr>
              <w:t>;</w:t>
            </w:r>
          </w:p>
          <w:p w14:paraId="1462C1C0" w14:textId="51FF06C6" w:rsidR="00720F31" w:rsidRPr="00B147BF" w:rsidRDefault="00C77543" w:rsidP="00395D4B">
            <w:pPr>
              <w:rPr>
                <w:rFonts w:ascii="Times New Roman" w:hAnsi="Times New Roman" w:cs="Times New Roman"/>
                <w:sz w:val="20"/>
                <w:szCs w:val="20"/>
              </w:rPr>
            </w:pPr>
            <w:r w:rsidRPr="00B147BF">
              <w:rPr>
                <w:rFonts w:ascii="Times New Roman" w:hAnsi="Times New Roman" w:cs="Times New Roman"/>
                <w:spacing w:val="2"/>
                <w:sz w:val="20"/>
                <w:szCs w:val="20"/>
              </w:rPr>
              <w:t xml:space="preserve">- в других </w:t>
            </w:r>
            <w:r w:rsidR="005F0537" w:rsidRPr="00B147BF">
              <w:rPr>
                <w:rFonts w:ascii="Times New Roman" w:hAnsi="Times New Roman" w:cs="Times New Roman"/>
                <w:spacing w:val="2"/>
                <w:sz w:val="20"/>
                <w:szCs w:val="20"/>
              </w:rPr>
              <w:t xml:space="preserve">зарубежных </w:t>
            </w:r>
            <w:r w:rsidRPr="00B147BF">
              <w:rPr>
                <w:rFonts w:ascii="Times New Roman" w:hAnsi="Times New Roman" w:cs="Times New Roman"/>
                <w:spacing w:val="2"/>
                <w:sz w:val="20"/>
                <w:szCs w:val="20"/>
              </w:rPr>
              <w:t>изданиях - 4</w:t>
            </w:r>
            <w:r w:rsidR="003048B9" w:rsidRPr="00B147BF">
              <w:rPr>
                <w:rFonts w:ascii="Times New Roman" w:hAnsi="Times New Roman" w:cs="Times New Roman"/>
                <w:spacing w:val="2"/>
                <w:sz w:val="20"/>
                <w:szCs w:val="20"/>
              </w:rPr>
              <w:t>.</w:t>
            </w:r>
          </w:p>
        </w:tc>
      </w:tr>
      <w:tr w:rsidR="008312A4" w:rsidRPr="00B147BF" w14:paraId="707A802A" w14:textId="77777777" w:rsidTr="00313C78">
        <w:tc>
          <w:tcPr>
            <w:tcW w:w="704" w:type="dxa"/>
            <w:shd w:val="clear" w:color="auto" w:fill="auto"/>
          </w:tcPr>
          <w:p w14:paraId="50CCDFA9" w14:textId="55052C35" w:rsidR="00720F31" w:rsidRPr="00B147BF" w:rsidRDefault="00D40876" w:rsidP="00720F31">
            <w:pPr>
              <w:jc w:val="center"/>
              <w:rPr>
                <w:rFonts w:ascii="Times New Roman" w:hAnsi="Times New Roman" w:cs="Times New Roman"/>
                <w:spacing w:val="2"/>
                <w:sz w:val="20"/>
                <w:szCs w:val="20"/>
              </w:rPr>
            </w:pPr>
            <w:r w:rsidRPr="00B147BF">
              <w:rPr>
                <w:rFonts w:ascii="Times New Roman" w:hAnsi="Times New Roman" w:cs="Times New Roman"/>
                <w:spacing w:val="2"/>
                <w:sz w:val="20"/>
                <w:szCs w:val="20"/>
              </w:rPr>
              <w:t>8</w:t>
            </w:r>
          </w:p>
        </w:tc>
        <w:tc>
          <w:tcPr>
            <w:tcW w:w="3686" w:type="dxa"/>
            <w:shd w:val="clear" w:color="auto" w:fill="auto"/>
          </w:tcPr>
          <w:p w14:paraId="5EAD2525" w14:textId="5E6D5622" w:rsidR="00720F31" w:rsidRPr="00B147BF" w:rsidRDefault="00720F31" w:rsidP="00313C78">
            <w:pPr>
              <w:rPr>
                <w:rFonts w:ascii="Times New Roman" w:hAnsi="Times New Roman" w:cs="Times New Roman"/>
                <w:spacing w:val="2"/>
                <w:sz w:val="20"/>
                <w:szCs w:val="20"/>
              </w:rPr>
            </w:pPr>
            <w:r w:rsidRPr="00B147BF">
              <w:rPr>
                <w:rFonts w:ascii="Times New Roman" w:hAnsi="Times New Roman" w:cs="Times New Roman"/>
                <w:spacing w:val="2"/>
                <w:sz w:val="20"/>
                <w:szCs w:val="20"/>
                <w:shd w:val="clear" w:color="auto" w:fill="FFFFFF"/>
              </w:rPr>
              <w:t>Количество, изданных за последние 5 лет монографий, учебников, единолично написанных учебных (учебно-методическое) пособий</w:t>
            </w:r>
          </w:p>
        </w:tc>
        <w:tc>
          <w:tcPr>
            <w:tcW w:w="4955" w:type="dxa"/>
            <w:shd w:val="clear" w:color="auto" w:fill="auto"/>
          </w:tcPr>
          <w:p w14:paraId="3376D29C" w14:textId="633CFBF4" w:rsidR="00720F31" w:rsidRPr="00B147BF" w:rsidRDefault="005F0537" w:rsidP="00313C78">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2 у</w:t>
            </w:r>
            <w:r w:rsidR="00D07C13" w:rsidRPr="00B147BF">
              <w:rPr>
                <w:rFonts w:ascii="Times New Roman" w:hAnsi="Times New Roman" w:cs="Times New Roman"/>
                <w:spacing w:val="2"/>
                <w:sz w:val="20"/>
                <w:szCs w:val="20"/>
              </w:rPr>
              <w:t>чебник</w:t>
            </w:r>
            <w:r w:rsidRPr="00B147BF">
              <w:rPr>
                <w:rFonts w:ascii="Times New Roman" w:hAnsi="Times New Roman" w:cs="Times New Roman"/>
                <w:spacing w:val="2"/>
                <w:sz w:val="20"/>
                <w:szCs w:val="20"/>
              </w:rPr>
              <w:t>а, единолично написанных</w:t>
            </w:r>
            <w:r w:rsidR="00BA05FC" w:rsidRPr="00B147BF">
              <w:rPr>
                <w:rFonts w:ascii="Times New Roman" w:hAnsi="Times New Roman" w:cs="Times New Roman"/>
                <w:spacing w:val="2"/>
                <w:sz w:val="20"/>
                <w:szCs w:val="20"/>
              </w:rPr>
              <w:t xml:space="preserve"> в 2022 году, объемом 8,3 п.л. и 6.5 п.л., и используемых в учебном процессе не менее 1 учебного года.</w:t>
            </w:r>
          </w:p>
        </w:tc>
      </w:tr>
      <w:tr w:rsidR="008312A4" w:rsidRPr="00B147BF" w14:paraId="1DD44B9D" w14:textId="77777777" w:rsidTr="00313C78">
        <w:tc>
          <w:tcPr>
            <w:tcW w:w="704" w:type="dxa"/>
            <w:shd w:val="clear" w:color="auto" w:fill="auto"/>
          </w:tcPr>
          <w:p w14:paraId="591A673E" w14:textId="427DC55F" w:rsidR="00720F31" w:rsidRPr="00B147BF" w:rsidRDefault="00D40876" w:rsidP="00720F31">
            <w:pPr>
              <w:jc w:val="center"/>
              <w:rPr>
                <w:rFonts w:ascii="Times New Roman" w:hAnsi="Times New Roman" w:cs="Times New Roman"/>
                <w:spacing w:val="2"/>
                <w:sz w:val="20"/>
                <w:szCs w:val="20"/>
              </w:rPr>
            </w:pPr>
            <w:r w:rsidRPr="00B147BF">
              <w:rPr>
                <w:rFonts w:ascii="Times New Roman" w:hAnsi="Times New Roman" w:cs="Times New Roman"/>
                <w:spacing w:val="2"/>
                <w:sz w:val="20"/>
                <w:szCs w:val="20"/>
              </w:rPr>
              <w:t>9</w:t>
            </w:r>
          </w:p>
        </w:tc>
        <w:tc>
          <w:tcPr>
            <w:tcW w:w="3686" w:type="dxa"/>
            <w:shd w:val="clear" w:color="auto" w:fill="auto"/>
          </w:tcPr>
          <w:p w14:paraId="64F7ADB5" w14:textId="55C30865" w:rsidR="00720F31" w:rsidRPr="00B147BF" w:rsidRDefault="00720F31" w:rsidP="00313C78">
            <w:pPr>
              <w:rPr>
                <w:rFonts w:ascii="Times New Roman" w:hAnsi="Times New Roman" w:cs="Times New Roman"/>
                <w:spacing w:val="2"/>
                <w:sz w:val="20"/>
                <w:szCs w:val="20"/>
              </w:rPr>
            </w:pPr>
            <w:r w:rsidRPr="00B147BF">
              <w:rPr>
                <w:rFonts w:ascii="Times New Roman" w:hAnsi="Times New Roman" w:cs="Times New Roman"/>
                <w:spacing w:val="2"/>
                <w:sz w:val="20"/>
                <w:szCs w:val="20"/>
                <w:shd w:val="clear" w:color="auto" w:fill="FFFFFF"/>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55" w:type="dxa"/>
            <w:shd w:val="clear" w:color="auto" w:fill="auto"/>
          </w:tcPr>
          <w:p w14:paraId="0CCFE015" w14:textId="3AC89B2B" w:rsidR="00720F31" w:rsidRPr="00B147BF" w:rsidRDefault="00F51EAB" w:rsidP="00313C78">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 xml:space="preserve">- </w:t>
            </w:r>
          </w:p>
        </w:tc>
      </w:tr>
      <w:tr w:rsidR="008312A4" w:rsidRPr="00B147BF" w14:paraId="74206B98" w14:textId="77777777" w:rsidTr="00313C78">
        <w:tc>
          <w:tcPr>
            <w:tcW w:w="704" w:type="dxa"/>
            <w:shd w:val="clear" w:color="auto" w:fill="auto"/>
          </w:tcPr>
          <w:p w14:paraId="62455C12" w14:textId="0127133D" w:rsidR="00720F31" w:rsidRPr="00B147BF" w:rsidRDefault="00D40876" w:rsidP="00720F31">
            <w:pPr>
              <w:jc w:val="center"/>
              <w:rPr>
                <w:rFonts w:ascii="Times New Roman" w:hAnsi="Times New Roman" w:cs="Times New Roman"/>
                <w:spacing w:val="2"/>
                <w:sz w:val="20"/>
                <w:szCs w:val="20"/>
              </w:rPr>
            </w:pPr>
            <w:r w:rsidRPr="00B147BF">
              <w:rPr>
                <w:rFonts w:ascii="Times New Roman" w:hAnsi="Times New Roman" w:cs="Times New Roman"/>
                <w:spacing w:val="2"/>
                <w:sz w:val="20"/>
                <w:szCs w:val="20"/>
              </w:rPr>
              <w:t>10</w:t>
            </w:r>
          </w:p>
        </w:tc>
        <w:tc>
          <w:tcPr>
            <w:tcW w:w="3686" w:type="dxa"/>
            <w:shd w:val="clear" w:color="auto" w:fill="auto"/>
          </w:tcPr>
          <w:p w14:paraId="19EA1993" w14:textId="5021DDDA" w:rsidR="00720F31" w:rsidRPr="00B147BF" w:rsidRDefault="00720F31" w:rsidP="00313C78">
            <w:pPr>
              <w:rPr>
                <w:rFonts w:ascii="Times New Roman" w:hAnsi="Times New Roman" w:cs="Times New Roman"/>
                <w:spacing w:val="2"/>
                <w:sz w:val="20"/>
                <w:szCs w:val="20"/>
              </w:rPr>
            </w:pPr>
            <w:r w:rsidRPr="00B147BF">
              <w:rPr>
                <w:rFonts w:ascii="Times New Roman" w:hAnsi="Times New Roman" w:cs="Times New Roman"/>
                <w:spacing w:val="2"/>
                <w:sz w:val="20"/>
                <w:szCs w:val="20"/>
                <w:shd w:val="clear" w:color="auto" w:fill="FFFFFF"/>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55" w:type="dxa"/>
            <w:shd w:val="clear" w:color="auto" w:fill="auto"/>
          </w:tcPr>
          <w:p w14:paraId="44E3D99E" w14:textId="6F21A890" w:rsidR="00720F31" w:rsidRPr="00B147BF" w:rsidRDefault="001E73CF" w:rsidP="00313C78">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1</w:t>
            </w:r>
            <w:r w:rsidR="005F0537" w:rsidRPr="00B147BF">
              <w:rPr>
                <w:rFonts w:ascii="Times New Roman" w:hAnsi="Times New Roman" w:cs="Times New Roman"/>
                <w:spacing w:val="2"/>
                <w:sz w:val="20"/>
                <w:szCs w:val="20"/>
              </w:rPr>
              <w:t xml:space="preserve"> </w:t>
            </w:r>
            <w:r w:rsidR="000910D8" w:rsidRPr="00B147BF">
              <w:rPr>
                <w:rFonts w:ascii="Times New Roman" w:hAnsi="Times New Roman" w:cs="Times New Roman"/>
                <w:spacing w:val="2"/>
                <w:sz w:val="20"/>
                <w:szCs w:val="20"/>
              </w:rPr>
              <w:t>студент-</w:t>
            </w:r>
            <w:r w:rsidR="005F0537" w:rsidRPr="00B147BF">
              <w:rPr>
                <w:rFonts w:ascii="Times New Roman" w:hAnsi="Times New Roman" w:cs="Times New Roman"/>
                <w:spacing w:val="2"/>
                <w:sz w:val="20"/>
                <w:szCs w:val="20"/>
              </w:rPr>
              <w:t xml:space="preserve">победитель </w:t>
            </w:r>
            <w:r w:rsidR="002540B0" w:rsidRPr="00B147BF">
              <w:rPr>
                <w:rFonts w:ascii="Times New Roman" w:hAnsi="Times New Roman" w:cs="Times New Roman"/>
                <w:spacing w:val="2"/>
                <w:sz w:val="20"/>
                <w:szCs w:val="20"/>
              </w:rPr>
              <w:t xml:space="preserve">на </w:t>
            </w:r>
            <w:r w:rsidR="000910D8" w:rsidRPr="00B147BF">
              <w:rPr>
                <w:rFonts w:ascii="Times New Roman" w:hAnsi="Times New Roman" w:cs="Times New Roman"/>
                <w:spacing w:val="2"/>
                <w:sz w:val="20"/>
                <w:szCs w:val="20"/>
                <w:lang w:val="en-US"/>
              </w:rPr>
              <w:t>III</w:t>
            </w:r>
            <w:r w:rsidR="000910D8" w:rsidRPr="00B147BF">
              <w:rPr>
                <w:rFonts w:ascii="Times New Roman" w:hAnsi="Times New Roman" w:cs="Times New Roman"/>
                <w:spacing w:val="2"/>
                <w:sz w:val="20"/>
                <w:szCs w:val="20"/>
              </w:rPr>
              <w:t xml:space="preserve"> Международной </w:t>
            </w:r>
            <w:r w:rsidR="005F0537" w:rsidRPr="00B147BF">
              <w:rPr>
                <w:rFonts w:ascii="Times New Roman" w:hAnsi="Times New Roman" w:cs="Times New Roman"/>
                <w:spacing w:val="2"/>
                <w:sz w:val="20"/>
                <w:szCs w:val="20"/>
              </w:rPr>
              <w:t xml:space="preserve">научно-практической конференции </w:t>
            </w:r>
            <w:r w:rsidR="000910D8" w:rsidRPr="00B147BF">
              <w:rPr>
                <w:rFonts w:ascii="Times New Roman" w:hAnsi="Times New Roman" w:cs="Times New Roman"/>
                <w:spacing w:val="2"/>
                <w:sz w:val="20"/>
                <w:szCs w:val="20"/>
              </w:rPr>
              <w:t>«Интеллектуальные информационно-коммуникационные технологии «Казахстан -</w:t>
            </w:r>
            <w:r w:rsidR="002540B0" w:rsidRPr="00B147BF">
              <w:rPr>
                <w:rFonts w:ascii="Times New Roman" w:hAnsi="Times New Roman" w:cs="Times New Roman"/>
                <w:spacing w:val="2"/>
                <w:sz w:val="20"/>
                <w:szCs w:val="20"/>
              </w:rPr>
              <w:t xml:space="preserve"> </w:t>
            </w:r>
            <w:r w:rsidR="000910D8" w:rsidRPr="00B147BF">
              <w:rPr>
                <w:rFonts w:ascii="Times New Roman" w:hAnsi="Times New Roman" w:cs="Times New Roman"/>
                <w:spacing w:val="2"/>
                <w:sz w:val="20"/>
                <w:szCs w:val="20"/>
              </w:rPr>
              <w:t>2050»» - Женисбекулы Жасулан Женисбекулы, Диплом за 1 место.</w:t>
            </w:r>
          </w:p>
        </w:tc>
      </w:tr>
      <w:tr w:rsidR="008312A4" w:rsidRPr="00B147BF" w14:paraId="24824D8E" w14:textId="77777777" w:rsidTr="00313C78">
        <w:tc>
          <w:tcPr>
            <w:tcW w:w="704" w:type="dxa"/>
            <w:shd w:val="clear" w:color="auto" w:fill="auto"/>
          </w:tcPr>
          <w:p w14:paraId="0F0F0809" w14:textId="1AB0E78D" w:rsidR="00720F31" w:rsidRPr="00B147BF" w:rsidRDefault="00D40876" w:rsidP="00720F31">
            <w:pPr>
              <w:jc w:val="center"/>
              <w:rPr>
                <w:rFonts w:ascii="Times New Roman" w:hAnsi="Times New Roman" w:cs="Times New Roman"/>
                <w:spacing w:val="2"/>
                <w:sz w:val="20"/>
                <w:szCs w:val="20"/>
              </w:rPr>
            </w:pPr>
            <w:r w:rsidRPr="00B147BF">
              <w:rPr>
                <w:rFonts w:ascii="Times New Roman" w:hAnsi="Times New Roman" w:cs="Times New Roman"/>
                <w:spacing w:val="2"/>
                <w:sz w:val="20"/>
                <w:szCs w:val="20"/>
              </w:rPr>
              <w:t>11</w:t>
            </w:r>
          </w:p>
        </w:tc>
        <w:tc>
          <w:tcPr>
            <w:tcW w:w="3686" w:type="dxa"/>
            <w:shd w:val="clear" w:color="auto" w:fill="auto"/>
          </w:tcPr>
          <w:p w14:paraId="4EB40980" w14:textId="0C6B1490" w:rsidR="00720F31" w:rsidRPr="00B147BF" w:rsidRDefault="00313C78" w:rsidP="00313C78">
            <w:pPr>
              <w:rPr>
                <w:rFonts w:ascii="Times New Roman" w:hAnsi="Times New Roman" w:cs="Times New Roman"/>
                <w:spacing w:val="2"/>
                <w:sz w:val="20"/>
                <w:szCs w:val="20"/>
              </w:rPr>
            </w:pPr>
            <w:r w:rsidRPr="00B147BF">
              <w:rPr>
                <w:rFonts w:ascii="Times New Roman" w:hAnsi="Times New Roman" w:cs="Times New Roman"/>
                <w:spacing w:val="2"/>
                <w:sz w:val="20"/>
                <w:szCs w:val="20"/>
                <w:shd w:val="clear" w:color="auto" w:fill="FFFFFF"/>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55" w:type="dxa"/>
            <w:shd w:val="clear" w:color="auto" w:fill="auto"/>
          </w:tcPr>
          <w:p w14:paraId="6BDD513C" w14:textId="03B504EC" w:rsidR="00720F31" w:rsidRPr="00B147BF" w:rsidRDefault="00F51EAB" w:rsidP="00313C78">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 xml:space="preserve">- </w:t>
            </w:r>
          </w:p>
        </w:tc>
      </w:tr>
      <w:tr w:rsidR="00160B97" w:rsidRPr="00B147BF" w14:paraId="52C0FDEF" w14:textId="77777777" w:rsidTr="00313C78">
        <w:tc>
          <w:tcPr>
            <w:tcW w:w="704" w:type="dxa"/>
            <w:shd w:val="clear" w:color="auto" w:fill="auto"/>
          </w:tcPr>
          <w:p w14:paraId="2188AA17" w14:textId="64CA22A7" w:rsidR="00720F31" w:rsidRPr="00B147BF" w:rsidRDefault="00D40876" w:rsidP="00720F31">
            <w:pPr>
              <w:jc w:val="center"/>
              <w:rPr>
                <w:rFonts w:ascii="Times New Roman" w:hAnsi="Times New Roman" w:cs="Times New Roman"/>
                <w:spacing w:val="2"/>
                <w:sz w:val="20"/>
                <w:szCs w:val="20"/>
              </w:rPr>
            </w:pPr>
            <w:r w:rsidRPr="00B147BF">
              <w:rPr>
                <w:rFonts w:ascii="Times New Roman" w:hAnsi="Times New Roman" w:cs="Times New Roman"/>
                <w:spacing w:val="2"/>
                <w:sz w:val="20"/>
                <w:szCs w:val="20"/>
              </w:rPr>
              <w:t>12</w:t>
            </w:r>
          </w:p>
        </w:tc>
        <w:tc>
          <w:tcPr>
            <w:tcW w:w="3686" w:type="dxa"/>
            <w:shd w:val="clear" w:color="auto" w:fill="auto"/>
          </w:tcPr>
          <w:p w14:paraId="12F1FC84" w14:textId="45ADE80A" w:rsidR="00720F31" w:rsidRPr="00B147BF" w:rsidRDefault="00313C78" w:rsidP="00313C78">
            <w:pPr>
              <w:rPr>
                <w:rFonts w:ascii="Times New Roman" w:hAnsi="Times New Roman" w:cs="Times New Roman"/>
                <w:spacing w:val="2"/>
                <w:sz w:val="20"/>
                <w:szCs w:val="20"/>
              </w:rPr>
            </w:pPr>
            <w:r w:rsidRPr="00B147BF">
              <w:rPr>
                <w:rFonts w:ascii="Times New Roman" w:hAnsi="Times New Roman" w:cs="Times New Roman"/>
                <w:spacing w:val="2"/>
                <w:sz w:val="20"/>
                <w:szCs w:val="20"/>
                <w:shd w:val="clear" w:color="auto" w:fill="FFFFFF"/>
              </w:rPr>
              <w:t>Дополнительная информация</w:t>
            </w:r>
          </w:p>
        </w:tc>
        <w:tc>
          <w:tcPr>
            <w:tcW w:w="4955" w:type="dxa"/>
            <w:shd w:val="clear" w:color="auto" w:fill="auto"/>
          </w:tcPr>
          <w:p w14:paraId="3B32D96C" w14:textId="4276F7DA" w:rsidR="00F141C7" w:rsidRPr="00B147BF" w:rsidRDefault="001E73CF" w:rsidP="00313C78">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 xml:space="preserve">1) </w:t>
            </w:r>
            <w:r w:rsidR="00B771DB" w:rsidRPr="00B147BF">
              <w:rPr>
                <w:rFonts w:ascii="Times New Roman" w:hAnsi="Times New Roman" w:cs="Times New Roman"/>
                <w:spacing w:val="2"/>
                <w:sz w:val="20"/>
                <w:szCs w:val="20"/>
              </w:rPr>
              <w:t>Является Стипендиатом и Выпускником</w:t>
            </w:r>
            <w:r w:rsidR="00F141C7" w:rsidRPr="00B147BF">
              <w:rPr>
                <w:rFonts w:ascii="Times New Roman" w:hAnsi="Times New Roman" w:cs="Times New Roman"/>
                <w:spacing w:val="2"/>
                <w:sz w:val="20"/>
                <w:szCs w:val="20"/>
              </w:rPr>
              <w:t xml:space="preserve"> ряда Международных Престижных программ и грантов:</w:t>
            </w:r>
          </w:p>
          <w:p w14:paraId="1D4AE6D5" w14:textId="55E7D1F4" w:rsidR="00B771DB" w:rsidRPr="00B147BF" w:rsidRDefault="00F141C7" w:rsidP="00313C78">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w:t>
            </w:r>
            <w:r w:rsidR="00B771DB" w:rsidRPr="00B147BF">
              <w:rPr>
                <w:rFonts w:ascii="Times New Roman" w:hAnsi="Times New Roman" w:cs="Times New Roman"/>
                <w:spacing w:val="2"/>
                <w:sz w:val="20"/>
                <w:szCs w:val="20"/>
              </w:rPr>
              <w:t xml:space="preserve"> </w:t>
            </w:r>
            <w:r w:rsidR="004C484C" w:rsidRPr="00B147BF">
              <w:rPr>
                <w:rFonts w:ascii="Times New Roman" w:hAnsi="Times New Roman" w:cs="Times New Roman"/>
                <w:spacing w:val="2"/>
                <w:sz w:val="20"/>
                <w:szCs w:val="20"/>
              </w:rPr>
              <w:t xml:space="preserve">Стипендиат и Выпускник </w:t>
            </w:r>
            <w:r w:rsidR="00B771DB" w:rsidRPr="00B147BF">
              <w:rPr>
                <w:rFonts w:ascii="Times New Roman" w:hAnsi="Times New Roman" w:cs="Times New Roman"/>
                <w:spacing w:val="2"/>
                <w:sz w:val="20"/>
                <w:szCs w:val="20"/>
              </w:rPr>
              <w:t xml:space="preserve">Международной Программы </w:t>
            </w:r>
            <w:r w:rsidR="00B771DB" w:rsidRPr="00B147BF">
              <w:rPr>
                <w:rFonts w:ascii="Times New Roman" w:hAnsi="Times New Roman" w:cs="Times New Roman"/>
                <w:spacing w:val="2"/>
                <w:sz w:val="20"/>
                <w:szCs w:val="20"/>
                <w:lang w:val="en-US"/>
              </w:rPr>
              <w:t>Fulbright</w:t>
            </w:r>
            <w:r w:rsidR="00B771DB" w:rsidRPr="00B147BF">
              <w:rPr>
                <w:rFonts w:ascii="Times New Roman" w:hAnsi="Times New Roman" w:cs="Times New Roman"/>
                <w:spacing w:val="2"/>
                <w:sz w:val="20"/>
                <w:szCs w:val="20"/>
              </w:rPr>
              <w:t xml:space="preserve"> </w:t>
            </w:r>
            <w:r w:rsidR="00B771DB" w:rsidRPr="00B147BF">
              <w:rPr>
                <w:rFonts w:ascii="Times New Roman" w:hAnsi="Times New Roman" w:cs="Times New Roman"/>
                <w:spacing w:val="2"/>
                <w:sz w:val="20"/>
                <w:szCs w:val="20"/>
                <w:lang w:val="en-US"/>
              </w:rPr>
              <w:t>Visiting</w:t>
            </w:r>
            <w:r w:rsidR="00B771DB" w:rsidRPr="00B147BF">
              <w:rPr>
                <w:rFonts w:ascii="Times New Roman" w:hAnsi="Times New Roman" w:cs="Times New Roman"/>
                <w:spacing w:val="2"/>
                <w:sz w:val="20"/>
                <w:szCs w:val="20"/>
              </w:rPr>
              <w:t xml:space="preserve"> </w:t>
            </w:r>
            <w:r w:rsidR="00B771DB" w:rsidRPr="00B147BF">
              <w:rPr>
                <w:rFonts w:ascii="Times New Roman" w:hAnsi="Times New Roman" w:cs="Times New Roman"/>
                <w:spacing w:val="2"/>
                <w:sz w:val="20"/>
                <w:szCs w:val="20"/>
                <w:lang w:val="en-US"/>
              </w:rPr>
              <w:t>Scholarship</w:t>
            </w:r>
            <w:r w:rsidR="00B771DB" w:rsidRPr="00B147BF">
              <w:rPr>
                <w:rFonts w:ascii="Times New Roman" w:hAnsi="Times New Roman" w:cs="Times New Roman"/>
                <w:spacing w:val="2"/>
                <w:sz w:val="20"/>
                <w:szCs w:val="20"/>
              </w:rPr>
              <w:t xml:space="preserve">, </w:t>
            </w:r>
            <w:r w:rsidR="00B771DB" w:rsidRPr="00B147BF">
              <w:rPr>
                <w:rFonts w:ascii="Times New Roman" w:hAnsi="Times New Roman" w:cs="Times New Roman"/>
                <w:spacing w:val="2"/>
                <w:sz w:val="20"/>
                <w:szCs w:val="20"/>
                <w:lang w:val="en-US"/>
              </w:rPr>
              <w:t>SUNY</w:t>
            </w:r>
            <w:r w:rsidR="00B771DB" w:rsidRPr="00B147BF">
              <w:rPr>
                <w:rFonts w:ascii="Times New Roman" w:hAnsi="Times New Roman" w:cs="Times New Roman"/>
                <w:spacing w:val="2"/>
                <w:sz w:val="20"/>
                <w:szCs w:val="20"/>
              </w:rPr>
              <w:t xml:space="preserve">, </w:t>
            </w:r>
            <w:r w:rsidR="00B771DB" w:rsidRPr="00B147BF">
              <w:rPr>
                <w:rFonts w:ascii="Times New Roman" w:hAnsi="Times New Roman" w:cs="Times New Roman"/>
                <w:spacing w:val="2"/>
                <w:sz w:val="20"/>
                <w:szCs w:val="20"/>
                <w:lang w:val="en-US"/>
              </w:rPr>
              <w:t>NY</w:t>
            </w:r>
            <w:r w:rsidR="00B771DB" w:rsidRPr="00B147BF">
              <w:rPr>
                <w:rFonts w:ascii="Times New Roman" w:hAnsi="Times New Roman" w:cs="Times New Roman"/>
                <w:spacing w:val="2"/>
                <w:sz w:val="20"/>
                <w:szCs w:val="20"/>
              </w:rPr>
              <w:t xml:space="preserve">, </w:t>
            </w:r>
            <w:r w:rsidR="00B771DB" w:rsidRPr="00B147BF">
              <w:rPr>
                <w:rFonts w:ascii="Times New Roman" w:hAnsi="Times New Roman" w:cs="Times New Roman"/>
                <w:spacing w:val="2"/>
                <w:sz w:val="20"/>
                <w:szCs w:val="20"/>
                <w:lang w:val="en-US"/>
              </w:rPr>
              <w:t>USA</w:t>
            </w:r>
            <w:r w:rsidR="00B771DB" w:rsidRPr="00B147BF">
              <w:rPr>
                <w:rFonts w:ascii="Times New Roman" w:hAnsi="Times New Roman" w:cs="Times New Roman"/>
                <w:spacing w:val="2"/>
                <w:sz w:val="20"/>
                <w:szCs w:val="20"/>
              </w:rPr>
              <w:t xml:space="preserve"> (Пост</w:t>
            </w:r>
            <w:r w:rsidR="004C484C" w:rsidRPr="00B147BF">
              <w:rPr>
                <w:rFonts w:ascii="Times New Roman" w:hAnsi="Times New Roman" w:cs="Times New Roman"/>
                <w:spacing w:val="2"/>
                <w:sz w:val="20"/>
                <w:szCs w:val="20"/>
              </w:rPr>
              <w:t>-</w:t>
            </w:r>
            <w:r w:rsidR="00B771DB" w:rsidRPr="00B147BF">
              <w:rPr>
                <w:rFonts w:ascii="Times New Roman" w:hAnsi="Times New Roman" w:cs="Times New Roman"/>
                <w:spacing w:val="2"/>
                <w:sz w:val="20"/>
                <w:szCs w:val="20"/>
              </w:rPr>
              <w:t>док) (2023–2024).</w:t>
            </w:r>
          </w:p>
          <w:p w14:paraId="068B6277" w14:textId="396E583B" w:rsidR="00B771DB" w:rsidRPr="00B147BF" w:rsidRDefault="00F141C7" w:rsidP="00B771DB">
            <w:pPr>
              <w:jc w:val="both"/>
              <w:rPr>
                <w:rFonts w:ascii="Times New Roman" w:hAnsi="Times New Roman" w:cs="Times New Roman"/>
                <w:spacing w:val="2"/>
                <w:sz w:val="20"/>
                <w:szCs w:val="20"/>
                <w:lang w:val="en-US"/>
              </w:rPr>
            </w:pPr>
            <w:r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Стипендиат</w:t>
            </w:r>
            <w:r w:rsidR="004C484C"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и</w:t>
            </w:r>
            <w:r w:rsidR="004C484C"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Выпускник</w:t>
            </w:r>
            <w:r w:rsidR="004C484C" w:rsidRPr="00B147BF">
              <w:rPr>
                <w:rFonts w:ascii="Times New Roman" w:hAnsi="Times New Roman" w:cs="Times New Roman"/>
                <w:spacing w:val="2"/>
                <w:sz w:val="20"/>
                <w:szCs w:val="20"/>
                <w:lang w:val="en-US"/>
              </w:rPr>
              <w:t xml:space="preserve"> </w:t>
            </w:r>
            <w:r w:rsidR="00B771DB" w:rsidRPr="00B147BF">
              <w:rPr>
                <w:rFonts w:ascii="Times New Roman" w:hAnsi="Times New Roman" w:cs="Times New Roman"/>
                <w:spacing w:val="2"/>
                <w:sz w:val="20"/>
                <w:szCs w:val="20"/>
              </w:rPr>
              <w:t>Международной</w:t>
            </w:r>
            <w:r w:rsidR="00B771DB" w:rsidRPr="00B147BF">
              <w:rPr>
                <w:rFonts w:ascii="Times New Roman" w:hAnsi="Times New Roman" w:cs="Times New Roman"/>
                <w:spacing w:val="2"/>
                <w:sz w:val="20"/>
                <w:szCs w:val="20"/>
                <w:lang w:val="en-US"/>
              </w:rPr>
              <w:t xml:space="preserve"> </w:t>
            </w:r>
            <w:r w:rsidR="00B771DB" w:rsidRPr="00B147BF">
              <w:rPr>
                <w:rFonts w:ascii="Times New Roman" w:hAnsi="Times New Roman" w:cs="Times New Roman"/>
                <w:spacing w:val="2"/>
                <w:sz w:val="20"/>
                <w:szCs w:val="20"/>
              </w:rPr>
              <w:t>Программы</w:t>
            </w:r>
            <w:r w:rsidR="00B771DB" w:rsidRPr="00B147BF">
              <w:rPr>
                <w:rFonts w:ascii="Times New Roman" w:hAnsi="Times New Roman" w:cs="Times New Roman"/>
                <w:spacing w:val="2"/>
                <w:sz w:val="20"/>
                <w:szCs w:val="20"/>
                <w:lang w:val="en-US"/>
              </w:rPr>
              <w:t xml:space="preserve"> Erasmus+ “Teacher Mobility Program” (Savonia University of Applied Sciences, Kuopio, Finland, 2017).</w:t>
            </w:r>
          </w:p>
          <w:p w14:paraId="1E3F27DD" w14:textId="593B9A10" w:rsidR="00B771DB" w:rsidRPr="00B147BF" w:rsidRDefault="00F141C7" w:rsidP="00B771DB">
            <w:pPr>
              <w:jc w:val="both"/>
              <w:rPr>
                <w:rFonts w:ascii="Times New Roman" w:hAnsi="Times New Roman" w:cs="Times New Roman"/>
                <w:spacing w:val="2"/>
                <w:sz w:val="20"/>
                <w:szCs w:val="20"/>
                <w:lang w:val="en-US"/>
              </w:rPr>
            </w:pPr>
            <w:r w:rsidRPr="00B147BF">
              <w:rPr>
                <w:rFonts w:ascii="Times New Roman" w:hAnsi="Times New Roman" w:cs="Times New Roman"/>
                <w:spacing w:val="2"/>
                <w:sz w:val="20"/>
                <w:szCs w:val="20"/>
                <w:lang w:val="en-US"/>
              </w:rPr>
              <w:t>-</w:t>
            </w:r>
            <w:r w:rsidR="00B771DB"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Стипендиат</w:t>
            </w:r>
            <w:r w:rsidR="004C484C"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и</w:t>
            </w:r>
            <w:r w:rsidR="004C484C"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Выпускник</w:t>
            </w:r>
            <w:r w:rsidR="004C484C" w:rsidRPr="00B147BF">
              <w:rPr>
                <w:rFonts w:ascii="Times New Roman" w:hAnsi="Times New Roman" w:cs="Times New Roman"/>
                <w:spacing w:val="2"/>
                <w:sz w:val="20"/>
                <w:szCs w:val="20"/>
                <w:lang w:val="en-US"/>
              </w:rPr>
              <w:t xml:space="preserve"> </w:t>
            </w:r>
            <w:r w:rsidR="00B771DB" w:rsidRPr="00B147BF">
              <w:rPr>
                <w:rFonts w:ascii="Times New Roman" w:hAnsi="Times New Roman" w:cs="Times New Roman"/>
                <w:spacing w:val="2"/>
                <w:sz w:val="20"/>
                <w:szCs w:val="20"/>
              </w:rPr>
              <w:t>Международной</w:t>
            </w:r>
            <w:r w:rsidR="00B771DB" w:rsidRPr="00B147BF">
              <w:rPr>
                <w:rFonts w:ascii="Times New Roman" w:hAnsi="Times New Roman" w:cs="Times New Roman"/>
                <w:spacing w:val="2"/>
                <w:sz w:val="20"/>
                <w:szCs w:val="20"/>
                <w:lang w:val="en-US"/>
              </w:rPr>
              <w:t xml:space="preserve"> </w:t>
            </w:r>
            <w:r w:rsidR="00B771DB" w:rsidRPr="00B147BF">
              <w:rPr>
                <w:rFonts w:ascii="Times New Roman" w:hAnsi="Times New Roman" w:cs="Times New Roman"/>
                <w:spacing w:val="2"/>
                <w:sz w:val="20"/>
                <w:szCs w:val="20"/>
              </w:rPr>
              <w:t>Программы</w:t>
            </w:r>
            <w:r w:rsidR="00B771DB" w:rsidRPr="00B147BF">
              <w:rPr>
                <w:rFonts w:ascii="Times New Roman" w:hAnsi="Times New Roman" w:cs="Times New Roman"/>
                <w:spacing w:val="2"/>
                <w:sz w:val="20"/>
                <w:szCs w:val="20"/>
                <w:lang w:val="en-US"/>
              </w:rPr>
              <w:t xml:space="preserve"> Erasmus Mundus “Staff Mobility Program” (Bilbao, Spain, 2015).</w:t>
            </w:r>
          </w:p>
          <w:p w14:paraId="7EFFCA04" w14:textId="10DF2FC9" w:rsidR="00F141C7" w:rsidRPr="00B147BF" w:rsidRDefault="00F141C7" w:rsidP="00313C78">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 xml:space="preserve">- </w:t>
            </w:r>
            <w:r w:rsidR="004C484C" w:rsidRPr="00B147BF">
              <w:rPr>
                <w:rFonts w:ascii="Times New Roman" w:hAnsi="Times New Roman" w:cs="Times New Roman"/>
                <w:spacing w:val="2"/>
                <w:sz w:val="20"/>
                <w:szCs w:val="20"/>
              </w:rPr>
              <w:t xml:space="preserve">Стипендиат и Выпускник </w:t>
            </w:r>
            <w:r w:rsidRPr="00B147BF">
              <w:rPr>
                <w:rFonts w:ascii="Times New Roman" w:hAnsi="Times New Roman" w:cs="Times New Roman"/>
                <w:spacing w:val="2"/>
                <w:sz w:val="20"/>
                <w:szCs w:val="20"/>
              </w:rPr>
              <w:t>Международн</w:t>
            </w:r>
            <w:r w:rsidR="005D1F65" w:rsidRPr="00B147BF">
              <w:rPr>
                <w:rFonts w:ascii="Times New Roman" w:hAnsi="Times New Roman" w:cs="Times New Roman"/>
                <w:spacing w:val="2"/>
                <w:sz w:val="20"/>
                <w:szCs w:val="20"/>
              </w:rPr>
              <w:t>ой Программы «Болашак»</w:t>
            </w:r>
            <w:r w:rsidRPr="00B147BF">
              <w:rPr>
                <w:rFonts w:ascii="Times New Roman" w:hAnsi="Times New Roman" w:cs="Times New Roman"/>
                <w:spacing w:val="2"/>
                <w:sz w:val="20"/>
                <w:szCs w:val="20"/>
              </w:rPr>
              <w:t xml:space="preserve"> Президента Республики Казахстан - </w:t>
            </w:r>
            <w:r w:rsidR="005D1F65" w:rsidRPr="00B147BF">
              <w:rPr>
                <w:rFonts w:ascii="Times New Roman" w:hAnsi="Times New Roman" w:cs="Times New Roman"/>
                <w:spacing w:val="2"/>
                <w:sz w:val="20"/>
                <w:szCs w:val="20"/>
              </w:rPr>
              <w:t>С</w:t>
            </w:r>
            <w:r w:rsidRPr="00B147BF">
              <w:rPr>
                <w:rFonts w:ascii="Times New Roman" w:hAnsi="Times New Roman" w:cs="Times New Roman"/>
                <w:spacing w:val="2"/>
                <w:sz w:val="20"/>
                <w:szCs w:val="20"/>
              </w:rPr>
              <w:t>типендия/</w:t>
            </w:r>
            <w:r w:rsidR="005D1F65" w:rsidRPr="00B147BF">
              <w:rPr>
                <w:rFonts w:ascii="Times New Roman" w:hAnsi="Times New Roman" w:cs="Times New Roman"/>
                <w:spacing w:val="2"/>
                <w:sz w:val="20"/>
                <w:szCs w:val="20"/>
              </w:rPr>
              <w:t>И</w:t>
            </w:r>
            <w:r w:rsidRPr="00B147BF">
              <w:rPr>
                <w:rFonts w:ascii="Times New Roman" w:hAnsi="Times New Roman" w:cs="Times New Roman"/>
                <w:spacing w:val="2"/>
                <w:sz w:val="20"/>
                <w:szCs w:val="20"/>
              </w:rPr>
              <w:t>сследовательская стажировка в США;</w:t>
            </w:r>
          </w:p>
          <w:p w14:paraId="67BD442A" w14:textId="2F126D9C" w:rsidR="00F141C7" w:rsidRPr="00B147BF" w:rsidRDefault="00F141C7" w:rsidP="00313C78">
            <w:pPr>
              <w:jc w:val="both"/>
              <w:rPr>
                <w:rFonts w:ascii="Times New Roman" w:hAnsi="Times New Roman" w:cs="Times New Roman"/>
                <w:spacing w:val="2"/>
                <w:sz w:val="20"/>
                <w:szCs w:val="20"/>
                <w:shd w:val="clear" w:color="auto" w:fill="FFFFFF"/>
                <w:lang w:val="en-US"/>
              </w:rPr>
            </w:pPr>
            <w:r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Стипендиат</w:t>
            </w:r>
            <w:r w:rsidR="004C484C"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и</w:t>
            </w:r>
            <w:r w:rsidR="004C484C"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Выпускник</w:t>
            </w:r>
            <w:r w:rsidR="004C484C" w:rsidRPr="00B147BF">
              <w:rPr>
                <w:rFonts w:ascii="Times New Roman" w:hAnsi="Times New Roman" w:cs="Times New Roman"/>
                <w:spacing w:val="2"/>
                <w:sz w:val="20"/>
                <w:szCs w:val="20"/>
                <w:lang w:val="en-US"/>
              </w:rPr>
              <w:t xml:space="preserve"> </w:t>
            </w:r>
            <w:r w:rsidR="004C484C" w:rsidRPr="00B147BF">
              <w:rPr>
                <w:rFonts w:ascii="Times New Roman" w:hAnsi="Times New Roman" w:cs="Times New Roman"/>
                <w:spacing w:val="2"/>
                <w:sz w:val="20"/>
                <w:szCs w:val="20"/>
              </w:rPr>
              <w:t>О</w:t>
            </w:r>
            <w:r w:rsidRPr="00B147BF">
              <w:rPr>
                <w:rFonts w:ascii="Times New Roman" w:hAnsi="Times New Roman" w:cs="Times New Roman"/>
                <w:spacing w:val="2"/>
                <w:sz w:val="20"/>
                <w:szCs w:val="20"/>
                <w:shd w:val="clear" w:color="auto" w:fill="FFFFFF"/>
              </w:rPr>
              <w:t>бразовательной</w:t>
            </w:r>
            <w:r w:rsidRPr="00B147BF">
              <w:rPr>
                <w:rFonts w:ascii="Times New Roman" w:hAnsi="Times New Roman" w:cs="Times New Roman"/>
                <w:spacing w:val="2"/>
                <w:sz w:val="20"/>
                <w:szCs w:val="20"/>
                <w:shd w:val="clear" w:color="auto" w:fill="FFFFFF"/>
                <w:lang w:val="en-US"/>
              </w:rPr>
              <w:t xml:space="preserve"> </w:t>
            </w:r>
            <w:r w:rsidR="005D1F65" w:rsidRPr="00B147BF">
              <w:rPr>
                <w:rFonts w:ascii="Times New Roman" w:hAnsi="Times New Roman" w:cs="Times New Roman"/>
                <w:spacing w:val="2"/>
                <w:sz w:val="20"/>
                <w:szCs w:val="20"/>
                <w:shd w:val="clear" w:color="auto" w:fill="FFFFFF"/>
              </w:rPr>
              <w:t>П</w:t>
            </w:r>
            <w:r w:rsidRPr="00B147BF">
              <w:rPr>
                <w:rFonts w:ascii="Times New Roman" w:hAnsi="Times New Roman" w:cs="Times New Roman"/>
                <w:spacing w:val="2"/>
                <w:sz w:val="20"/>
                <w:szCs w:val="20"/>
                <w:shd w:val="clear" w:color="auto" w:fill="FFFFFF"/>
              </w:rPr>
              <w:t>рограмм</w:t>
            </w:r>
            <w:r w:rsidR="005D1F65" w:rsidRPr="00B147BF">
              <w:rPr>
                <w:rFonts w:ascii="Times New Roman" w:hAnsi="Times New Roman" w:cs="Times New Roman"/>
                <w:spacing w:val="2"/>
                <w:sz w:val="20"/>
                <w:szCs w:val="20"/>
                <w:shd w:val="clear" w:color="auto" w:fill="FFFFFF"/>
              </w:rPr>
              <w:t>ы</w:t>
            </w:r>
            <w:r w:rsidRPr="00B147BF">
              <w:rPr>
                <w:rFonts w:ascii="Times New Roman" w:hAnsi="Times New Roman" w:cs="Times New Roman"/>
                <w:spacing w:val="2"/>
                <w:sz w:val="20"/>
                <w:szCs w:val="20"/>
                <w:shd w:val="clear" w:color="auto" w:fill="FFFFFF"/>
                <w:lang w:val="en-US"/>
              </w:rPr>
              <w:t xml:space="preserve"> «Trainings for Top-Managers» (Singapore Management University and Chong Kong Chinese University</w:t>
            </w:r>
            <w:proofErr w:type="gramStart"/>
            <w:r w:rsidRPr="00B147BF">
              <w:rPr>
                <w:rFonts w:ascii="Times New Roman" w:hAnsi="Times New Roman" w:cs="Times New Roman"/>
                <w:spacing w:val="2"/>
                <w:sz w:val="20"/>
                <w:szCs w:val="20"/>
                <w:shd w:val="clear" w:color="auto" w:fill="FFFFFF"/>
                <w:lang w:val="en-US"/>
              </w:rPr>
              <w:t>);</w:t>
            </w:r>
            <w:proofErr w:type="gramEnd"/>
          </w:p>
          <w:p w14:paraId="6D30AF09" w14:textId="383298A7" w:rsidR="00F141C7" w:rsidRPr="00B147BF" w:rsidRDefault="00F141C7" w:rsidP="00313C78">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shd w:val="clear" w:color="auto" w:fill="FFFFFF"/>
              </w:rPr>
              <w:t xml:space="preserve">-  </w:t>
            </w:r>
            <w:r w:rsidR="004C484C" w:rsidRPr="00B147BF">
              <w:rPr>
                <w:rFonts w:ascii="Times New Roman" w:hAnsi="Times New Roman" w:cs="Times New Roman"/>
                <w:spacing w:val="2"/>
                <w:sz w:val="20"/>
                <w:szCs w:val="20"/>
                <w:shd w:val="clear" w:color="auto" w:fill="FFFFFF"/>
              </w:rPr>
              <w:t xml:space="preserve">Стипендиат и Выпускник </w:t>
            </w:r>
            <w:r w:rsidRPr="00B147BF">
              <w:rPr>
                <w:rFonts w:ascii="Times New Roman" w:hAnsi="Times New Roman" w:cs="Times New Roman"/>
                <w:spacing w:val="2"/>
                <w:sz w:val="20"/>
                <w:szCs w:val="20"/>
                <w:shd w:val="clear" w:color="auto" w:fill="FFFFFF"/>
              </w:rPr>
              <w:t>Международн</w:t>
            </w:r>
            <w:r w:rsidR="004C484C" w:rsidRPr="00B147BF">
              <w:rPr>
                <w:rFonts w:ascii="Times New Roman" w:hAnsi="Times New Roman" w:cs="Times New Roman"/>
                <w:spacing w:val="2"/>
                <w:sz w:val="20"/>
                <w:szCs w:val="20"/>
                <w:shd w:val="clear" w:color="auto" w:fill="FFFFFF"/>
              </w:rPr>
              <w:t>ой</w:t>
            </w:r>
            <w:r w:rsidRPr="00B147BF">
              <w:rPr>
                <w:rFonts w:ascii="Times New Roman" w:hAnsi="Times New Roman" w:cs="Times New Roman"/>
                <w:spacing w:val="2"/>
                <w:sz w:val="20"/>
                <w:szCs w:val="20"/>
                <w:shd w:val="clear" w:color="auto" w:fill="FFFFFF"/>
              </w:rPr>
              <w:t xml:space="preserve"> </w:t>
            </w:r>
            <w:r w:rsidR="004C484C" w:rsidRPr="00B147BF">
              <w:rPr>
                <w:rFonts w:ascii="Times New Roman" w:hAnsi="Times New Roman" w:cs="Times New Roman"/>
                <w:spacing w:val="2"/>
                <w:sz w:val="20"/>
                <w:szCs w:val="20"/>
                <w:shd w:val="clear" w:color="auto" w:fill="FFFFFF"/>
              </w:rPr>
              <w:t>Программы</w:t>
            </w:r>
            <w:r w:rsidRPr="00B147BF">
              <w:rPr>
                <w:rFonts w:ascii="Times New Roman" w:hAnsi="Times New Roman" w:cs="Times New Roman"/>
                <w:spacing w:val="2"/>
                <w:sz w:val="20"/>
                <w:szCs w:val="20"/>
                <w:shd w:val="clear" w:color="auto" w:fill="FFFFFF"/>
              </w:rPr>
              <w:t xml:space="preserve"> для </w:t>
            </w:r>
            <w:r w:rsidR="005D1F65" w:rsidRPr="00B147BF">
              <w:rPr>
                <w:rFonts w:ascii="Times New Roman" w:hAnsi="Times New Roman" w:cs="Times New Roman"/>
                <w:spacing w:val="2"/>
                <w:sz w:val="20"/>
                <w:szCs w:val="20"/>
                <w:shd w:val="clear" w:color="auto" w:fill="FFFFFF"/>
              </w:rPr>
              <w:t>Г</w:t>
            </w:r>
            <w:r w:rsidRPr="00B147BF">
              <w:rPr>
                <w:rFonts w:ascii="Times New Roman" w:hAnsi="Times New Roman" w:cs="Times New Roman"/>
                <w:spacing w:val="2"/>
                <w:sz w:val="20"/>
                <w:szCs w:val="20"/>
                <w:shd w:val="clear" w:color="auto" w:fill="FFFFFF"/>
              </w:rPr>
              <w:t>осударственных служащих (KOICA, Южная Корея);</w:t>
            </w:r>
          </w:p>
          <w:p w14:paraId="39A743A3" w14:textId="60B1DE8B" w:rsidR="00F141C7" w:rsidRPr="00B147BF" w:rsidRDefault="00F141C7" w:rsidP="00313C78">
            <w:pPr>
              <w:jc w:val="both"/>
              <w:rPr>
                <w:rFonts w:ascii="Times New Roman" w:hAnsi="Times New Roman" w:cs="Times New Roman"/>
                <w:spacing w:val="2"/>
                <w:sz w:val="20"/>
                <w:szCs w:val="20"/>
                <w:shd w:val="clear" w:color="auto" w:fill="FFFFFF"/>
              </w:rPr>
            </w:pPr>
            <w:r w:rsidRPr="00B147BF">
              <w:rPr>
                <w:rFonts w:ascii="Times New Roman" w:hAnsi="Times New Roman" w:cs="Times New Roman"/>
                <w:spacing w:val="2"/>
                <w:sz w:val="20"/>
                <w:szCs w:val="20"/>
              </w:rPr>
              <w:t xml:space="preserve">- </w:t>
            </w:r>
            <w:r w:rsidR="004C484C" w:rsidRPr="00B147BF">
              <w:rPr>
                <w:rFonts w:ascii="Times New Roman" w:hAnsi="Times New Roman" w:cs="Times New Roman"/>
                <w:spacing w:val="2"/>
                <w:sz w:val="20"/>
                <w:szCs w:val="20"/>
              </w:rPr>
              <w:t xml:space="preserve">Стипендиат и Выпускник </w:t>
            </w:r>
            <w:r w:rsidR="004C484C" w:rsidRPr="00B147BF">
              <w:rPr>
                <w:rFonts w:ascii="Times New Roman" w:hAnsi="Times New Roman" w:cs="Times New Roman"/>
                <w:spacing w:val="2"/>
                <w:sz w:val="20"/>
                <w:szCs w:val="20"/>
                <w:shd w:val="clear" w:color="auto" w:fill="FFFFFF"/>
              </w:rPr>
              <w:t>Программы</w:t>
            </w:r>
            <w:r w:rsidRPr="00B147BF">
              <w:rPr>
                <w:rFonts w:ascii="Times New Roman" w:hAnsi="Times New Roman" w:cs="Times New Roman"/>
                <w:spacing w:val="2"/>
                <w:sz w:val="20"/>
                <w:szCs w:val="20"/>
                <w:shd w:val="clear" w:color="auto" w:fill="FFFFFF"/>
              </w:rPr>
              <w:t xml:space="preserve"> </w:t>
            </w:r>
            <w:r w:rsidR="004C484C" w:rsidRPr="00B147BF">
              <w:rPr>
                <w:rFonts w:ascii="Times New Roman" w:hAnsi="Times New Roman" w:cs="Times New Roman"/>
                <w:spacing w:val="2"/>
                <w:sz w:val="20"/>
                <w:szCs w:val="20"/>
                <w:shd w:val="clear" w:color="auto" w:fill="FFFFFF"/>
              </w:rPr>
              <w:t xml:space="preserve">для </w:t>
            </w:r>
            <w:r w:rsidR="005D1F65" w:rsidRPr="00B147BF">
              <w:rPr>
                <w:rFonts w:ascii="Times New Roman" w:hAnsi="Times New Roman" w:cs="Times New Roman"/>
                <w:spacing w:val="2"/>
                <w:sz w:val="20"/>
                <w:szCs w:val="20"/>
                <w:shd w:val="clear" w:color="auto" w:fill="FFFFFF"/>
              </w:rPr>
              <w:t>Р</w:t>
            </w:r>
            <w:r w:rsidR="004C484C" w:rsidRPr="00B147BF">
              <w:rPr>
                <w:rFonts w:ascii="Times New Roman" w:hAnsi="Times New Roman" w:cs="Times New Roman"/>
                <w:spacing w:val="2"/>
                <w:sz w:val="20"/>
                <w:szCs w:val="20"/>
                <w:shd w:val="clear" w:color="auto" w:fill="FFFFFF"/>
              </w:rPr>
              <w:t xml:space="preserve">уководителей </w:t>
            </w:r>
            <w:r w:rsidR="005D1F65" w:rsidRPr="00B147BF">
              <w:rPr>
                <w:rFonts w:ascii="Times New Roman" w:hAnsi="Times New Roman" w:cs="Times New Roman"/>
                <w:spacing w:val="2"/>
                <w:sz w:val="20"/>
                <w:szCs w:val="20"/>
                <w:shd w:val="clear" w:color="auto" w:fill="FFFFFF"/>
              </w:rPr>
              <w:t>В</w:t>
            </w:r>
            <w:r w:rsidRPr="00B147BF">
              <w:rPr>
                <w:rFonts w:ascii="Times New Roman" w:hAnsi="Times New Roman" w:cs="Times New Roman"/>
                <w:spacing w:val="2"/>
                <w:sz w:val="20"/>
                <w:szCs w:val="20"/>
                <w:shd w:val="clear" w:color="auto" w:fill="FFFFFF"/>
              </w:rPr>
              <w:t xml:space="preserve">ысшего звена в </w:t>
            </w:r>
            <w:r w:rsidR="004C484C" w:rsidRPr="00B147BF">
              <w:rPr>
                <w:rFonts w:ascii="Times New Roman" w:hAnsi="Times New Roman" w:cs="Times New Roman"/>
                <w:spacing w:val="2"/>
                <w:sz w:val="20"/>
                <w:szCs w:val="20"/>
                <w:shd w:val="clear" w:color="auto" w:fill="FFFFFF"/>
              </w:rPr>
              <w:t>Б</w:t>
            </w:r>
            <w:r w:rsidRPr="00B147BF">
              <w:rPr>
                <w:rFonts w:ascii="Times New Roman" w:hAnsi="Times New Roman" w:cs="Times New Roman"/>
                <w:spacing w:val="2"/>
                <w:sz w:val="20"/>
                <w:szCs w:val="20"/>
                <w:shd w:val="clear" w:color="auto" w:fill="FFFFFF"/>
              </w:rPr>
              <w:t xml:space="preserve">изнес-программе </w:t>
            </w:r>
            <w:r w:rsidRPr="00B147BF">
              <w:rPr>
                <w:rFonts w:ascii="Times New Roman" w:hAnsi="Times New Roman" w:cs="Times New Roman"/>
                <w:spacing w:val="2"/>
                <w:sz w:val="20"/>
                <w:szCs w:val="20"/>
                <w:shd w:val="clear" w:color="auto" w:fill="FFFFFF"/>
              </w:rPr>
              <w:lastRenderedPageBreak/>
              <w:t xml:space="preserve">сотрудничества в рамках </w:t>
            </w:r>
            <w:r w:rsidR="004C484C" w:rsidRPr="00B147BF">
              <w:rPr>
                <w:rFonts w:ascii="Times New Roman" w:hAnsi="Times New Roman" w:cs="Times New Roman"/>
                <w:spacing w:val="2"/>
                <w:sz w:val="20"/>
                <w:szCs w:val="20"/>
                <w:shd w:val="clear" w:color="auto" w:fill="FFFFFF"/>
              </w:rPr>
              <w:t>П</w:t>
            </w:r>
            <w:r w:rsidRPr="00B147BF">
              <w:rPr>
                <w:rFonts w:ascii="Times New Roman" w:hAnsi="Times New Roman" w:cs="Times New Roman"/>
                <w:spacing w:val="2"/>
                <w:sz w:val="20"/>
                <w:szCs w:val="20"/>
                <w:shd w:val="clear" w:color="auto" w:fill="FFFFFF"/>
              </w:rPr>
              <w:t xml:space="preserve">рограммы «Дорожная карта бизнеса» (Duke Corporation и </w:t>
            </w:r>
            <w:r w:rsidR="001E73CF" w:rsidRPr="00B147BF">
              <w:rPr>
                <w:rFonts w:ascii="Times New Roman" w:hAnsi="Times New Roman" w:cs="Times New Roman"/>
                <w:spacing w:val="2"/>
                <w:sz w:val="20"/>
                <w:szCs w:val="20"/>
                <w:shd w:val="clear" w:color="auto" w:fill="FFFFFF"/>
              </w:rPr>
              <w:t>NU) и</w:t>
            </w:r>
            <w:r w:rsidRPr="00B147BF">
              <w:rPr>
                <w:rFonts w:ascii="Times New Roman" w:hAnsi="Times New Roman" w:cs="Times New Roman"/>
                <w:spacing w:val="2"/>
                <w:sz w:val="20"/>
                <w:szCs w:val="20"/>
                <w:shd w:val="clear" w:color="auto" w:fill="FFFFFF"/>
              </w:rPr>
              <w:t xml:space="preserve"> др.</w:t>
            </w:r>
          </w:p>
          <w:p w14:paraId="3AB3100E" w14:textId="77777777" w:rsidR="00F141C7" w:rsidRPr="00B147BF" w:rsidRDefault="00F141C7" w:rsidP="00313C78">
            <w:pPr>
              <w:jc w:val="both"/>
              <w:rPr>
                <w:rFonts w:ascii="Times New Roman" w:hAnsi="Times New Roman" w:cs="Times New Roman"/>
                <w:spacing w:val="2"/>
                <w:sz w:val="20"/>
                <w:szCs w:val="20"/>
              </w:rPr>
            </w:pPr>
          </w:p>
          <w:p w14:paraId="77CCEDAA" w14:textId="35CB925F" w:rsidR="00F141C7" w:rsidRPr="00B147BF" w:rsidRDefault="004C484C" w:rsidP="001E73CF">
            <w:pPr>
              <w:tabs>
                <w:tab w:val="left" w:pos="460"/>
              </w:tabs>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2</w:t>
            </w:r>
            <w:r w:rsidR="001E73CF"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rPr>
              <w:t>Является Международным Экспертом / Рецензентом зарубежного индексируемого журнала «</w:t>
            </w:r>
            <w:r w:rsidR="00F141C7" w:rsidRPr="00B147BF">
              <w:rPr>
                <w:rFonts w:ascii="Times New Roman" w:hAnsi="Times New Roman" w:cs="Times New Roman"/>
                <w:spacing w:val="2"/>
                <w:sz w:val="20"/>
                <w:szCs w:val="20"/>
                <w:lang w:val="en-US"/>
              </w:rPr>
              <w:t>International</w:t>
            </w:r>
            <w:r w:rsidR="00F141C7"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lang w:val="en-US"/>
              </w:rPr>
              <w:t>Journal</w:t>
            </w:r>
            <w:r w:rsidR="00F141C7"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lang w:val="en-US"/>
              </w:rPr>
              <w:t>of</w:t>
            </w:r>
            <w:r w:rsidR="00F141C7"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lang w:val="en-US"/>
              </w:rPr>
              <w:t>Electrical</w:t>
            </w:r>
            <w:r w:rsidR="00F141C7"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lang w:val="en-US"/>
              </w:rPr>
              <w:t>and</w:t>
            </w:r>
            <w:r w:rsidR="00F141C7"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lang w:val="en-US"/>
              </w:rPr>
              <w:t>Computer</w:t>
            </w:r>
            <w:r w:rsidR="00F141C7"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lang w:val="en-US"/>
              </w:rPr>
              <w:t>Engineering</w:t>
            </w:r>
            <w:r w:rsidR="00F141C7"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lang w:val="en-US"/>
              </w:rPr>
              <w:t>IJECE</w:t>
            </w:r>
            <w:r w:rsidR="00F141C7" w:rsidRPr="00B147BF">
              <w:rPr>
                <w:rFonts w:ascii="Times New Roman" w:hAnsi="Times New Roman" w:cs="Times New Roman"/>
                <w:spacing w:val="2"/>
                <w:sz w:val="20"/>
                <w:szCs w:val="20"/>
              </w:rPr>
              <w:t xml:space="preserve">), квартиль </w:t>
            </w:r>
            <w:r w:rsidR="00F141C7" w:rsidRPr="00B147BF">
              <w:rPr>
                <w:rFonts w:ascii="Times New Roman" w:hAnsi="Times New Roman" w:cs="Times New Roman"/>
                <w:spacing w:val="2"/>
                <w:sz w:val="20"/>
                <w:szCs w:val="20"/>
                <w:lang w:val="en-US"/>
              </w:rPr>
              <w:t>Q</w:t>
            </w:r>
            <w:r w:rsidR="00F141C7" w:rsidRPr="00B147BF">
              <w:rPr>
                <w:rFonts w:ascii="Times New Roman" w:hAnsi="Times New Roman" w:cs="Times New Roman"/>
                <w:spacing w:val="2"/>
                <w:sz w:val="20"/>
                <w:szCs w:val="20"/>
              </w:rPr>
              <w:t>2» (2020</w:t>
            </w:r>
            <w:r w:rsidR="002540B0"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rPr>
              <w:t>-</w:t>
            </w:r>
            <w:r w:rsidR="002540B0" w:rsidRPr="00B147BF">
              <w:rPr>
                <w:rFonts w:ascii="Times New Roman" w:hAnsi="Times New Roman" w:cs="Times New Roman"/>
                <w:spacing w:val="2"/>
                <w:sz w:val="20"/>
                <w:szCs w:val="20"/>
              </w:rPr>
              <w:t xml:space="preserve"> </w:t>
            </w:r>
            <w:r w:rsidR="00F141C7" w:rsidRPr="00B147BF">
              <w:rPr>
                <w:rFonts w:ascii="Times New Roman" w:hAnsi="Times New Roman" w:cs="Times New Roman"/>
                <w:spacing w:val="2"/>
                <w:sz w:val="20"/>
                <w:szCs w:val="20"/>
              </w:rPr>
              <w:t>по наст. время).</w:t>
            </w:r>
          </w:p>
          <w:p w14:paraId="0FE5A3E3" w14:textId="77777777" w:rsidR="00F141C7" w:rsidRPr="00B147BF" w:rsidRDefault="00F141C7" w:rsidP="00313C78">
            <w:pPr>
              <w:jc w:val="both"/>
              <w:rPr>
                <w:rFonts w:ascii="Times New Roman" w:hAnsi="Times New Roman" w:cs="Times New Roman"/>
                <w:spacing w:val="2"/>
                <w:sz w:val="20"/>
                <w:szCs w:val="20"/>
              </w:rPr>
            </w:pPr>
          </w:p>
          <w:p w14:paraId="016A56B6" w14:textId="50F354E6" w:rsidR="00BD1705" w:rsidRPr="00B147BF" w:rsidRDefault="004C484C" w:rsidP="00F141C7">
            <w:pPr>
              <w:jc w:val="both"/>
              <w:rPr>
                <w:rFonts w:ascii="Times New Roman" w:hAnsi="Times New Roman" w:cs="Times New Roman"/>
                <w:spacing w:val="2"/>
                <w:sz w:val="20"/>
                <w:szCs w:val="20"/>
                <w:shd w:val="clear" w:color="auto" w:fill="FFFFFF"/>
              </w:rPr>
            </w:pPr>
            <w:r w:rsidRPr="00B147BF">
              <w:rPr>
                <w:rFonts w:ascii="Times New Roman" w:hAnsi="Times New Roman" w:cs="Times New Roman"/>
                <w:spacing w:val="2"/>
                <w:sz w:val="20"/>
                <w:szCs w:val="20"/>
                <w:shd w:val="clear" w:color="auto" w:fill="FFFFFF"/>
              </w:rPr>
              <w:t>3</w:t>
            </w:r>
            <w:r w:rsidR="001E73CF" w:rsidRPr="00B147BF">
              <w:rPr>
                <w:rFonts w:ascii="Times New Roman" w:hAnsi="Times New Roman" w:cs="Times New Roman"/>
                <w:spacing w:val="2"/>
                <w:sz w:val="20"/>
                <w:szCs w:val="20"/>
                <w:shd w:val="clear" w:color="auto" w:fill="FFFFFF"/>
              </w:rPr>
              <w:t>) Работала в качестве</w:t>
            </w:r>
            <w:r w:rsidR="00F141C7" w:rsidRPr="00B147BF">
              <w:rPr>
                <w:rFonts w:ascii="Times New Roman" w:hAnsi="Times New Roman" w:cs="Times New Roman"/>
                <w:spacing w:val="2"/>
                <w:sz w:val="20"/>
                <w:szCs w:val="20"/>
                <w:shd w:val="clear" w:color="auto" w:fill="FFFFFF"/>
              </w:rPr>
              <w:t xml:space="preserve"> </w:t>
            </w:r>
            <w:r w:rsidR="001E73CF" w:rsidRPr="00B147BF">
              <w:rPr>
                <w:rFonts w:ascii="Times New Roman" w:hAnsi="Times New Roman" w:cs="Times New Roman"/>
                <w:spacing w:val="2"/>
                <w:sz w:val="20"/>
                <w:szCs w:val="20"/>
                <w:shd w:val="clear" w:color="auto" w:fill="FFFFFF"/>
              </w:rPr>
              <w:t>П</w:t>
            </w:r>
            <w:r w:rsidR="00F141C7" w:rsidRPr="00B147BF">
              <w:rPr>
                <w:rFonts w:ascii="Times New Roman" w:hAnsi="Times New Roman" w:cs="Times New Roman"/>
                <w:spacing w:val="2"/>
                <w:sz w:val="20"/>
                <w:szCs w:val="20"/>
                <w:shd w:val="clear" w:color="auto" w:fill="FFFFFF"/>
              </w:rPr>
              <w:t>редседател</w:t>
            </w:r>
            <w:r w:rsidRPr="00B147BF">
              <w:rPr>
                <w:rFonts w:ascii="Times New Roman" w:hAnsi="Times New Roman" w:cs="Times New Roman"/>
                <w:spacing w:val="2"/>
                <w:sz w:val="20"/>
                <w:szCs w:val="20"/>
                <w:shd w:val="clear" w:color="auto" w:fill="FFFFFF"/>
              </w:rPr>
              <w:t>я</w:t>
            </w:r>
            <w:r w:rsidR="00F141C7" w:rsidRPr="00B147BF">
              <w:rPr>
                <w:rFonts w:ascii="Times New Roman" w:hAnsi="Times New Roman" w:cs="Times New Roman"/>
                <w:spacing w:val="2"/>
                <w:sz w:val="20"/>
                <w:szCs w:val="20"/>
                <w:shd w:val="clear" w:color="auto" w:fill="FFFFFF"/>
              </w:rPr>
              <w:t xml:space="preserve"> </w:t>
            </w:r>
            <w:r w:rsidRPr="00B147BF">
              <w:rPr>
                <w:rFonts w:ascii="Times New Roman" w:hAnsi="Times New Roman" w:cs="Times New Roman"/>
                <w:spacing w:val="2"/>
                <w:sz w:val="20"/>
                <w:szCs w:val="20"/>
                <w:shd w:val="clear" w:color="auto" w:fill="FFFFFF"/>
              </w:rPr>
              <w:t>С</w:t>
            </w:r>
            <w:r w:rsidR="00F141C7" w:rsidRPr="00B147BF">
              <w:rPr>
                <w:rFonts w:ascii="Times New Roman" w:hAnsi="Times New Roman" w:cs="Times New Roman"/>
                <w:spacing w:val="2"/>
                <w:sz w:val="20"/>
                <w:szCs w:val="20"/>
                <w:shd w:val="clear" w:color="auto" w:fill="FFFFFF"/>
              </w:rPr>
              <w:t xml:space="preserve">ессии, </w:t>
            </w:r>
            <w:r w:rsidR="001E73CF" w:rsidRPr="00B147BF">
              <w:rPr>
                <w:rFonts w:ascii="Times New Roman" w:hAnsi="Times New Roman" w:cs="Times New Roman"/>
                <w:spacing w:val="2"/>
                <w:sz w:val="20"/>
                <w:szCs w:val="20"/>
                <w:shd w:val="clear" w:color="auto" w:fill="FFFFFF"/>
              </w:rPr>
              <w:t>П</w:t>
            </w:r>
            <w:r w:rsidR="00F141C7" w:rsidRPr="00B147BF">
              <w:rPr>
                <w:rFonts w:ascii="Times New Roman" w:hAnsi="Times New Roman" w:cs="Times New Roman"/>
                <w:spacing w:val="2"/>
                <w:sz w:val="20"/>
                <w:szCs w:val="20"/>
                <w:shd w:val="clear" w:color="auto" w:fill="FFFFFF"/>
              </w:rPr>
              <w:t xml:space="preserve">редседателем </w:t>
            </w:r>
            <w:r w:rsidRPr="00B147BF">
              <w:rPr>
                <w:rFonts w:ascii="Times New Roman" w:hAnsi="Times New Roman" w:cs="Times New Roman"/>
                <w:spacing w:val="2"/>
                <w:sz w:val="20"/>
                <w:szCs w:val="20"/>
                <w:shd w:val="clear" w:color="auto" w:fill="FFFFFF"/>
              </w:rPr>
              <w:t>Т</w:t>
            </w:r>
            <w:r w:rsidR="00F141C7" w:rsidRPr="00B147BF">
              <w:rPr>
                <w:rFonts w:ascii="Times New Roman" w:hAnsi="Times New Roman" w:cs="Times New Roman"/>
                <w:spacing w:val="2"/>
                <w:sz w:val="20"/>
                <w:szCs w:val="20"/>
                <w:shd w:val="clear" w:color="auto" w:fill="FFFFFF"/>
              </w:rPr>
              <w:t xml:space="preserve">река и </w:t>
            </w:r>
            <w:r w:rsidR="001E73CF" w:rsidRPr="00B147BF">
              <w:rPr>
                <w:rFonts w:ascii="Times New Roman" w:hAnsi="Times New Roman" w:cs="Times New Roman"/>
                <w:spacing w:val="2"/>
                <w:sz w:val="20"/>
                <w:szCs w:val="20"/>
                <w:shd w:val="clear" w:color="auto" w:fill="FFFFFF"/>
              </w:rPr>
              <w:t>Э</w:t>
            </w:r>
            <w:r w:rsidR="00F141C7" w:rsidRPr="00B147BF">
              <w:rPr>
                <w:rFonts w:ascii="Times New Roman" w:hAnsi="Times New Roman" w:cs="Times New Roman"/>
                <w:spacing w:val="2"/>
                <w:sz w:val="20"/>
                <w:szCs w:val="20"/>
                <w:shd w:val="clear" w:color="auto" w:fill="FFFFFF"/>
              </w:rPr>
              <w:t>ксперт</w:t>
            </w:r>
            <w:r w:rsidR="001E73CF" w:rsidRPr="00B147BF">
              <w:rPr>
                <w:rFonts w:ascii="Times New Roman" w:hAnsi="Times New Roman" w:cs="Times New Roman"/>
                <w:spacing w:val="2"/>
                <w:sz w:val="20"/>
                <w:szCs w:val="20"/>
                <w:shd w:val="clear" w:color="auto" w:fill="FFFFFF"/>
              </w:rPr>
              <w:t>а</w:t>
            </w:r>
            <w:r w:rsidR="00F141C7" w:rsidRPr="00B147BF">
              <w:rPr>
                <w:rFonts w:ascii="Times New Roman" w:hAnsi="Times New Roman" w:cs="Times New Roman"/>
                <w:spacing w:val="2"/>
                <w:sz w:val="20"/>
                <w:szCs w:val="20"/>
                <w:shd w:val="clear" w:color="auto" w:fill="FFFFFF"/>
              </w:rPr>
              <w:t xml:space="preserve"> на международных конференциях</w:t>
            </w:r>
            <w:r w:rsidRPr="00B147BF">
              <w:rPr>
                <w:rFonts w:ascii="Times New Roman" w:hAnsi="Times New Roman" w:cs="Times New Roman"/>
                <w:spacing w:val="2"/>
                <w:sz w:val="20"/>
                <w:szCs w:val="20"/>
                <w:shd w:val="clear" w:color="auto" w:fill="FFFFFF"/>
              </w:rPr>
              <w:t>:</w:t>
            </w:r>
            <w:r w:rsidR="00F141C7" w:rsidRPr="00B147BF">
              <w:rPr>
                <w:rFonts w:ascii="Times New Roman" w:hAnsi="Times New Roman" w:cs="Times New Roman"/>
                <w:spacing w:val="2"/>
                <w:sz w:val="20"/>
                <w:szCs w:val="20"/>
                <w:shd w:val="clear" w:color="auto" w:fill="FFFFFF"/>
              </w:rPr>
              <w:t xml:space="preserve"> ICARA2024 (Греция), </w:t>
            </w:r>
            <w:r w:rsidR="00F141C7" w:rsidRPr="00B147BF">
              <w:rPr>
                <w:rFonts w:ascii="Times New Roman" w:hAnsi="Times New Roman" w:cs="Times New Roman"/>
                <w:spacing w:val="2"/>
                <w:sz w:val="20"/>
                <w:szCs w:val="20"/>
                <w:shd w:val="clear" w:color="auto" w:fill="FFFFFF"/>
                <w:lang w:val="en-US"/>
              </w:rPr>
              <w:t>UK</w:t>
            </w:r>
            <w:r w:rsidR="00F141C7" w:rsidRPr="00B147BF">
              <w:rPr>
                <w:rFonts w:ascii="Times New Roman" w:hAnsi="Times New Roman" w:cs="Times New Roman"/>
                <w:spacing w:val="2"/>
                <w:sz w:val="20"/>
                <w:szCs w:val="20"/>
                <w:shd w:val="clear" w:color="auto" w:fill="FFFFFF"/>
              </w:rPr>
              <w:t xml:space="preserve"> </w:t>
            </w:r>
            <w:r w:rsidR="00F141C7" w:rsidRPr="00B147BF">
              <w:rPr>
                <w:rFonts w:ascii="Times New Roman" w:hAnsi="Times New Roman" w:cs="Times New Roman"/>
                <w:spacing w:val="2"/>
                <w:sz w:val="20"/>
                <w:szCs w:val="20"/>
                <w:shd w:val="clear" w:color="auto" w:fill="FFFFFF"/>
                <w:lang w:val="en-US"/>
              </w:rPr>
              <w:t>Conference</w:t>
            </w:r>
            <w:r w:rsidR="00F141C7" w:rsidRPr="00B147BF">
              <w:rPr>
                <w:rFonts w:ascii="Times New Roman" w:hAnsi="Times New Roman" w:cs="Times New Roman"/>
                <w:spacing w:val="2"/>
                <w:sz w:val="20"/>
                <w:szCs w:val="20"/>
                <w:shd w:val="clear" w:color="auto" w:fill="FFFFFF"/>
              </w:rPr>
              <w:t xml:space="preserve"> (</w:t>
            </w:r>
            <w:r w:rsidR="00F141C7" w:rsidRPr="00B147BF">
              <w:rPr>
                <w:rFonts w:ascii="Times New Roman" w:hAnsi="Times New Roman" w:cs="Times New Roman"/>
                <w:spacing w:val="2"/>
                <w:sz w:val="20"/>
                <w:szCs w:val="20"/>
                <w:shd w:val="clear" w:color="auto" w:fill="FFFFFF"/>
                <w:lang w:val="en-US"/>
              </w:rPr>
              <w:t>Cambridge</w:t>
            </w:r>
            <w:r w:rsidR="00F141C7" w:rsidRPr="00B147BF">
              <w:rPr>
                <w:rFonts w:ascii="Times New Roman" w:hAnsi="Times New Roman" w:cs="Times New Roman"/>
                <w:spacing w:val="2"/>
                <w:sz w:val="20"/>
                <w:szCs w:val="20"/>
                <w:shd w:val="clear" w:color="auto" w:fill="FFFFFF"/>
              </w:rPr>
              <w:t xml:space="preserve">, </w:t>
            </w:r>
            <w:r w:rsidR="00F141C7" w:rsidRPr="00B147BF">
              <w:rPr>
                <w:rFonts w:ascii="Times New Roman" w:hAnsi="Times New Roman" w:cs="Times New Roman"/>
                <w:spacing w:val="2"/>
                <w:sz w:val="20"/>
                <w:szCs w:val="20"/>
                <w:shd w:val="clear" w:color="auto" w:fill="FFFFFF"/>
                <w:lang w:val="en-US"/>
              </w:rPr>
              <w:t>UK</w:t>
            </w:r>
            <w:r w:rsidR="00F141C7" w:rsidRPr="00B147BF">
              <w:rPr>
                <w:rFonts w:ascii="Times New Roman" w:hAnsi="Times New Roman" w:cs="Times New Roman"/>
                <w:spacing w:val="2"/>
                <w:sz w:val="20"/>
                <w:szCs w:val="20"/>
                <w:shd w:val="clear" w:color="auto" w:fill="FFFFFF"/>
              </w:rPr>
              <w:t xml:space="preserve">, 2024), SIST IEEE2023, SIST IEEE2024 (Астана, </w:t>
            </w:r>
            <w:r w:rsidR="00F141C7" w:rsidRPr="00B147BF">
              <w:rPr>
                <w:rFonts w:ascii="Times New Roman" w:hAnsi="Times New Roman" w:cs="Times New Roman"/>
                <w:spacing w:val="2"/>
                <w:sz w:val="20"/>
                <w:szCs w:val="20"/>
                <w:shd w:val="clear" w:color="auto" w:fill="FFFFFF"/>
                <w:lang w:val="en-US"/>
              </w:rPr>
              <w:t>IEEE</w:t>
            </w:r>
            <w:r w:rsidR="00F141C7" w:rsidRPr="00B147BF">
              <w:rPr>
                <w:rFonts w:ascii="Times New Roman" w:hAnsi="Times New Roman" w:cs="Times New Roman"/>
                <w:spacing w:val="2"/>
                <w:sz w:val="20"/>
                <w:szCs w:val="20"/>
                <w:shd w:val="clear" w:color="auto" w:fill="FFFFFF"/>
              </w:rPr>
              <w:t>), Приглашенн</w:t>
            </w:r>
            <w:r w:rsidR="001E73CF" w:rsidRPr="00B147BF">
              <w:rPr>
                <w:rFonts w:ascii="Times New Roman" w:hAnsi="Times New Roman" w:cs="Times New Roman"/>
                <w:spacing w:val="2"/>
                <w:sz w:val="20"/>
                <w:szCs w:val="20"/>
                <w:shd w:val="clear" w:color="auto" w:fill="FFFFFF"/>
              </w:rPr>
              <w:t>ого</w:t>
            </w:r>
            <w:r w:rsidR="00F141C7" w:rsidRPr="00B147BF">
              <w:rPr>
                <w:rFonts w:ascii="Times New Roman" w:hAnsi="Times New Roman" w:cs="Times New Roman"/>
                <w:spacing w:val="2"/>
                <w:sz w:val="20"/>
                <w:szCs w:val="20"/>
                <w:shd w:val="clear" w:color="auto" w:fill="FFFFFF"/>
              </w:rPr>
              <w:t xml:space="preserve"> Спикер</w:t>
            </w:r>
            <w:r w:rsidR="001E73CF" w:rsidRPr="00B147BF">
              <w:rPr>
                <w:rFonts w:ascii="Times New Roman" w:hAnsi="Times New Roman" w:cs="Times New Roman"/>
                <w:spacing w:val="2"/>
                <w:sz w:val="20"/>
                <w:szCs w:val="20"/>
                <w:shd w:val="clear" w:color="auto" w:fill="FFFFFF"/>
              </w:rPr>
              <w:t>а</w:t>
            </w:r>
            <w:r w:rsidR="00F141C7" w:rsidRPr="00B147BF">
              <w:rPr>
                <w:rFonts w:ascii="Times New Roman" w:hAnsi="Times New Roman" w:cs="Times New Roman"/>
                <w:spacing w:val="2"/>
                <w:sz w:val="20"/>
                <w:szCs w:val="20"/>
                <w:shd w:val="clear" w:color="auto" w:fill="FFFFFF"/>
              </w:rPr>
              <w:t xml:space="preserve"> на конференциях IEOM.</w:t>
            </w:r>
          </w:p>
          <w:p w14:paraId="2D392F4F" w14:textId="77777777" w:rsidR="00F141C7" w:rsidRPr="00B147BF" w:rsidRDefault="00F141C7" w:rsidP="00F141C7">
            <w:pPr>
              <w:jc w:val="both"/>
              <w:rPr>
                <w:rFonts w:ascii="Times New Roman" w:hAnsi="Times New Roman" w:cs="Times New Roman"/>
                <w:spacing w:val="2"/>
                <w:sz w:val="20"/>
                <w:szCs w:val="20"/>
              </w:rPr>
            </w:pPr>
          </w:p>
          <w:p w14:paraId="6BF3BCBE" w14:textId="77777777" w:rsidR="001E73CF" w:rsidRPr="00B147BF" w:rsidRDefault="004C484C" w:rsidP="004C484C">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4) Работала в составе Администрации Президента РК в ОБСЕ и имеет Благодарность от Администрации Президента РК за работу в Пресс-Службе Президента РК (ОБСЕ, 2010).</w:t>
            </w:r>
          </w:p>
          <w:p w14:paraId="1758AA10" w14:textId="77777777" w:rsidR="004C484C" w:rsidRPr="00B147BF" w:rsidRDefault="004C484C" w:rsidP="004C484C">
            <w:pPr>
              <w:jc w:val="both"/>
              <w:rPr>
                <w:rFonts w:ascii="Times New Roman" w:hAnsi="Times New Roman" w:cs="Times New Roman"/>
                <w:spacing w:val="2"/>
                <w:sz w:val="20"/>
                <w:szCs w:val="20"/>
              </w:rPr>
            </w:pPr>
          </w:p>
          <w:p w14:paraId="5F8710B0" w14:textId="57AA1087" w:rsidR="004C484C" w:rsidRPr="00B147BF" w:rsidRDefault="004C484C" w:rsidP="004C484C">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 xml:space="preserve">5) </w:t>
            </w:r>
            <w:r w:rsidR="00073B19" w:rsidRPr="00B147BF">
              <w:rPr>
                <w:rFonts w:ascii="Times New Roman" w:hAnsi="Times New Roman" w:cs="Times New Roman"/>
                <w:spacing w:val="2"/>
                <w:sz w:val="20"/>
                <w:szCs w:val="20"/>
              </w:rPr>
              <w:t xml:space="preserve">Работала Национальным и Страновым Координатором ЮНЕСКО </w:t>
            </w:r>
            <w:r w:rsidR="00A22C1A" w:rsidRPr="00B147BF">
              <w:rPr>
                <w:rFonts w:ascii="Times New Roman" w:hAnsi="Times New Roman" w:cs="Times New Roman"/>
                <w:spacing w:val="2"/>
                <w:sz w:val="20"/>
                <w:szCs w:val="20"/>
              </w:rPr>
              <w:t xml:space="preserve">от Казахстана </w:t>
            </w:r>
            <w:r w:rsidR="00073B19" w:rsidRPr="00B147BF">
              <w:rPr>
                <w:rFonts w:ascii="Times New Roman" w:hAnsi="Times New Roman" w:cs="Times New Roman"/>
                <w:spacing w:val="2"/>
                <w:sz w:val="20"/>
                <w:szCs w:val="20"/>
              </w:rPr>
              <w:t>в рамках Декады по устойчивому развитию ЮНЕСКО (</w:t>
            </w:r>
            <w:r w:rsidR="002540B0" w:rsidRPr="00B147BF">
              <w:rPr>
                <w:rFonts w:ascii="Times New Roman" w:hAnsi="Times New Roman" w:cs="Times New Roman"/>
                <w:spacing w:val="2"/>
                <w:sz w:val="20"/>
                <w:szCs w:val="20"/>
              </w:rPr>
              <w:t>2007–2012</w:t>
            </w:r>
            <w:r w:rsidR="00073B19" w:rsidRPr="00B147BF">
              <w:rPr>
                <w:rFonts w:ascii="Times New Roman" w:hAnsi="Times New Roman" w:cs="Times New Roman"/>
                <w:spacing w:val="2"/>
                <w:sz w:val="20"/>
                <w:szCs w:val="20"/>
              </w:rPr>
              <w:t>).</w:t>
            </w:r>
          </w:p>
          <w:p w14:paraId="269302B8" w14:textId="77777777" w:rsidR="002540B0" w:rsidRPr="00B147BF" w:rsidRDefault="002540B0" w:rsidP="004C484C">
            <w:pPr>
              <w:jc w:val="both"/>
              <w:rPr>
                <w:rFonts w:ascii="Times New Roman" w:hAnsi="Times New Roman" w:cs="Times New Roman"/>
                <w:spacing w:val="2"/>
                <w:sz w:val="20"/>
                <w:szCs w:val="20"/>
              </w:rPr>
            </w:pPr>
          </w:p>
          <w:p w14:paraId="44698B6D" w14:textId="0E719705" w:rsidR="002540B0" w:rsidRPr="00B147BF" w:rsidRDefault="002540B0" w:rsidP="004C484C">
            <w:pPr>
              <w:jc w:val="both"/>
              <w:rPr>
                <w:rFonts w:ascii="Times New Roman" w:hAnsi="Times New Roman" w:cs="Times New Roman"/>
                <w:spacing w:val="2"/>
                <w:sz w:val="20"/>
                <w:szCs w:val="20"/>
              </w:rPr>
            </w:pPr>
            <w:r w:rsidRPr="00B147BF">
              <w:rPr>
                <w:rFonts w:ascii="Times New Roman" w:hAnsi="Times New Roman" w:cs="Times New Roman"/>
                <w:spacing w:val="2"/>
                <w:sz w:val="20"/>
                <w:szCs w:val="20"/>
              </w:rPr>
              <w:t xml:space="preserve">6) Является </w:t>
            </w:r>
            <w:r w:rsidR="0032112E" w:rsidRPr="00B147BF">
              <w:rPr>
                <w:rFonts w:ascii="Times New Roman" w:hAnsi="Times New Roman" w:cs="Times New Roman"/>
                <w:spacing w:val="2"/>
                <w:sz w:val="20"/>
                <w:szCs w:val="20"/>
              </w:rPr>
              <w:t>Президентом научного</w:t>
            </w:r>
            <w:r w:rsidRPr="00B147BF">
              <w:rPr>
                <w:rFonts w:ascii="Times New Roman" w:hAnsi="Times New Roman" w:cs="Times New Roman"/>
                <w:spacing w:val="2"/>
                <w:sz w:val="20"/>
                <w:szCs w:val="20"/>
              </w:rPr>
              <w:t xml:space="preserve"> общества </w:t>
            </w:r>
            <w:r w:rsidRPr="00B147BF">
              <w:rPr>
                <w:rFonts w:ascii="Times New Roman" w:hAnsi="Times New Roman" w:cs="Times New Roman"/>
                <w:spacing w:val="2"/>
                <w:sz w:val="20"/>
                <w:szCs w:val="20"/>
                <w:lang w:val="en-US"/>
              </w:rPr>
              <w:t>IEOM</w:t>
            </w:r>
            <w:r w:rsidRPr="00B147BF">
              <w:rPr>
                <w:rFonts w:ascii="Times New Roman" w:hAnsi="Times New Roman" w:cs="Times New Roman"/>
                <w:spacing w:val="2"/>
                <w:sz w:val="20"/>
                <w:szCs w:val="20"/>
              </w:rPr>
              <w:t xml:space="preserve"> в Казахстане (с 2011 г).</w:t>
            </w:r>
          </w:p>
          <w:p w14:paraId="6871045B" w14:textId="23D67A31" w:rsidR="005D1F65" w:rsidRPr="00B147BF" w:rsidRDefault="005D1F65" w:rsidP="004C484C">
            <w:pPr>
              <w:jc w:val="both"/>
              <w:rPr>
                <w:rFonts w:ascii="Times New Roman" w:hAnsi="Times New Roman" w:cs="Times New Roman"/>
                <w:spacing w:val="2"/>
                <w:sz w:val="20"/>
                <w:szCs w:val="20"/>
              </w:rPr>
            </w:pPr>
          </w:p>
        </w:tc>
      </w:tr>
    </w:tbl>
    <w:p w14:paraId="26019416" w14:textId="77777777" w:rsidR="000C3AF6" w:rsidRPr="00B147BF" w:rsidRDefault="000C3AF6" w:rsidP="00F65AFB">
      <w:pPr>
        <w:spacing w:after="0"/>
        <w:rPr>
          <w:rFonts w:ascii="Times New Roman" w:hAnsi="Times New Roman" w:cs="Times New Roman"/>
          <w:b/>
          <w:bCs/>
          <w:spacing w:val="2"/>
          <w:sz w:val="20"/>
          <w:szCs w:val="20"/>
          <w:shd w:val="clear" w:color="auto" w:fill="FFFFFF"/>
        </w:rPr>
      </w:pPr>
    </w:p>
    <w:p w14:paraId="15F05FA6" w14:textId="77777777" w:rsidR="00F141C7" w:rsidRPr="00B147BF" w:rsidRDefault="00F141C7" w:rsidP="00F65AFB">
      <w:pPr>
        <w:spacing w:after="0"/>
        <w:rPr>
          <w:rFonts w:ascii="Times New Roman" w:hAnsi="Times New Roman" w:cs="Times New Roman"/>
          <w:b/>
          <w:bCs/>
          <w:spacing w:val="2"/>
          <w:sz w:val="20"/>
          <w:szCs w:val="20"/>
          <w:shd w:val="clear" w:color="auto" w:fill="FFFFFF"/>
        </w:rPr>
      </w:pPr>
    </w:p>
    <w:p w14:paraId="1E8BF0CB" w14:textId="77777777" w:rsidR="00F141C7" w:rsidRPr="00B147BF" w:rsidRDefault="00F141C7" w:rsidP="00F65AFB">
      <w:pPr>
        <w:spacing w:after="0"/>
        <w:rPr>
          <w:rFonts w:ascii="Times New Roman" w:hAnsi="Times New Roman" w:cs="Times New Roman"/>
          <w:b/>
          <w:bCs/>
          <w:spacing w:val="2"/>
          <w:sz w:val="20"/>
          <w:szCs w:val="20"/>
          <w:shd w:val="clear" w:color="auto" w:fill="FFFFFF"/>
        </w:rPr>
      </w:pPr>
    </w:p>
    <w:p w14:paraId="41FF94E6" w14:textId="385167A2" w:rsidR="00313C78" w:rsidRPr="00B147BF" w:rsidRDefault="00F51EAB" w:rsidP="00C77543">
      <w:pPr>
        <w:spacing w:after="0"/>
        <w:ind w:left="709"/>
        <w:rPr>
          <w:rFonts w:ascii="Times New Roman" w:hAnsi="Times New Roman" w:cs="Times New Roman"/>
          <w:b/>
          <w:bCs/>
          <w:spacing w:val="2"/>
          <w:sz w:val="20"/>
          <w:szCs w:val="20"/>
          <w:shd w:val="clear" w:color="auto" w:fill="FFFFFF"/>
        </w:rPr>
      </w:pPr>
      <w:r w:rsidRPr="00B147BF">
        <w:rPr>
          <w:rFonts w:ascii="Times New Roman" w:hAnsi="Times New Roman" w:cs="Times New Roman"/>
          <w:b/>
          <w:bCs/>
          <w:spacing w:val="2"/>
          <w:sz w:val="20"/>
          <w:szCs w:val="20"/>
          <w:shd w:val="clear" w:color="auto" w:fill="FFFFFF"/>
        </w:rPr>
        <w:t>Ученый секретарь</w:t>
      </w:r>
    </w:p>
    <w:p w14:paraId="796981C9" w14:textId="4786A4C6" w:rsidR="00F141C7" w:rsidRPr="00810C54" w:rsidRDefault="00F141C7" w:rsidP="00C77543">
      <w:pPr>
        <w:spacing w:after="0"/>
        <w:ind w:left="709"/>
        <w:rPr>
          <w:rFonts w:ascii="Times New Roman" w:hAnsi="Times New Roman" w:cs="Times New Roman"/>
          <w:b/>
          <w:bCs/>
          <w:spacing w:val="2"/>
          <w:sz w:val="20"/>
          <w:szCs w:val="20"/>
          <w:shd w:val="clear" w:color="auto" w:fill="FFFFFF"/>
          <w:lang w:val="en-US"/>
        </w:rPr>
      </w:pPr>
      <w:r w:rsidRPr="00B147BF">
        <w:rPr>
          <w:rFonts w:ascii="Times New Roman" w:hAnsi="Times New Roman" w:cs="Times New Roman"/>
          <w:b/>
          <w:bCs/>
          <w:spacing w:val="2"/>
          <w:sz w:val="20"/>
          <w:szCs w:val="20"/>
          <w:shd w:val="clear" w:color="auto" w:fill="FFFFFF"/>
        </w:rPr>
        <w:t>ТОО</w:t>
      </w:r>
      <w:r w:rsidRPr="00810C54">
        <w:rPr>
          <w:rFonts w:ascii="Times New Roman" w:hAnsi="Times New Roman" w:cs="Times New Roman"/>
          <w:b/>
          <w:bCs/>
          <w:spacing w:val="2"/>
          <w:sz w:val="20"/>
          <w:szCs w:val="20"/>
          <w:shd w:val="clear" w:color="auto" w:fill="FFFFFF"/>
          <w:lang w:val="en-US"/>
        </w:rPr>
        <w:t xml:space="preserve"> “</w:t>
      </w:r>
      <w:r w:rsidRPr="00B147BF">
        <w:rPr>
          <w:rFonts w:ascii="Times New Roman" w:hAnsi="Times New Roman" w:cs="Times New Roman"/>
          <w:b/>
          <w:bCs/>
          <w:spacing w:val="2"/>
          <w:sz w:val="20"/>
          <w:szCs w:val="20"/>
          <w:shd w:val="clear" w:color="auto" w:fill="FFFFFF"/>
          <w:lang w:val="en-US"/>
        </w:rPr>
        <w:t>Astana</w:t>
      </w:r>
      <w:r w:rsidRPr="00810C54">
        <w:rPr>
          <w:rFonts w:ascii="Times New Roman" w:hAnsi="Times New Roman" w:cs="Times New Roman"/>
          <w:b/>
          <w:bCs/>
          <w:spacing w:val="2"/>
          <w:sz w:val="20"/>
          <w:szCs w:val="20"/>
          <w:shd w:val="clear" w:color="auto" w:fill="FFFFFF"/>
          <w:lang w:val="en-US"/>
        </w:rPr>
        <w:t xml:space="preserve"> </w:t>
      </w:r>
      <w:r w:rsidRPr="00B147BF">
        <w:rPr>
          <w:rFonts w:ascii="Times New Roman" w:hAnsi="Times New Roman" w:cs="Times New Roman"/>
          <w:b/>
          <w:bCs/>
          <w:spacing w:val="2"/>
          <w:sz w:val="20"/>
          <w:szCs w:val="20"/>
          <w:shd w:val="clear" w:color="auto" w:fill="FFFFFF"/>
          <w:lang w:val="en-US"/>
        </w:rPr>
        <w:t>IT</w:t>
      </w:r>
      <w:r w:rsidRPr="00810C54">
        <w:rPr>
          <w:rFonts w:ascii="Times New Roman" w:hAnsi="Times New Roman" w:cs="Times New Roman"/>
          <w:b/>
          <w:bCs/>
          <w:spacing w:val="2"/>
          <w:sz w:val="20"/>
          <w:szCs w:val="20"/>
          <w:shd w:val="clear" w:color="auto" w:fill="FFFFFF"/>
          <w:lang w:val="en-US"/>
        </w:rPr>
        <w:t xml:space="preserve"> </w:t>
      </w:r>
      <w:proofErr w:type="gramStart"/>
      <w:r w:rsidR="0032112E" w:rsidRPr="00B147BF">
        <w:rPr>
          <w:rFonts w:ascii="Times New Roman" w:hAnsi="Times New Roman" w:cs="Times New Roman"/>
          <w:b/>
          <w:bCs/>
          <w:spacing w:val="2"/>
          <w:sz w:val="20"/>
          <w:szCs w:val="20"/>
          <w:shd w:val="clear" w:color="auto" w:fill="FFFFFF"/>
          <w:lang w:val="en-US"/>
        </w:rPr>
        <w:t>University</w:t>
      </w:r>
      <w:r w:rsidR="0032112E" w:rsidRPr="00810C54">
        <w:rPr>
          <w:rFonts w:ascii="Times New Roman" w:hAnsi="Times New Roman" w:cs="Times New Roman"/>
          <w:b/>
          <w:bCs/>
          <w:spacing w:val="2"/>
          <w:sz w:val="20"/>
          <w:szCs w:val="20"/>
          <w:shd w:val="clear" w:color="auto" w:fill="FFFFFF"/>
          <w:lang w:val="en-US"/>
        </w:rPr>
        <w:t xml:space="preserve">”  </w:t>
      </w:r>
      <w:r w:rsidRPr="00810C54">
        <w:rPr>
          <w:rFonts w:ascii="Times New Roman" w:hAnsi="Times New Roman" w:cs="Times New Roman"/>
          <w:b/>
          <w:bCs/>
          <w:spacing w:val="2"/>
          <w:sz w:val="20"/>
          <w:szCs w:val="20"/>
          <w:shd w:val="clear" w:color="auto" w:fill="FFFFFF"/>
          <w:lang w:val="en-US"/>
        </w:rPr>
        <w:t xml:space="preserve"> </w:t>
      </w:r>
      <w:proofErr w:type="gramEnd"/>
      <w:r w:rsidRPr="00810C54">
        <w:rPr>
          <w:rFonts w:ascii="Times New Roman" w:hAnsi="Times New Roman" w:cs="Times New Roman"/>
          <w:b/>
          <w:bCs/>
          <w:spacing w:val="2"/>
          <w:sz w:val="20"/>
          <w:szCs w:val="20"/>
          <w:shd w:val="clear" w:color="auto" w:fill="FFFFFF"/>
          <w:lang w:val="en-US"/>
        </w:rPr>
        <w:t xml:space="preserve">             ______________________                  </w:t>
      </w:r>
      <w:r w:rsidRPr="00B147BF">
        <w:rPr>
          <w:rFonts w:ascii="Times New Roman" w:hAnsi="Times New Roman" w:cs="Times New Roman"/>
          <w:b/>
          <w:bCs/>
          <w:spacing w:val="2"/>
          <w:sz w:val="20"/>
          <w:szCs w:val="20"/>
          <w:shd w:val="clear" w:color="auto" w:fill="FFFFFF"/>
          <w:lang w:val="kk-KZ"/>
        </w:rPr>
        <w:t>Н.</w:t>
      </w:r>
      <w:r w:rsidR="00845A9E" w:rsidRPr="00B147BF">
        <w:rPr>
          <w:rFonts w:ascii="Times New Roman" w:hAnsi="Times New Roman" w:cs="Times New Roman"/>
          <w:b/>
          <w:bCs/>
          <w:spacing w:val="2"/>
          <w:sz w:val="20"/>
          <w:szCs w:val="20"/>
          <w:shd w:val="clear" w:color="auto" w:fill="FFFFFF"/>
          <w:lang w:val="kk-KZ"/>
        </w:rPr>
        <w:t>Д.</w:t>
      </w:r>
      <w:r w:rsidRPr="00B147BF">
        <w:rPr>
          <w:rFonts w:ascii="Times New Roman" w:hAnsi="Times New Roman" w:cs="Times New Roman"/>
          <w:b/>
          <w:bCs/>
          <w:spacing w:val="2"/>
          <w:sz w:val="20"/>
          <w:szCs w:val="20"/>
          <w:shd w:val="clear" w:color="auto" w:fill="FFFFFF"/>
          <w:lang w:val="kk-KZ"/>
        </w:rPr>
        <w:t xml:space="preserve"> Есмагулова</w:t>
      </w:r>
    </w:p>
    <w:p w14:paraId="53ACD3A6" w14:textId="77777777" w:rsidR="00F141C7" w:rsidRPr="00810C54" w:rsidRDefault="00F141C7" w:rsidP="00F65AFB">
      <w:pPr>
        <w:spacing w:after="0"/>
        <w:rPr>
          <w:rFonts w:ascii="Times New Roman" w:hAnsi="Times New Roman" w:cs="Times New Roman"/>
          <w:b/>
          <w:bCs/>
          <w:spacing w:val="2"/>
          <w:sz w:val="20"/>
          <w:szCs w:val="20"/>
          <w:shd w:val="clear" w:color="auto" w:fill="FFFFFF"/>
          <w:lang w:val="en-US"/>
        </w:rPr>
      </w:pPr>
    </w:p>
    <w:p w14:paraId="4D4ADDF2" w14:textId="77777777" w:rsidR="00F141C7" w:rsidRPr="00810C54" w:rsidRDefault="00F141C7" w:rsidP="00F65AFB">
      <w:pPr>
        <w:spacing w:after="0"/>
        <w:rPr>
          <w:rFonts w:ascii="Times New Roman" w:hAnsi="Times New Roman" w:cs="Times New Roman"/>
          <w:b/>
          <w:bCs/>
          <w:spacing w:val="2"/>
          <w:sz w:val="20"/>
          <w:szCs w:val="20"/>
          <w:shd w:val="clear" w:color="auto" w:fill="FFFFFF"/>
          <w:lang w:val="en-US"/>
        </w:rPr>
      </w:pPr>
    </w:p>
    <w:p w14:paraId="28406305" w14:textId="77777777" w:rsidR="00F141C7" w:rsidRPr="00810C54" w:rsidRDefault="00F141C7">
      <w:pPr>
        <w:spacing w:after="0"/>
        <w:rPr>
          <w:rFonts w:ascii="Times New Roman" w:hAnsi="Times New Roman" w:cs="Times New Roman"/>
          <w:sz w:val="20"/>
          <w:szCs w:val="20"/>
          <w:lang w:val="en-US"/>
        </w:rPr>
      </w:pPr>
    </w:p>
    <w:sectPr w:rsidR="00F141C7" w:rsidRPr="00810C54" w:rsidSect="000C3AF6">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F7D47"/>
    <w:multiLevelType w:val="hybridMultilevel"/>
    <w:tmpl w:val="5D90E458"/>
    <w:lvl w:ilvl="0" w:tplc="4B9E6C4E">
      <w:start w:val="4"/>
      <w:numFmt w:val="bullet"/>
      <w:lvlText w:val="-"/>
      <w:lvlJc w:val="left"/>
      <w:pPr>
        <w:ind w:left="720" w:hanging="360"/>
      </w:pPr>
      <w:rPr>
        <w:rFonts w:ascii="Times New Roman" w:eastAsiaTheme="minorHAnsi" w:hAnsi="Times New Roman" w:cs="Times New Roman"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5375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FB"/>
    <w:rsid w:val="00005549"/>
    <w:rsid w:val="00020886"/>
    <w:rsid w:val="00073B19"/>
    <w:rsid w:val="00090634"/>
    <w:rsid w:val="000910D8"/>
    <w:rsid w:val="00091589"/>
    <w:rsid w:val="000C3AF6"/>
    <w:rsid w:val="000E2839"/>
    <w:rsid w:val="000E416E"/>
    <w:rsid w:val="000F4B32"/>
    <w:rsid w:val="001058BB"/>
    <w:rsid w:val="001275EB"/>
    <w:rsid w:val="00160B97"/>
    <w:rsid w:val="00175657"/>
    <w:rsid w:val="001C772F"/>
    <w:rsid w:val="001E73CF"/>
    <w:rsid w:val="0020492E"/>
    <w:rsid w:val="002540B0"/>
    <w:rsid w:val="002640FB"/>
    <w:rsid w:val="00280E7B"/>
    <w:rsid w:val="002A10D2"/>
    <w:rsid w:val="002A1F9F"/>
    <w:rsid w:val="003048B9"/>
    <w:rsid w:val="00313C78"/>
    <w:rsid w:val="00314D10"/>
    <w:rsid w:val="0032112E"/>
    <w:rsid w:val="00337779"/>
    <w:rsid w:val="0035607A"/>
    <w:rsid w:val="00395D4B"/>
    <w:rsid w:val="003D7791"/>
    <w:rsid w:val="003F1BF7"/>
    <w:rsid w:val="00425A20"/>
    <w:rsid w:val="004444F5"/>
    <w:rsid w:val="00456E5F"/>
    <w:rsid w:val="004761B3"/>
    <w:rsid w:val="004C484C"/>
    <w:rsid w:val="004E052D"/>
    <w:rsid w:val="004F68EE"/>
    <w:rsid w:val="00550157"/>
    <w:rsid w:val="00550D3D"/>
    <w:rsid w:val="00556570"/>
    <w:rsid w:val="005623CE"/>
    <w:rsid w:val="005D1F65"/>
    <w:rsid w:val="005E54EC"/>
    <w:rsid w:val="005F0537"/>
    <w:rsid w:val="006323A5"/>
    <w:rsid w:val="00645046"/>
    <w:rsid w:val="00654333"/>
    <w:rsid w:val="006C189C"/>
    <w:rsid w:val="00720F31"/>
    <w:rsid w:val="00722046"/>
    <w:rsid w:val="00725A0C"/>
    <w:rsid w:val="00777CAF"/>
    <w:rsid w:val="00780C0F"/>
    <w:rsid w:val="007E4124"/>
    <w:rsid w:val="007E46FA"/>
    <w:rsid w:val="00810C54"/>
    <w:rsid w:val="008312A4"/>
    <w:rsid w:val="00845A9E"/>
    <w:rsid w:val="00860009"/>
    <w:rsid w:val="00863C51"/>
    <w:rsid w:val="00864B0D"/>
    <w:rsid w:val="00897C78"/>
    <w:rsid w:val="008E18D0"/>
    <w:rsid w:val="008F6860"/>
    <w:rsid w:val="00904E52"/>
    <w:rsid w:val="009433A0"/>
    <w:rsid w:val="009A0EFF"/>
    <w:rsid w:val="009E55EA"/>
    <w:rsid w:val="00A11201"/>
    <w:rsid w:val="00A22C1A"/>
    <w:rsid w:val="00A56A82"/>
    <w:rsid w:val="00AB406A"/>
    <w:rsid w:val="00AC4F37"/>
    <w:rsid w:val="00B147BF"/>
    <w:rsid w:val="00B771DB"/>
    <w:rsid w:val="00B965FD"/>
    <w:rsid w:val="00BA05FC"/>
    <w:rsid w:val="00BD1705"/>
    <w:rsid w:val="00BD52E5"/>
    <w:rsid w:val="00C21DD0"/>
    <w:rsid w:val="00C504F0"/>
    <w:rsid w:val="00C727C4"/>
    <w:rsid w:val="00C77543"/>
    <w:rsid w:val="00CE69D0"/>
    <w:rsid w:val="00CF267A"/>
    <w:rsid w:val="00D07C13"/>
    <w:rsid w:val="00D3501B"/>
    <w:rsid w:val="00D40876"/>
    <w:rsid w:val="00D51E68"/>
    <w:rsid w:val="00DA26DF"/>
    <w:rsid w:val="00DA3997"/>
    <w:rsid w:val="00E108E6"/>
    <w:rsid w:val="00E377CE"/>
    <w:rsid w:val="00F141C7"/>
    <w:rsid w:val="00F1624D"/>
    <w:rsid w:val="00F239B3"/>
    <w:rsid w:val="00F51EAB"/>
    <w:rsid w:val="00F65AFB"/>
    <w:rsid w:val="00FA66B2"/>
    <w:rsid w:val="00FB6286"/>
    <w:rsid w:val="00FE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C5A1"/>
  <w15:chartTrackingRefBased/>
  <w15:docId w15:val="{4766F8ED-01C2-4ED8-ACA0-A6824FAE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7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37436">
      <w:bodyDiv w:val="1"/>
      <w:marLeft w:val="0"/>
      <w:marRight w:val="0"/>
      <w:marTop w:val="0"/>
      <w:marBottom w:val="0"/>
      <w:divBdr>
        <w:top w:val="none" w:sz="0" w:space="0" w:color="auto"/>
        <w:left w:val="none" w:sz="0" w:space="0" w:color="auto"/>
        <w:bottom w:val="none" w:sz="0" w:space="0" w:color="auto"/>
        <w:right w:val="none" w:sz="0" w:space="0" w:color="auto"/>
      </w:divBdr>
    </w:div>
    <w:div w:id="20359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9AA24-F23D-41E7-A31E-A2165E6B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Abitova</dc:creator>
  <cp:keywords/>
  <dc:description/>
  <cp:lastModifiedBy>Gulnara Abitova</cp:lastModifiedBy>
  <cp:revision>7</cp:revision>
  <cp:lastPrinted>2024-11-11T10:47:00Z</cp:lastPrinted>
  <dcterms:created xsi:type="dcterms:W3CDTF">2024-11-21T14:46:00Z</dcterms:created>
  <dcterms:modified xsi:type="dcterms:W3CDTF">2024-11-22T06:36:00Z</dcterms:modified>
</cp:coreProperties>
</file>