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4820"/>
        <w:gridCol w:w="6775"/>
      </w:tblGrid>
      <w:tr w:rsidR="00DE2720" w:rsidRPr="00597EC1" w14:paraId="08E1F1C2" w14:textId="77777777" w:rsidTr="0057703E">
        <w:tc>
          <w:tcPr>
            <w:tcW w:w="2268" w:type="dxa"/>
          </w:tcPr>
          <w:p w14:paraId="4B77497E" w14:textId="204F96D6" w:rsidR="00DE2720" w:rsidRPr="00597EC1" w:rsidRDefault="00F318A9" w:rsidP="00597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4820" w:type="dxa"/>
          </w:tcPr>
          <w:p w14:paraId="3A4B4017" w14:textId="4F2CF382" w:rsidR="00DE2720" w:rsidRPr="0057703E" w:rsidRDefault="00F318A9" w:rsidP="005770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77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Қамтылған</w:t>
            </w:r>
            <w:proofErr w:type="spellEnd"/>
            <w:r w:rsidRPr="00577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7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мәселелер</w:t>
            </w:r>
            <w:proofErr w:type="spellEnd"/>
          </w:p>
        </w:tc>
        <w:tc>
          <w:tcPr>
            <w:tcW w:w="6775" w:type="dxa"/>
          </w:tcPr>
          <w:p w14:paraId="73E6909D" w14:textId="26763421" w:rsidR="00DE2720" w:rsidRPr="0057703E" w:rsidRDefault="00F318A9" w:rsidP="0057703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77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Ғылыми кеңестің шешімдері</w:t>
            </w:r>
          </w:p>
        </w:tc>
      </w:tr>
      <w:tr w:rsidR="00DE2720" w:rsidRPr="000F5364" w14:paraId="56C8FA4D" w14:textId="77777777" w:rsidTr="0057703E">
        <w:tc>
          <w:tcPr>
            <w:tcW w:w="2268" w:type="dxa"/>
            <w:vMerge w:val="restart"/>
          </w:tcPr>
          <w:p w14:paraId="74FEDCE8" w14:textId="77777777" w:rsidR="00C179F2" w:rsidRPr="00C179F2" w:rsidRDefault="00F318A9" w:rsidP="00C1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C179F2" w:rsidRPr="00C1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  <w:p w14:paraId="3DC51A7F" w14:textId="706D9881" w:rsidR="00DE2720" w:rsidRPr="00597EC1" w:rsidRDefault="00C179F2" w:rsidP="00C17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наурыз</w:t>
            </w:r>
            <w:r w:rsidR="00597EC1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DA4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</w:t>
            </w:r>
          </w:p>
        </w:tc>
        <w:tc>
          <w:tcPr>
            <w:tcW w:w="4820" w:type="dxa"/>
          </w:tcPr>
          <w:p w14:paraId="285EBC20" w14:textId="77777777" w:rsidR="0057703E" w:rsidRPr="0057703E" w:rsidRDefault="0057703E" w:rsidP="00577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57703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r w:rsidRPr="0057703E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Шығармашылық индустрия мектебінде 3 курс бакалаврларының дипломдық жобалары мен жұмыстарын дайындау үдерісін жетілдіру шаралары.</w:t>
            </w:r>
          </w:p>
          <w:p w14:paraId="4D964B49" w14:textId="5563D896" w:rsidR="00DE2720" w:rsidRPr="0057703E" w:rsidRDefault="0057703E" w:rsidP="0057703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57703E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Баяндамашы:</w:t>
            </w:r>
            <w:r w:rsidRPr="0057703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57703E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Hwang Ha Jin, Шығармашылық индустрия мектебінің директор м.а.</w:t>
            </w:r>
          </w:p>
        </w:tc>
        <w:tc>
          <w:tcPr>
            <w:tcW w:w="6775" w:type="dxa"/>
          </w:tcPr>
          <w:p w14:paraId="19D2FE7F" w14:textId="03AD2A3C" w:rsidR="007648D0" w:rsidRPr="0057703E" w:rsidRDefault="00503FDA" w:rsidP="0057703E">
            <w:pPr>
              <w:pStyle w:val="1"/>
              <w:numPr>
                <w:ilvl w:val="0"/>
                <w:numId w:val="1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703E">
              <w:rPr>
                <w:rFonts w:ascii="Times New Roman" w:hAnsi="Times New Roman"/>
                <w:sz w:val="28"/>
                <w:szCs w:val="28"/>
                <w:lang w:val="kk-KZ"/>
              </w:rPr>
              <w:t>Ақпарат назарға алынсын</w:t>
            </w:r>
          </w:p>
        </w:tc>
      </w:tr>
      <w:tr w:rsidR="00DE2720" w:rsidRPr="00DA4F42" w14:paraId="06E0AB74" w14:textId="77777777" w:rsidTr="0057703E">
        <w:tc>
          <w:tcPr>
            <w:tcW w:w="2268" w:type="dxa"/>
            <w:vMerge/>
          </w:tcPr>
          <w:p w14:paraId="64EEC9D0" w14:textId="5685E1DC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14:paraId="741A7B33" w14:textId="77777777" w:rsidR="0057703E" w:rsidRPr="0057703E" w:rsidRDefault="0057703E" w:rsidP="0057703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kk-KZ"/>
              </w:rPr>
            </w:pPr>
            <w:r w:rsidRPr="0057703E">
              <w:rPr>
                <w:sz w:val="28"/>
                <w:szCs w:val="28"/>
                <w:bdr w:val="none" w:sz="0" w:space="0" w:color="auto" w:frame="1"/>
                <w:lang w:val="kk-KZ"/>
              </w:rPr>
              <w:t>2. 2023–2024 оқу жылына iROS компонентін оқу процесіне енгізу туралы.</w:t>
            </w:r>
          </w:p>
          <w:p w14:paraId="00610639" w14:textId="36F55381" w:rsidR="00DE2720" w:rsidRPr="0057703E" w:rsidRDefault="0057703E" w:rsidP="00577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03E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Баяндамашы: БББ </w:t>
            </w:r>
            <w:r w:rsidRPr="0057703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департамент директорлары,</w:t>
            </w:r>
            <w:r w:rsidRPr="005770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703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Жакиев Н.К., Ғылым және инновация департаментінің директоры</w:t>
            </w:r>
          </w:p>
        </w:tc>
        <w:tc>
          <w:tcPr>
            <w:tcW w:w="6775" w:type="dxa"/>
          </w:tcPr>
          <w:p w14:paraId="2538576E" w14:textId="39389AEB" w:rsidR="00DE2720" w:rsidRPr="0057703E" w:rsidRDefault="00DA4F42" w:rsidP="0057703E">
            <w:pPr>
              <w:pStyle w:val="a4"/>
              <w:numPr>
                <w:ilvl w:val="0"/>
                <w:numId w:val="10"/>
              </w:numPr>
              <w:tabs>
                <w:tab w:val="left" w:pos="345"/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bookmarkStart w:id="0" w:name="_Hlk91662069"/>
            <w:proofErr w:type="spellStart"/>
            <w:r w:rsidRPr="0057703E">
              <w:rPr>
                <w:sz w:val="28"/>
                <w:szCs w:val="28"/>
              </w:rPr>
              <w:t>Ақпарат</w:t>
            </w:r>
            <w:proofErr w:type="spellEnd"/>
            <w:r w:rsidRPr="0057703E">
              <w:rPr>
                <w:sz w:val="28"/>
                <w:szCs w:val="28"/>
                <w:lang w:val="kk-KZ"/>
              </w:rPr>
              <w:t xml:space="preserve"> назарға </w:t>
            </w:r>
            <w:r w:rsidRPr="0057703E">
              <w:rPr>
                <w:sz w:val="28"/>
                <w:szCs w:val="28"/>
              </w:rPr>
              <w:t>ал</w:t>
            </w:r>
            <w:r w:rsidRPr="0057703E">
              <w:rPr>
                <w:sz w:val="28"/>
                <w:szCs w:val="28"/>
                <w:lang w:val="kk-KZ"/>
              </w:rPr>
              <w:t>ынсын</w:t>
            </w:r>
            <w:r w:rsidRPr="0057703E">
              <w:rPr>
                <w:bCs/>
                <w:sz w:val="28"/>
                <w:szCs w:val="28"/>
              </w:rPr>
              <w:t>.</w:t>
            </w:r>
            <w:bookmarkEnd w:id="0"/>
          </w:p>
        </w:tc>
      </w:tr>
      <w:tr w:rsidR="00DE2720" w:rsidRPr="00C179F2" w14:paraId="1D784A61" w14:textId="77777777" w:rsidTr="0057703E">
        <w:tc>
          <w:tcPr>
            <w:tcW w:w="2268" w:type="dxa"/>
            <w:vMerge/>
          </w:tcPr>
          <w:p w14:paraId="23E31A81" w14:textId="77777777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14:paraId="1D4E09CD" w14:textId="77777777" w:rsidR="0057703E" w:rsidRPr="0057703E" w:rsidRDefault="0057703E" w:rsidP="0057703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kk-KZ"/>
              </w:rPr>
            </w:pPr>
            <w:r w:rsidRPr="0057703E">
              <w:rPr>
                <w:iCs/>
                <w:sz w:val="28"/>
                <w:szCs w:val="28"/>
                <w:lang w:val="kk-KZ"/>
              </w:rPr>
              <w:t xml:space="preserve">3. </w:t>
            </w:r>
            <w:r w:rsidRPr="0057703E">
              <w:rPr>
                <w:sz w:val="28"/>
                <w:szCs w:val="28"/>
                <w:bdr w:val="none" w:sz="0" w:space="0" w:color="auto" w:frame="1"/>
                <w:lang w:val="kk-KZ"/>
              </w:rPr>
              <w:t>Веб-сайттың, әлеуметтік желілердің және медиа жобалардың жұмысы туралы</w:t>
            </w:r>
            <w:r w:rsidRPr="0057703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.</w:t>
            </w:r>
          </w:p>
          <w:p w14:paraId="5A7C9337" w14:textId="55DAC6E7" w:rsidR="00DE2720" w:rsidRPr="0057703E" w:rsidRDefault="0057703E" w:rsidP="0057703E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</w:pPr>
            <w:r w:rsidRPr="0057703E">
              <w:rPr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Баяндамашы</w:t>
            </w:r>
            <w:r w:rsidRPr="0057703E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:</w:t>
            </w:r>
            <w:r w:rsidRPr="0057703E">
              <w:rPr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57703E">
              <w:rPr>
                <w:i/>
                <w:iCs/>
                <w:color w:val="201F1E"/>
                <w:kern w:val="2"/>
                <w:sz w:val="28"/>
                <w:szCs w:val="28"/>
                <w:bdr w:val="none" w:sz="0" w:space="0" w:color="auto" w:frame="1"/>
                <w:lang w:val="kk-KZ"/>
                <w14:ligatures w14:val="standardContextual"/>
              </w:rPr>
              <w:t>Жанай Т.Т., Маркетинг және қоғаммен байланыс департаментінің директоры</w:t>
            </w:r>
          </w:p>
        </w:tc>
        <w:tc>
          <w:tcPr>
            <w:tcW w:w="6775" w:type="dxa"/>
          </w:tcPr>
          <w:p w14:paraId="50835683" w14:textId="77777777" w:rsidR="0045187F" w:rsidRPr="0057703E" w:rsidRDefault="0045187F" w:rsidP="0057703E">
            <w:pPr>
              <w:pStyle w:val="a4"/>
              <w:numPr>
                <w:ilvl w:val="0"/>
                <w:numId w:val="2"/>
              </w:numPr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57703E">
              <w:rPr>
                <w:sz w:val="28"/>
                <w:szCs w:val="28"/>
              </w:rPr>
              <w:t>Ақпарат</w:t>
            </w:r>
            <w:proofErr w:type="spellEnd"/>
            <w:r w:rsidRPr="0057703E">
              <w:rPr>
                <w:sz w:val="28"/>
                <w:szCs w:val="28"/>
                <w:lang w:val="kk-KZ"/>
              </w:rPr>
              <w:t xml:space="preserve"> назарға </w:t>
            </w:r>
            <w:r w:rsidRPr="0057703E">
              <w:rPr>
                <w:sz w:val="28"/>
                <w:szCs w:val="28"/>
              </w:rPr>
              <w:t>ал</w:t>
            </w:r>
            <w:r w:rsidRPr="0057703E">
              <w:rPr>
                <w:sz w:val="28"/>
                <w:szCs w:val="28"/>
                <w:lang w:val="kk-KZ"/>
              </w:rPr>
              <w:t>ынсын</w:t>
            </w:r>
            <w:r w:rsidRPr="0057703E">
              <w:rPr>
                <w:bCs/>
                <w:sz w:val="28"/>
                <w:szCs w:val="28"/>
              </w:rPr>
              <w:t xml:space="preserve">. </w:t>
            </w:r>
          </w:p>
          <w:p w14:paraId="78288257" w14:textId="1D0D9FA2" w:rsidR="007648D0" w:rsidRPr="0057703E" w:rsidRDefault="007648D0" w:rsidP="0057703E">
            <w:pPr>
              <w:pStyle w:val="a4"/>
              <w:tabs>
                <w:tab w:val="left" w:pos="345"/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2B06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9A1B76"/>
    <w:multiLevelType w:val="hybridMultilevel"/>
    <w:tmpl w:val="01A098A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2924" w:hanging="360"/>
      </w:pPr>
    </w:lvl>
    <w:lvl w:ilvl="2" w:tplc="FFFFFFFF">
      <w:start w:val="1"/>
      <w:numFmt w:val="lowerRoman"/>
      <w:lvlText w:val="%3."/>
      <w:lvlJc w:val="right"/>
      <w:pPr>
        <w:ind w:left="3644" w:hanging="180"/>
      </w:pPr>
    </w:lvl>
    <w:lvl w:ilvl="3" w:tplc="FFFFFFFF">
      <w:start w:val="1"/>
      <w:numFmt w:val="decimal"/>
      <w:lvlText w:val="%4."/>
      <w:lvlJc w:val="left"/>
      <w:pPr>
        <w:ind w:left="4364" w:hanging="360"/>
      </w:pPr>
    </w:lvl>
    <w:lvl w:ilvl="4" w:tplc="FFFFFFFF">
      <w:start w:val="1"/>
      <w:numFmt w:val="lowerLetter"/>
      <w:lvlText w:val="%5."/>
      <w:lvlJc w:val="left"/>
      <w:pPr>
        <w:ind w:left="5084" w:hanging="360"/>
      </w:pPr>
    </w:lvl>
    <w:lvl w:ilvl="5" w:tplc="FFFFFFFF">
      <w:start w:val="1"/>
      <w:numFmt w:val="lowerRoman"/>
      <w:lvlText w:val="%6."/>
      <w:lvlJc w:val="right"/>
      <w:pPr>
        <w:ind w:left="5804" w:hanging="180"/>
      </w:pPr>
    </w:lvl>
    <w:lvl w:ilvl="6" w:tplc="FFFFFFFF">
      <w:start w:val="1"/>
      <w:numFmt w:val="decimal"/>
      <w:lvlText w:val="%7."/>
      <w:lvlJc w:val="left"/>
      <w:pPr>
        <w:ind w:left="6524" w:hanging="360"/>
      </w:pPr>
    </w:lvl>
    <w:lvl w:ilvl="7" w:tplc="FFFFFFFF">
      <w:start w:val="1"/>
      <w:numFmt w:val="lowerLetter"/>
      <w:lvlText w:val="%8."/>
      <w:lvlJc w:val="left"/>
      <w:pPr>
        <w:ind w:left="7244" w:hanging="360"/>
      </w:pPr>
    </w:lvl>
    <w:lvl w:ilvl="8" w:tplc="FFFFFFFF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413622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5"/>
  </w:num>
  <w:num w:numId="11" w16cid:durableId="1487356975">
    <w:abstractNumId w:val="10"/>
  </w:num>
  <w:num w:numId="12" w16cid:durableId="176232800">
    <w:abstractNumId w:val="11"/>
  </w:num>
  <w:num w:numId="13" w16cid:durableId="602688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2F2F"/>
    <w:rsid w:val="0003106A"/>
    <w:rsid w:val="0007604F"/>
    <w:rsid w:val="000872AF"/>
    <w:rsid w:val="000B760A"/>
    <w:rsid w:val="000E45DA"/>
    <w:rsid w:val="000F5364"/>
    <w:rsid w:val="00111D61"/>
    <w:rsid w:val="00122CDD"/>
    <w:rsid w:val="00125AE5"/>
    <w:rsid w:val="00130D29"/>
    <w:rsid w:val="002256CA"/>
    <w:rsid w:val="00292FD9"/>
    <w:rsid w:val="002A5AEB"/>
    <w:rsid w:val="002B060B"/>
    <w:rsid w:val="002B7677"/>
    <w:rsid w:val="002E4AB1"/>
    <w:rsid w:val="002F284F"/>
    <w:rsid w:val="00335EDF"/>
    <w:rsid w:val="00355B14"/>
    <w:rsid w:val="00393B42"/>
    <w:rsid w:val="003C78DA"/>
    <w:rsid w:val="003D1D4E"/>
    <w:rsid w:val="0045187F"/>
    <w:rsid w:val="00457387"/>
    <w:rsid w:val="00486FC8"/>
    <w:rsid w:val="00494B2C"/>
    <w:rsid w:val="004B09EA"/>
    <w:rsid w:val="004D06F4"/>
    <w:rsid w:val="004D48B4"/>
    <w:rsid w:val="00503FDA"/>
    <w:rsid w:val="005454B6"/>
    <w:rsid w:val="0056252B"/>
    <w:rsid w:val="0057703E"/>
    <w:rsid w:val="00597EC1"/>
    <w:rsid w:val="005E0C59"/>
    <w:rsid w:val="00611B5E"/>
    <w:rsid w:val="00673BEA"/>
    <w:rsid w:val="00690EF9"/>
    <w:rsid w:val="00731D58"/>
    <w:rsid w:val="0073593C"/>
    <w:rsid w:val="007648D0"/>
    <w:rsid w:val="007955BA"/>
    <w:rsid w:val="007C3534"/>
    <w:rsid w:val="007D7701"/>
    <w:rsid w:val="007E614D"/>
    <w:rsid w:val="00806D3C"/>
    <w:rsid w:val="008634E3"/>
    <w:rsid w:val="008E70C0"/>
    <w:rsid w:val="009173AE"/>
    <w:rsid w:val="009274AE"/>
    <w:rsid w:val="00941CEB"/>
    <w:rsid w:val="009A2C92"/>
    <w:rsid w:val="009D0314"/>
    <w:rsid w:val="00A21387"/>
    <w:rsid w:val="00A5636E"/>
    <w:rsid w:val="00A93C26"/>
    <w:rsid w:val="00BA2E6F"/>
    <w:rsid w:val="00BF04DC"/>
    <w:rsid w:val="00C179F2"/>
    <w:rsid w:val="00C62E20"/>
    <w:rsid w:val="00CD10AA"/>
    <w:rsid w:val="00D32148"/>
    <w:rsid w:val="00DA4F42"/>
    <w:rsid w:val="00DC5743"/>
    <w:rsid w:val="00DE2720"/>
    <w:rsid w:val="00E0336F"/>
    <w:rsid w:val="00E1538B"/>
    <w:rsid w:val="00E469B7"/>
    <w:rsid w:val="00E74C27"/>
    <w:rsid w:val="00E76D6B"/>
    <w:rsid w:val="00E878F5"/>
    <w:rsid w:val="00EA6E05"/>
    <w:rsid w:val="00EC0029"/>
    <w:rsid w:val="00F318A9"/>
    <w:rsid w:val="00F60646"/>
    <w:rsid w:val="00FC5CF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7E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7E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59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2024-04-15T10:43:00Z</dcterms:created>
  <dcterms:modified xsi:type="dcterms:W3CDTF">2024-04-15T10:44:00Z</dcterms:modified>
</cp:coreProperties>
</file>