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E0189" w14:paraId="08E1F1C2" w14:textId="77777777" w:rsidTr="00DE2720">
        <w:tc>
          <w:tcPr>
            <w:tcW w:w="2268" w:type="dxa"/>
          </w:tcPr>
          <w:p w14:paraId="465E996B" w14:textId="77777777" w:rsidR="00DE2720" w:rsidRPr="001E0189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37E5668A" w:rsidR="00DE2720" w:rsidRPr="001E0189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CA286F" w:rsidRDefault="00DE2720" w:rsidP="00CA286F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2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</w:t>
            </w:r>
            <w:proofErr w:type="spellEnd"/>
            <w:r w:rsidRPr="00CA2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2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CA286F" w:rsidRDefault="00DE2720" w:rsidP="00CA286F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A28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Решения Ректората</w:t>
            </w:r>
          </w:p>
        </w:tc>
      </w:tr>
      <w:tr w:rsidR="008017B1" w:rsidRPr="00AA44B9" w14:paraId="56C8FA4D" w14:textId="77777777" w:rsidTr="00DE2720">
        <w:tc>
          <w:tcPr>
            <w:tcW w:w="2268" w:type="dxa"/>
            <w:vMerge w:val="restart"/>
          </w:tcPr>
          <w:p w14:paraId="613A0164" w14:textId="77777777" w:rsidR="00CA286F" w:rsidRDefault="008017B1" w:rsidP="00CA2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</w:p>
          <w:p w14:paraId="13107491" w14:textId="3B91BE30" w:rsidR="00CA286F" w:rsidRPr="00CA286F" w:rsidRDefault="008017B1" w:rsidP="00CA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CA286F" w:rsidRPr="00CA2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14:paraId="3DC51A7F" w14:textId="79548C27" w:rsidR="008017B1" w:rsidRPr="001E0189" w:rsidRDefault="00CA286F" w:rsidP="00CA2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7079DA" w:rsidRPr="0070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</w:t>
            </w:r>
            <w:r w:rsidR="00F92FBB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17B1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</w:t>
            </w:r>
          </w:p>
        </w:tc>
        <w:tc>
          <w:tcPr>
            <w:tcW w:w="3799" w:type="dxa"/>
          </w:tcPr>
          <w:p w14:paraId="78A64ECB" w14:textId="77777777" w:rsidR="00CA286F" w:rsidRPr="00CA286F" w:rsidRDefault="00CA286F" w:rsidP="00CA286F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CA286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CA286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О результатах анкетирования: удовлетворенность обучающихся качеством преподавания «Преподаватель глазами студентов».</w:t>
            </w:r>
          </w:p>
          <w:bookmarkEnd w:id="0"/>
          <w:p w14:paraId="4D964B49" w14:textId="1F29BD75" w:rsidR="008017B1" w:rsidRPr="00CA286F" w:rsidRDefault="00CA286F" w:rsidP="00CA286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Докладчик:</w:t>
            </w:r>
            <w:r w:rsidRPr="00CA286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Касенов Х.Н., директор ДОК</w:t>
            </w:r>
          </w:p>
        </w:tc>
        <w:tc>
          <w:tcPr>
            <w:tcW w:w="7796" w:type="dxa"/>
          </w:tcPr>
          <w:p w14:paraId="7B264E6C" w14:textId="77777777" w:rsidR="00CA286F" w:rsidRPr="00CA286F" w:rsidRDefault="00CA286F" w:rsidP="00CA286F">
            <w:pPr>
              <w:pStyle w:val="a4"/>
              <w:numPr>
                <w:ilvl w:val="0"/>
                <w:numId w:val="15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CA286F">
              <w:rPr>
                <w:bCs/>
                <w:sz w:val="28"/>
                <w:szCs w:val="28"/>
              </w:rPr>
              <w:t>Информацию принять к сведению.</w:t>
            </w:r>
          </w:p>
          <w:p w14:paraId="079B843E" w14:textId="77777777" w:rsidR="00CA286F" w:rsidRPr="00CA286F" w:rsidRDefault="00CA286F" w:rsidP="00CA286F">
            <w:pPr>
              <w:pStyle w:val="a4"/>
              <w:numPr>
                <w:ilvl w:val="0"/>
                <w:numId w:val="15"/>
              </w:numPr>
              <w:tabs>
                <w:tab w:val="left" w:pos="346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A286F">
              <w:rPr>
                <w:sz w:val="28"/>
                <w:szCs w:val="28"/>
              </w:rPr>
              <w:t>Составить график заседаний ДОП по обсуждению результатов анкетирования с участием проректора по АВР, декана, директора ДАД.</w:t>
            </w:r>
          </w:p>
          <w:p w14:paraId="742CED80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проректор по АВР, 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ДОП, деканат, директор ДАД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7AA0436E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</w:t>
            </w:r>
            <w:proofErr w:type="spellEnd"/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</w:t>
            </w:r>
            <w:proofErr w:type="spellEnd"/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24 апреля 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2024 </w:t>
            </w:r>
            <w:proofErr w:type="spellStart"/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года</w:t>
            </w:r>
            <w:proofErr w:type="spellEnd"/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</w:p>
          <w:p w14:paraId="7147BD95" w14:textId="77777777" w:rsidR="00CA286F" w:rsidRPr="00CA286F" w:rsidRDefault="00CA286F" w:rsidP="00CA286F">
            <w:pPr>
              <w:pStyle w:val="a4"/>
              <w:numPr>
                <w:ilvl w:val="0"/>
                <w:numId w:val="15"/>
              </w:numPr>
              <w:tabs>
                <w:tab w:val="left" w:pos="346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A286F">
              <w:rPr>
                <w:sz w:val="28"/>
                <w:szCs w:val="28"/>
              </w:rPr>
              <w:t>Обсудить результаты анкетирования на заседаниях ДОП, УМС и принять конструктивные меры.</w:t>
            </w:r>
          </w:p>
          <w:p w14:paraId="6840E940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ДОП, деканат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1D411A4A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до 6 мая 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2024 года. </w:t>
            </w:r>
          </w:p>
          <w:p w14:paraId="659A3AC8" w14:textId="77777777" w:rsidR="00CA286F" w:rsidRPr="00CA286F" w:rsidRDefault="00CA286F" w:rsidP="00CA286F">
            <w:pPr>
              <w:pStyle w:val="a4"/>
              <w:numPr>
                <w:ilvl w:val="0"/>
                <w:numId w:val="15"/>
              </w:numPr>
              <w:tabs>
                <w:tab w:val="left" w:pos="346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A286F">
              <w:rPr>
                <w:sz w:val="28"/>
                <w:szCs w:val="28"/>
              </w:rPr>
              <w:t>В программу методических семинаров для ППС включить темы по методике преподавания и системе оценивания с учетом результатов анкетирования.</w:t>
            </w:r>
          </w:p>
          <w:p w14:paraId="68CE09CF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ДАД, 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ДОП, деканат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435B2D68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Срок: август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2024 года. </w:t>
            </w:r>
          </w:p>
          <w:p w14:paraId="1BE9B524" w14:textId="77777777" w:rsidR="00CA286F" w:rsidRPr="00CA286F" w:rsidRDefault="00CA286F" w:rsidP="00CA286F">
            <w:pPr>
              <w:pStyle w:val="a4"/>
              <w:numPr>
                <w:ilvl w:val="0"/>
                <w:numId w:val="15"/>
              </w:numPr>
              <w:tabs>
                <w:tab w:val="left" w:pos="346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A286F">
              <w:rPr>
                <w:sz w:val="28"/>
                <w:szCs w:val="28"/>
              </w:rPr>
              <w:t>Директорам ДОП организовать постоянно действующий методический семинар по методике преподавания (один раз в месяц).</w:t>
            </w:r>
          </w:p>
          <w:p w14:paraId="6FD6EF0E" w14:textId="77777777" w:rsidR="00CA286F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Ответственный: директора 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ДОП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14:paraId="19D2FE7F" w14:textId="1ABC952F" w:rsidR="008017B1" w:rsidRPr="00CA286F" w:rsidRDefault="00CA286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Срок: 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на постоянной основе с августа 2024 года</w:t>
            </w:r>
            <w:r w:rsidRPr="00CA28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</w:p>
        </w:tc>
      </w:tr>
      <w:tr w:rsidR="008017B1" w:rsidRPr="001E0189" w14:paraId="06E0AB74" w14:textId="77777777" w:rsidTr="00DE2720">
        <w:tc>
          <w:tcPr>
            <w:tcW w:w="2268" w:type="dxa"/>
            <w:vMerge/>
          </w:tcPr>
          <w:p w14:paraId="64EEC9D0" w14:textId="5685E1DC" w:rsidR="008017B1" w:rsidRPr="001E0189" w:rsidRDefault="008017B1" w:rsidP="0000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5962B9F2" w14:textId="77777777" w:rsidR="00CA286F" w:rsidRPr="00CA286F" w:rsidRDefault="00CA286F" w:rsidP="00CA286F">
            <w:pPr>
              <w:pStyle w:val="a6"/>
              <w:tabs>
                <w:tab w:val="left" w:pos="320"/>
              </w:tabs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CA286F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2. Информация о реализации внедрения электронной </w:t>
            </w:r>
            <w:r w:rsidRPr="00CA286F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>книговыдачи и оцифровки книжного фонда</w:t>
            </w:r>
            <w:r w:rsidRPr="00CA286F">
              <w:rPr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CA286F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3B846F87" w:rsidR="008017B1" w:rsidRPr="00CA286F" w:rsidRDefault="00CA286F" w:rsidP="00CA286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r w:rsidRPr="00CA286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Ахметова М.Д., и.</w:t>
            </w:r>
            <w:proofErr w:type="gramStart"/>
            <w:r w:rsidRPr="00CA286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о.директора</w:t>
            </w:r>
            <w:proofErr w:type="gramEnd"/>
            <w:r w:rsidRPr="00CA286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 xml:space="preserve"> НБ</w:t>
            </w:r>
            <w:r w:rsidR="0032424F" w:rsidRPr="00CA286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14:paraId="2538576E" w14:textId="6C9A67F2" w:rsidR="008017B1" w:rsidRPr="00CA286F" w:rsidRDefault="00AA44B9" w:rsidP="00CA286F">
            <w:pPr>
              <w:pStyle w:val="a4"/>
              <w:numPr>
                <w:ilvl w:val="0"/>
                <w:numId w:val="7"/>
              </w:numPr>
              <w:tabs>
                <w:tab w:val="left" w:pos="346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A286F">
              <w:rPr>
                <w:bCs/>
                <w:sz w:val="28"/>
                <w:szCs w:val="28"/>
              </w:rPr>
              <w:lastRenderedPageBreak/>
              <w:t>Информацию принять к сведению</w:t>
            </w:r>
            <w:r w:rsidRPr="00CA286F">
              <w:rPr>
                <w:sz w:val="28"/>
                <w:szCs w:val="28"/>
              </w:rPr>
              <w:t>.</w:t>
            </w:r>
          </w:p>
        </w:tc>
      </w:tr>
      <w:tr w:rsidR="008017B1" w:rsidRPr="001E0189" w14:paraId="1D784A61" w14:textId="77777777" w:rsidTr="00DE2720">
        <w:tc>
          <w:tcPr>
            <w:tcW w:w="2268" w:type="dxa"/>
            <w:vMerge/>
          </w:tcPr>
          <w:p w14:paraId="23E31A81" w14:textId="77777777" w:rsidR="008017B1" w:rsidRPr="001E0189" w:rsidRDefault="008017B1" w:rsidP="0000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6766050B" w14:textId="77777777" w:rsidR="008017B1" w:rsidRPr="00CA286F" w:rsidRDefault="00CA286F" w:rsidP="00CA286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CA286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3. О ходе реализации научных проектов по грантам МНВО РК</w:t>
            </w:r>
            <w:r w:rsidRPr="00CA286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14:paraId="5A7C9337" w14:textId="12CDBF8D" w:rsidR="00CA286F" w:rsidRPr="00CA286F" w:rsidRDefault="00CA286F" w:rsidP="00CA286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Жакиев Н.К., Директор ДНИ</w:t>
            </w:r>
            <w:r w:rsidRPr="00CA286F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.</w:t>
            </w:r>
          </w:p>
        </w:tc>
        <w:tc>
          <w:tcPr>
            <w:tcW w:w="7796" w:type="dxa"/>
          </w:tcPr>
          <w:p w14:paraId="78288257" w14:textId="3A9D0DD1" w:rsidR="008017B1" w:rsidRPr="00CA286F" w:rsidRDefault="0032424F" w:rsidP="00CA286F">
            <w:pPr>
              <w:tabs>
                <w:tab w:val="left" w:pos="34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A28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 Информацию принять к сведению.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C30918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7B0"/>
    <w:multiLevelType w:val="hybridMultilevel"/>
    <w:tmpl w:val="399A1C1A"/>
    <w:lvl w:ilvl="0" w:tplc="2BD6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ED0700"/>
    <w:multiLevelType w:val="hybridMultilevel"/>
    <w:tmpl w:val="EEE8FD70"/>
    <w:lvl w:ilvl="0" w:tplc="CCCE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1"/>
  </w:num>
  <w:num w:numId="11" w16cid:durableId="1272594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10"/>
  </w:num>
  <w:num w:numId="13" w16cid:durableId="671690114">
    <w:abstractNumId w:val="12"/>
  </w:num>
  <w:num w:numId="14" w16cid:durableId="4140692">
    <w:abstractNumId w:val="5"/>
  </w:num>
  <w:num w:numId="15" w16cid:durableId="7848104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2E4"/>
    <w:rsid w:val="00125AE5"/>
    <w:rsid w:val="00130D29"/>
    <w:rsid w:val="001500EE"/>
    <w:rsid w:val="001979C2"/>
    <w:rsid w:val="001E0189"/>
    <w:rsid w:val="002A5AEB"/>
    <w:rsid w:val="002B7677"/>
    <w:rsid w:val="002F284F"/>
    <w:rsid w:val="003242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30BF3"/>
    <w:rsid w:val="0065219B"/>
    <w:rsid w:val="00690EF9"/>
    <w:rsid w:val="007079DA"/>
    <w:rsid w:val="00731D58"/>
    <w:rsid w:val="007955BA"/>
    <w:rsid w:val="007D7701"/>
    <w:rsid w:val="007E614D"/>
    <w:rsid w:val="008017B1"/>
    <w:rsid w:val="008E70C0"/>
    <w:rsid w:val="008E7EDD"/>
    <w:rsid w:val="009274AE"/>
    <w:rsid w:val="00941CEB"/>
    <w:rsid w:val="009D0314"/>
    <w:rsid w:val="00A47F4F"/>
    <w:rsid w:val="00A5636E"/>
    <w:rsid w:val="00A769B8"/>
    <w:rsid w:val="00A84EAE"/>
    <w:rsid w:val="00AA44B9"/>
    <w:rsid w:val="00AB04A0"/>
    <w:rsid w:val="00B00FB8"/>
    <w:rsid w:val="00B566A2"/>
    <w:rsid w:val="00B81EF8"/>
    <w:rsid w:val="00BA2E6F"/>
    <w:rsid w:val="00C27606"/>
    <w:rsid w:val="00C30918"/>
    <w:rsid w:val="00C62E20"/>
    <w:rsid w:val="00CA286F"/>
    <w:rsid w:val="00CB01F8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D19B5"/>
    <w:rsid w:val="00EE7815"/>
    <w:rsid w:val="00EE7833"/>
    <w:rsid w:val="00F362D6"/>
    <w:rsid w:val="00F60646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1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1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2</cp:revision>
  <cp:lastPrinted>2022-09-08T12:56:00Z</cp:lastPrinted>
  <dcterms:created xsi:type="dcterms:W3CDTF">2024-04-15T10:26:00Z</dcterms:created>
  <dcterms:modified xsi:type="dcterms:W3CDTF">2024-04-15T10:26:00Z</dcterms:modified>
</cp:coreProperties>
</file>