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1471F2" w14:paraId="05A7A7EB" w14:textId="77777777" w:rsidTr="00D823AC">
        <w:tc>
          <w:tcPr>
            <w:tcW w:w="2268" w:type="dxa"/>
          </w:tcPr>
          <w:p w14:paraId="6022A0E2" w14:textId="77777777" w:rsidR="00D823AC" w:rsidRPr="001471F2" w:rsidRDefault="00D823AC" w:rsidP="00BF58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2B82E86D" w14:textId="77777777" w:rsidR="00D823AC" w:rsidRPr="001471F2" w:rsidRDefault="00D823AC" w:rsidP="00BF58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47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Pr="001471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УС</w:t>
            </w:r>
          </w:p>
        </w:tc>
        <w:tc>
          <w:tcPr>
            <w:tcW w:w="3799" w:type="dxa"/>
          </w:tcPr>
          <w:p w14:paraId="581B6DC5" w14:textId="77777777" w:rsidR="00D823AC" w:rsidRPr="002B464C" w:rsidRDefault="00D823AC" w:rsidP="002B464C">
            <w:pPr>
              <w:tabs>
                <w:tab w:val="left" w:pos="2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B4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Рассмотренные</w:t>
            </w:r>
            <w:proofErr w:type="spellEnd"/>
            <w:r w:rsidRPr="002B4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B4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9242" w:type="dxa"/>
          </w:tcPr>
          <w:p w14:paraId="2F4F060B" w14:textId="77777777" w:rsidR="00D823AC" w:rsidRPr="002B464C" w:rsidRDefault="00D823AC" w:rsidP="002B464C">
            <w:pPr>
              <w:tabs>
                <w:tab w:val="left" w:pos="2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B46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Решения Ученого совета</w:t>
            </w:r>
          </w:p>
        </w:tc>
      </w:tr>
      <w:tr w:rsidR="002B464C" w:rsidRPr="001949DA" w14:paraId="1FF921AE" w14:textId="77777777" w:rsidTr="00D823AC">
        <w:tc>
          <w:tcPr>
            <w:tcW w:w="2268" w:type="dxa"/>
            <w:vMerge w:val="restart"/>
          </w:tcPr>
          <w:p w14:paraId="76562627" w14:textId="77777777" w:rsidR="002B464C" w:rsidRPr="001949DA" w:rsidRDefault="002B464C" w:rsidP="0019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Pr="00194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14:paraId="6AC25A88" w14:textId="507A2659" w:rsidR="002B464C" w:rsidRPr="001471F2" w:rsidRDefault="002B464C" w:rsidP="001949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4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марта</w:t>
            </w:r>
            <w:r w:rsidRPr="00950D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Pr="00147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799" w:type="dxa"/>
          </w:tcPr>
          <w:p w14:paraId="28B6D5A4" w14:textId="77777777" w:rsidR="002B464C" w:rsidRPr="002B464C" w:rsidRDefault="002B464C" w:rsidP="002B46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2B464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1. О </w:t>
            </w:r>
            <w:proofErr w:type="spellStart"/>
            <w:r w:rsidRPr="002B464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реализации</w:t>
            </w:r>
            <w:proofErr w:type="spellEnd"/>
            <w:r w:rsidRPr="002B464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 xml:space="preserve"> Digital University</w:t>
            </w:r>
            <w:r w:rsidRPr="002B464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2B464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ab/>
              <w:t xml:space="preserve"> </w:t>
            </w:r>
          </w:p>
          <w:p w14:paraId="5F47DE42" w14:textId="092EBAA4" w:rsidR="002B464C" w:rsidRPr="002B464C" w:rsidRDefault="002B464C" w:rsidP="002B464C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2B464C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Докладчик:</w:t>
            </w:r>
            <w:r w:rsidRPr="002B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464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 xml:space="preserve">Лебедев </w:t>
            </w:r>
            <w:proofErr w:type="gramStart"/>
            <w:r w:rsidRPr="002B464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Д.В.</w:t>
            </w:r>
            <w:proofErr w:type="gramEnd"/>
            <w:r w:rsidRPr="002B464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  <w:t>, проректор по цифровизации</w:t>
            </w:r>
          </w:p>
        </w:tc>
        <w:tc>
          <w:tcPr>
            <w:tcW w:w="9242" w:type="dxa"/>
          </w:tcPr>
          <w:p w14:paraId="2FB51ED2" w14:textId="77777777" w:rsidR="002B464C" w:rsidRPr="002B464C" w:rsidRDefault="002B464C" w:rsidP="002B464C">
            <w:pPr>
              <w:pStyle w:val="1"/>
              <w:numPr>
                <w:ilvl w:val="0"/>
                <w:numId w:val="4"/>
              </w:numPr>
              <w:tabs>
                <w:tab w:val="left" w:pos="25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464C">
              <w:rPr>
                <w:rFonts w:ascii="Times New Roman" w:hAnsi="Times New Roman"/>
                <w:sz w:val="28"/>
                <w:szCs w:val="28"/>
                <w:lang w:val="ru-RU"/>
              </w:rPr>
              <w:t>Информацию принять к сведению.</w:t>
            </w:r>
          </w:p>
          <w:p w14:paraId="50F9F357" w14:textId="21A20876" w:rsidR="002B464C" w:rsidRPr="002B464C" w:rsidRDefault="002B464C" w:rsidP="002B464C">
            <w:pPr>
              <w:pStyle w:val="1"/>
              <w:tabs>
                <w:tab w:val="left" w:pos="256"/>
                <w:tab w:val="left" w:pos="31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B464C" w:rsidRPr="002B464C" w14:paraId="26F364A4" w14:textId="77777777" w:rsidTr="00D823AC">
        <w:tc>
          <w:tcPr>
            <w:tcW w:w="2268" w:type="dxa"/>
            <w:vMerge/>
          </w:tcPr>
          <w:p w14:paraId="338DD838" w14:textId="77777777" w:rsidR="002B464C" w:rsidRPr="001471F2" w:rsidRDefault="002B464C" w:rsidP="00BF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1C1491F9" w14:textId="77777777" w:rsidR="002B464C" w:rsidRPr="002B464C" w:rsidRDefault="002B464C" w:rsidP="002B46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2B464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2. О реализации программ микроквалификаций Astana IT University</w:t>
            </w:r>
          </w:p>
          <w:p w14:paraId="7149781A" w14:textId="5C30C310" w:rsidR="002B464C" w:rsidRPr="002B464C" w:rsidRDefault="002B464C" w:rsidP="002B464C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64C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Докладчик</w:t>
            </w:r>
            <w:r w:rsidRPr="002B464C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2B464C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Токсанов</w:t>
            </w:r>
            <w:proofErr w:type="spellEnd"/>
            <w:r w:rsidRPr="002B464C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С.Н., директор ЦКС</w:t>
            </w:r>
          </w:p>
        </w:tc>
        <w:tc>
          <w:tcPr>
            <w:tcW w:w="9242" w:type="dxa"/>
          </w:tcPr>
          <w:p w14:paraId="0B4DD93D" w14:textId="77777777" w:rsidR="002B464C" w:rsidRPr="002B464C" w:rsidRDefault="002B464C" w:rsidP="002B464C">
            <w:pPr>
              <w:pStyle w:val="a4"/>
              <w:numPr>
                <w:ilvl w:val="0"/>
                <w:numId w:val="6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2B464C">
              <w:rPr>
                <w:bCs/>
                <w:sz w:val="28"/>
                <w:szCs w:val="28"/>
              </w:rPr>
              <w:t>Информацию принять к сведению.</w:t>
            </w:r>
          </w:p>
          <w:p w14:paraId="4493B2B5" w14:textId="77777777" w:rsidR="002B464C" w:rsidRPr="002B464C" w:rsidRDefault="002B464C" w:rsidP="002B464C">
            <w:pPr>
              <w:pStyle w:val="1"/>
              <w:tabs>
                <w:tab w:val="left" w:pos="851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2B464C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2. Обеспечить взаимодействие с ДАД, ДОП, ЦИНО. </w:t>
            </w:r>
          </w:p>
          <w:p w14:paraId="2A916599" w14:textId="713B9069" w:rsidR="002B464C" w:rsidRPr="002B464C" w:rsidRDefault="002B464C" w:rsidP="002B464C">
            <w:pPr>
              <w:pStyle w:val="a4"/>
              <w:tabs>
                <w:tab w:val="left" w:pos="256"/>
                <w:tab w:val="left" w:pos="315"/>
                <w:tab w:val="left" w:pos="567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2B464C">
              <w:rPr>
                <w:i/>
                <w:iCs/>
                <w:sz w:val="28"/>
                <w:szCs w:val="28"/>
              </w:rPr>
              <w:t>Ответственный: ЦКС, ДАД, ДОП, ЦИНО</w:t>
            </w:r>
          </w:p>
        </w:tc>
      </w:tr>
      <w:tr w:rsidR="002B464C" w:rsidRPr="002B464C" w14:paraId="7997FC2C" w14:textId="77777777" w:rsidTr="00D823AC">
        <w:tc>
          <w:tcPr>
            <w:tcW w:w="2268" w:type="dxa"/>
            <w:vMerge/>
          </w:tcPr>
          <w:p w14:paraId="43D86B84" w14:textId="77777777" w:rsidR="002B464C" w:rsidRPr="001471F2" w:rsidRDefault="002B464C" w:rsidP="00BF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4A30E8F9" w14:textId="77777777" w:rsidR="002B464C" w:rsidRPr="002B464C" w:rsidRDefault="002B464C" w:rsidP="002B46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2B464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3. Об итогах мониторинга рисков в академической деятельности</w:t>
            </w:r>
          </w:p>
          <w:p w14:paraId="60A173D4" w14:textId="516677B1" w:rsidR="002B464C" w:rsidRPr="002B464C" w:rsidRDefault="002B464C" w:rsidP="002B464C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2B464C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Докладчик</w:t>
            </w:r>
            <w:r w:rsidRPr="002B464C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: Касенов Х.Н., директор ДОК</w:t>
            </w:r>
          </w:p>
        </w:tc>
        <w:tc>
          <w:tcPr>
            <w:tcW w:w="9242" w:type="dxa"/>
          </w:tcPr>
          <w:p w14:paraId="0C4B2ADA" w14:textId="77777777" w:rsidR="002B464C" w:rsidRPr="002B464C" w:rsidRDefault="002B464C" w:rsidP="002B464C">
            <w:pPr>
              <w:pStyle w:val="a4"/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2B464C">
              <w:rPr>
                <w:bCs/>
                <w:sz w:val="28"/>
                <w:szCs w:val="28"/>
              </w:rPr>
              <w:t>Рекомендовать рассмотреть реестр рисков на заседании Правления для утверждения.</w:t>
            </w:r>
          </w:p>
          <w:p w14:paraId="3AB79F66" w14:textId="77777777" w:rsidR="002B464C" w:rsidRPr="002B464C" w:rsidRDefault="002B464C" w:rsidP="002B464C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2B46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Ответственный: Директор ДОК.</w:t>
            </w:r>
          </w:p>
          <w:p w14:paraId="2CE573CB" w14:textId="316ADA5B" w:rsidR="002B464C" w:rsidRPr="002B464C" w:rsidRDefault="002B464C" w:rsidP="002B464C">
            <w:pPr>
              <w:pStyle w:val="a4"/>
              <w:tabs>
                <w:tab w:val="left" w:pos="256"/>
                <w:tab w:val="left" w:pos="567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2B464C">
              <w:rPr>
                <w:i/>
                <w:iCs/>
                <w:sz w:val="28"/>
                <w:szCs w:val="28"/>
              </w:rPr>
              <w:t>Срок: до 30 апреля 2024 года</w:t>
            </w:r>
          </w:p>
        </w:tc>
      </w:tr>
      <w:tr w:rsidR="002B464C" w:rsidRPr="002B464C" w14:paraId="1671445A" w14:textId="77777777" w:rsidTr="00D823AC">
        <w:tc>
          <w:tcPr>
            <w:tcW w:w="2268" w:type="dxa"/>
            <w:vMerge/>
          </w:tcPr>
          <w:p w14:paraId="2B9773EE" w14:textId="77777777" w:rsidR="002B464C" w:rsidRPr="001471F2" w:rsidRDefault="002B464C" w:rsidP="00BF5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3DFA8F67" w14:textId="77777777" w:rsidR="002B464C" w:rsidRPr="002B464C" w:rsidRDefault="002B464C" w:rsidP="002B46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2B464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4. Итоги весенней экзаменационной сессии</w:t>
            </w:r>
          </w:p>
          <w:p w14:paraId="6C47411B" w14:textId="505C3656" w:rsidR="002B464C" w:rsidRPr="002B464C" w:rsidRDefault="002B464C" w:rsidP="002B464C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2B464C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Докладчик</w:t>
            </w:r>
            <w:r w:rsidRPr="002B464C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2B464C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Койтанова</w:t>
            </w:r>
            <w:proofErr w:type="spellEnd"/>
            <w:r w:rsidRPr="002B464C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А.Ж., руководитель Офис Регистратора</w:t>
            </w:r>
          </w:p>
        </w:tc>
        <w:tc>
          <w:tcPr>
            <w:tcW w:w="9242" w:type="dxa"/>
          </w:tcPr>
          <w:p w14:paraId="2E96579A" w14:textId="77777777" w:rsidR="002B464C" w:rsidRPr="002B464C" w:rsidRDefault="002B464C" w:rsidP="002B464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Информацию принять к сведению.</w:t>
            </w:r>
          </w:p>
          <w:p w14:paraId="58AB7035" w14:textId="77777777" w:rsidR="002B464C" w:rsidRPr="002B464C" w:rsidRDefault="002B464C" w:rsidP="002B464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Провести детальный анализ показателей успеваемости по итогам весенней экзаменационной сессии </w:t>
            </w:r>
          </w:p>
          <w:p w14:paraId="43FC831C" w14:textId="77777777" w:rsidR="002B464C" w:rsidRPr="002B464C" w:rsidRDefault="002B464C" w:rsidP="002B464C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2B46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Ответственный: Декан, Директора департаментов ОП.</w:t>
            </w:r>
          </w:p>
          <w:p w14:paraId="493EAB8D" w14:textId="77777777" w:rsidR="002B464C" w:rsidRPr="002B464C" w:rsidRDefault="002B464C" w:rsidP="002B464C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46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Срок: до 15 апреля 2024 года.</w:t>
            </w:r>
          </w:p>
          <w:p w14:paraId="04482D06" w14:textId="77777777" w:rsidR="002B464C" w:rsidRPr="002B464C" w:rsidRDefault="002B464C" w:rsidP="002B464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3.Внести предложения по совершенствованию навыков и компетенции ППС по методике оценивания обучающихся. </w:t>
            </w:r>
          </w:p>
          <w:p w14:paraId="5FF3E8C3" w14:textId="77777777" w:rsidR="002B464C" w:rsidRPr="002B464C" w:rsidRDefault="002B464C" w:rsidP="002B464C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2B46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Ответственный: Декан, Директора департаментов.</w:t>
            </w:r>
          </w:p>
          <w:p w14:paraId="2B3579C7" w14:textId="77777777" w:rsidR="002B464C" w:rsidRPr="002B464C" w:rsidRDefault="002B464C" w:rsidP="002B464C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46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Срок: до 20 апреля 2024 года.</w:t>
            </w:r>
          </w:p>
          <w:p w14:paraId="3D8D8137" w14:textId="77777777" w:rsidR="002B464C" w:rsidRPr="002B464C" w:rsidRDefault="002B464C" w:rsidP="002B464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Провести работу с ППС по соблюдению медианы оценок и внести соответствующие предложения.</w:t>
            </w:r>
          </w:p>
          <w:p w14:paraId="78A2DE1D" w14:textId="77777777" w:rsidR="002B464C" w:rsidRPr="002B464C" w:rsidRDefault="002B464C" w:rsidP="002B464C">
            <w:pPr>
              <w:pStyle w:val="1"/>
              <w:tabs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2B464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B464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Ответственный: Декан, ДАД, Директора департаментов.</w:t>
            </w:r>
          </w:p>
          <w:p w14:paraId="0499AC3D" w14:textId="1B2FF526" w:rsidR="002B464C" w:rsidRPr="002B464C" w:rsidRDefault="002B464C" w:rsidP="002B464C">
            <w:pPr>
              <w:pStyle w:val="a4"/>
              <w:tabs>
                <w:tab w:val="left" w:pos="256"/>
                <w:tab w:val="left" w:pos="567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2B464C">
              <w:rPr>
                <w:i/>
                <w:iCs/>
                <w:sz w:val="28"/>
                <w:szCs w:val="28"/>
              </w:rPr>
              <w:lastRenderedPageBreak/>
              <w:t>Срок: до 15 апреля 2024 года</w:t>
            </w:r>
          </w:p>
        </w:tc>
      </w:tr>
    </w:tbl>
    <w:p w14:paraId="3B57EFBE" w14:textId="77777777" w:rsidR="00D823AC" w:rsidRPr="00D823AC" w:rsidRDefault="00D823AC">
      <w:pPr>
        <w:rPr>
          <w:lang w:val="ru-RU"/>
        </w:rPr>
      </w:pPr>
    </w:p>
    <w:sectPr w:rsidR="00D823AC" w:rsidRPr="00D823AC" w:rsidSect="00AC5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0A2514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4180651">
    <w:abstractNumId w:val="0"/>
  </w:num>
  <w:num w:numId="2" w16cid:durableId="1426540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1"/>
  </w:num>
  <w:num w:numId="4" w16cid:durableId="1487356975">
    <w:abstractNumId w:val="4"/>
  </w:num>
  <w:num w:numId="5" w16cid:durableId="670569833">
    <w:abstractNumId w:val="3"/>
  </w:num>
  <w:num w:numId="6" w16cid:durableId="1583031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77202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1949DA"/>
    <w:rsid w:val="00294A42"/>
    <w:rsid w:val="002B464C"/>
    <w:rsid w:val="003934B4"/>
    <w:rsid w:val="00514308"/>
    <w:rsid w:val="00841AEA"/>
    <w:rsid w:val="00950DC7"/>
    <w:rsid w:val="00AC5480"/>
    <w:rsid w:val="00D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41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41AE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2024-04-15T10:56:00Z</dcterms:created>
  <dcterms:modified xsi:type="dcterms:W3CDTF">2024-04-15T10:58:00Z</dcterms:modified>
</cp:coreProperties>
</file>