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0EFA7" w14:textId="33669709" w:rsidR="002A5AEB" w:rsidRPr="009173AE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3863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7796"/>
      </w:tblGrid>
      <w:tr w:rsidR="00DE2720" w:rsidRPr="00597EC1" w14:paraId="08E1F1C2" w14:textId="77777777" w:rsidTr="00DE2720">
        <w:tc>
          <w:tcPr>
            <w:tcW w:w="2268" w:type="dxa"/>
          </w:tcPr>
          <w:p w14:paraId="4B77497E" w14:textId="204F96D6" w:rsidR="00DE2720" w:rsidRPr="00597EC1" w:rsidRDefault="00F318A9" w:rsidP="00597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Кеңес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отырысының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хаттамасы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E2720"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және</w:t>
            </w:r>
            <w:proofErr w:type="spellEnd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97E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күні</w:t>
            </w:r>
            <w:proofErr w:type="spellEnd"/>
          </w:p>
        </w:tc>
        <w:tc>
          <w:tcPr>
            <w:tcW w:w="3799" w:type="dxa"/>
          </w:tcPr>
          <w:p w14:paraId="3A4B4017" w14:textId="4F2CF382" w:rsidR="00DE2720" w:rsidRPr="00503FDA" w:rsidRDefault="00F318A9" w:rsidP="00503F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0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Қамтылған</w:t>
            </w:r>
            <w:proofErr w:type="spellEnd"/>
            <w:r w:rsidRPr="0050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мәселелер</w:t>
            </w:r>
            <w:proofErr w:type="spellEnd"/>
          </w:p>
        </w:tc>
        <w:tc>
          <w:tcPr>
            <w:tcW w:w="7796" w:type="dxa"/>
          </w:tcPr>
          <w:p w14:paraId="73E6909D" w14:textId="26763421" w:rsidR="00DE2720" w:rsidRPr="00503FDA" w:rsidRDefault="00F318A9" w:rsidP="00503FDA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03F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Ғылыми кеңестің шешімдері</w:t>
            </w:r>
          </w:p>
        </w:tc>
      </w:tr>
      <w:tr w:rsidR="00DE2720" w:rsidRPr="000F5364" w14:paraId="56C8FA4D" w14:textId="77777777" w:rsidTr="00DE2720">
        <w:tc>
          <w:tcPr>
            <w:tcW w:w="2268" w:type="dxa"/>
            <w:vMerge w:val="restart"/>
          </w:tcPr>
          <w:p w14:paraId="00F318D7" w14:textId="77777777" w:rsidR="0045187F" w:rsidRPr="0045187F" w:rsidRDefault="00F318A9" w:rsidP="0045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ХАТТАМА № </w:t>
            </w:r>
            <w:r w:rsidR="0045187F" w:rsidRPr="0045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  <w:p w14:paraId="3DC51A7F" w14:textId="090CAF33" w:rsidR="00DE2720" w:rsidRPr="00597EC1" w:rsidRDefault="0045187F" w:rsidP="00451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51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наурыз</w:t>
            </w:r>
            <w:r w:rsidR="00597EC1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DA4F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318A9" w:rsidRPr="00597E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</w:t>
            </w:r>
          </w:p>
        </w:tc>
        <w:tc>
          <w:tcPr>
            <w:tcW w:w="3799" w:type="dxa"/>
          </w:tcPr>
          <w:p w14:paraId="14534DC7" w14:textId="77777777" w:rsidR="00503FDA" w:rsidRPr="00503FDA" w:rsidRDefault="00503FDA" w:rsidP="00503FDA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503FD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Pr="00503FDA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Студент жастарды радикалды діни ағымдардан қорғау жұмыстары туралы.</w:t>
            </w:r>
          </w:p>
          <w:p w14:paraId="4D964B49" w14:textId="5ADB8403" w:rsidR="00DE2720" w:rsidRPr="00503FDA" w:rsidRDefault="00503FDA" w:rsidP="00503FD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503FD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503FD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Кенжебеков А.Х., Әлеуметтік – тәрбие жұмысы департаментінің директоры</w:t>
            </w:r>
          </w:p>
        </w:tc>
        <w:tc>
          <w:tcPr>
            <w:tcW w:w="7796" w:type="dxa"/>
          </w:tcPr>
          <w:p w14:paraId="19D2FE7F" w14:textId="03AD2A3C" w:rsidR="007648D0" w:rsidRPr="00503FDA" w:rsidRDefault="00503FDA" w:rsidP="00503FDA">
            <w:pPr>
              <w:pStyle w:val="1"/>
              <w:numPr>
                <w:ilvl w:val="0"/>
                <w:numId w:val="11"/>
              </w:numPr>
              <w:tabs>
                <w:tab w:val="left" w:pos="34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3FDA">
              <w:rPr>
                <w:rFonts w:ascii="Times New Roman" w:hAnsi="Times New Roman"/>
                <w:sz w:val="24"/>
                <w:szCs w:val="24"/>
                <w:lang w:val="kk-KZ"/>
              </w:rPr>
              <w:t>Ақпарат назарға алынсын</w:t>
            </w:r>
          </w:p>
        </w:tc>
      </w:tr>
      <w:tr w:rsidR="00DE2720" w:rsidRPr="00DA4F42" w14:paraId="06E0AB74" w14:textId="77777777" w:rsidTr="00DE2720">
        <w:tc>
          <w:tcPr>
            <w:tcW w:w="2268" w:type="dxa"/>
            <w:vMerge/>
          </w:tcPr>
          <w:p w14:paraId="64EEC9D0" w14:textId="5685E1DC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40BE2881" w14:textId="77777777" w:rsidR="00503FDA" w:rsidRPr="00503FDA" w:rsidRDefault="00503FDA" w:rsidP="00503FDA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503FDA">
              <w:rPr>
                <w:bdr w:val="none" w:sz="0" w:space="0" w:color="auto" w:frame="1"/>
                <w:lang w:val="kk-KZ"/>
              </w:rPr>
              <w:t>2. AITU студенттік клубтарының жұмыс істеуі туралы.</w:t>
            </w:r>
          </w:p>
          <w:p w14:paraId="00610639" w14:textId="5A24AB76" w:rsidR="00DE2720" w:rsidRPr="00503FDA" w:rsidRDefault="00503FDA" w:rsidP="00503F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3FDA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Баяндамашы:</w:t>
            </w:r>
            <w:r w:rsidRPr="00503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03FDA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kk-KZ"/>
              </w:rPr>
              <w:t>Нысанов Н.К., CS-2108 топ студенті</w:t>
            </w:r>
          </w:p>
        </w:tc>
        <w:tc>
          <w:tcPr>
            <w:tcW w:w="7796" w:type="dxa"/>
          </w:tcPr>
          <w:p w14:paraId="2538576E" w14:textId="39389AEB" w:rsidR="00DE2720" w:rsidRPr="00503FDA" w:rsidRDefault="00DA4F42" w:rsidP="00503FDA">
            <w:pPr>
              <w:pStyle w:val="a4"/>
              <w:numPr>
                <w:ilvl w:val="0"/>
                <w:numId w:val="10"/>
              </w:numPr>
              <w:tabs>
                <w:tab w:val="left" w:pos="345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bookmarkStart w:id="0" w:name="_Hlk91662069"/>
            <w:proofErr w:type="spellStart"/>
            <w:r w:rsidRPr="00503FDA">
              <w:t>Ақпарат</w:t>
            </w:r>
            <w:proofErr w:type="spellEnd"/>
            <w:r w:rsidRPr="00503FDA">
              <w:rPr>
                <w:lang w:val="kk-KZ"/>
              </w:rPr>
              <w:t xml:space="preserve"> назарға </w:t>
            </w:r>
            <w:r w:rsidRPr="00503FDA">
              <w:t>ал</w:t>
            </w:r>
            <w:r w:rsidRPr="00503FDA">
              <w:rPr>
                <w:lang w:val="kk-KZ"/>
              </w:rPr>
              <w:t>ынсын</w:t>
            </w:r>
            <w:r w:rsidRPr="00503FDA">
              <w:rPr>
                <w:bCs/>
              </w:rPr>
              <w:t>.</w:t>
            </w:r>
            <w:bookmarkEnd w:id="0"/>
          </w:p>
        </w:tc>
      </w:tr>
      <w:tr w:rsidR="00DE2720" w:rsidRPr="003C78DA" w14:paraId="1D784A61" w14:textId="77777777" w:rsidTr="00DE2720">
        <w:tc>
          <w:tcPr>
            <w:tcW w:w="2268" w:type="dxa"/>
            <w:vMerge/>
          </w:tcPr>
          <w:p w14:paraId="23E31A81" w14:textId="77777777" w:rsidR="00DE2720" w:rsidRPr="00597EC1" w:rsidRDefault="00DE2720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273976E5" w14:textId="77777777" w:rsidR="00503FDA" w:rsidRPr="00503FDA" w:rsidRDefault="00503FDA" w:rsidP="00503FDA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503FDA">
              <w:rPr>
                <w:iCs/>
                <w:lang w:val="kk-KZ"/>
              </w:rPr>
              <w:t xml:space="preserve">3. </w:t>
            </w:r>
            <w:r w:rsidRPr="00503FDA">
              <w:rPr>
                <w:bdr w:val="none" w:sz="0" w:space="0" w:color="auto" w:frame="1"/>
                <w:lang w:val="kk-KZ"/>
              </w:rPr>
              <w:t>AET қабылдау емтиханды өткізу туралы</w:t>
            </w:r>
            <w:r w:rsidRPr="00503FDA">
              <w:rPr>
                <w:color w:val="000000"/>
                <w:bdr w:val="none" w:sz="0" w:space="0" w:color="auto" w:frame="1"/>
                <w:shd w:val="clear" w:color="auto" w:fill="FFFFFF"/>
                <w:lang w:val="kk-KZ"/>
              </w:rPr>
              <w:t>.</w:t>
            </w:r>
          </w:p>
          <w:p w14:paraId="5A7C9337" w14:textId="6293056F" w:rsidR="00DE2720" w:rsidRPr="00503FDA" w:rsidRDefault="00503FDA" w:rsidP="00503FDA">
            <w:pPr>
              <w:pStyle w:val="a6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  <w:lang w:val="kk-KZ"/>
              </w:rPr>
            </w:pPr>
            <w:r w:rsidRPr="00503FDA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>Баяндамашы</w:t>
            </w:r>
            <w:r w:rsidRPr="00503FDA">
              <w:rPr>
                <w:i/>
                <w:iCs/>
                <w:bdr w:val="none" w:sz="0" w:space="0" w:color="auto" w:frame="1"/>
                <w:lang w:val="kk-KZ"/>
              </w:rPr>
              <w:t>:</w:t>
            </w:r>
            <w:r w:rsidRPr="00503FDA">
              <w:rPr>
                <w:i/>
                <w:iCs/>
                <w:color w:val="201F1E"/>
                <w:bdr w:val="none" w:sz="0" w:space="0" w:color="auto" w:frame="1"/>
                <w:lang w:val="kk-KZ"/>
              </w:rPr>
              <w:t xml:space="preserve"> </w:t>
            </w:r>
            <w:r w:rsidRPr="00503FDA">
              <w:rPr>
                <w:i/>
                <w:iCs/>
                <w:color w:val="201F1E"/>
                <w:kern w:val="2"/>
                <w:bdr w:val="none" w:sz="0" w:space="0" w:color="auto" w:frame="1"/>
                <w:lang w:val="kk-KZ"/>
                <w14:ligatures w14:val="standardContextual"/>
              </w:rPr>
              <w:t>Жанай Т.Т., Маркетинг және қоғаммен байланыс департаментінің директоры</w:t>
            </w:r>
          </w:p>
        </w:tc>
        <w:tc>
          <w:tcPr>
            <w:tcW w:w="7796" w:type="dxa"/>
          </w:tcPr>
          <w:p w14:paraId="50835683" w14:textId="77777777" w:rsidR="0045187F" w:rsidRPr="00503FDA" w:rsidRDefault="0045187F" w:rsidP="00503FDA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 w:firstLine="0"/>
              <w:jc w:val="both"/>
              <w:rPr>
                <w:bCs/>
              </w:rPr>
            </w:pPr>
            <w:proofErr w:type="spellStart"/>
            <w:r w:rsidRPr="00503FDA">
              <w:t>Ақпарат</w:t>
            </w:r>
            <w:proofErr w:type="spellEnd"/>
            <w:r w:rsidRPr="00503FDA">
              <w:rPr>
                <w:lang w:val="kk-KZ"/>
              </w:rPr>
              <w:t xml:space="preserve"> назарға </w:t>
            </w:r>
            <w:r w:rsidRPr="00503FDA">
              <w:t>ал</w:t>
            </w:r>
            <w:r w:rsidRPr="00503FDA">
              <w:rPr>
                <w:lang w:val="kk-KZ"/>
              </w:rPr>
              <w:t>ынсын</w:t>
            </w:r>
            <w:r w:rsidRPr="00503FDA">
              <w:rPr>
                <w:bCs/>
              </w:rPr>
              <w:t xml:space="preserve">. </w:t>
            </w:r>
          </w:p>
          <w:p w14:paraId="78288257" w14:textId="06603B62" w:rsidR="007648D0" w:rsidRPr="00503FDA" w:rsidRDefault="00503FDA" w:rsidP="00503FDA">
            <w:pPr>
              <w:pStyle w:val="a4"/>
              <w:numPr>
                <w:ilvl w:val="0"/>
                <w:numId w:val="2"/>
              </w:numPr>
              <w:tabs>
                <w:tab w:val="left" w:pos="345"/>
                <w:tab w:val="left" w:pos="851"/>
              </w:tabs>
              <w:ind w:left="0" w:firstLine="0"/>
              <w:jc w:val="both"/>
              <w:rPr>
                <w:i/>
                <w:iCs/>
              </w:rPr>
            </w:pPr>
            <w:r w:rsidRPr="00503FDA">
              <w:rPr>
                <w:bCs/>
              </w:rPr>
              <w:t xml:space="preserve">Маркетинг </w:t>
            </w:r>
            <w:proofErr w:type="spellStart"/>
            <w:r w:rsidRPr="00503FDA">
              <w:rPr>
                <w:bCs/>
              </w:rPr>
              <w:t>және</w:t>
            </w:r>
            <w:proofErr w:type="spellEnd"/>
            <w:r w:rsidRPr="00503FDA">
              <w:rPr>
                <w:bCs/>
              </w:rPr>
              <w:t xml:space="preserve"> </w:t>
            </w:r>
            <w:proofErr w:type="spellStart"/>
            <w:r w:rsidRPr="00503FDA">
              <w:rPr>
                <w:bCs/>
              </w:rPr>
              <w:t>қоғаммен</w:t>
            </w:r>
            <w:proofErr w:type="spellEnd"/>
            <w:r w:rsidRPr="00503FDA">
              <w:rPr>
                <w:bCs/>
              </w:rPr>
              <w:t xml:space="preserve"> </w:t>
            </w:r>
            <w:proofErr w:type="spellStart"/>
            <w:r w:rsidRPr="00503FDA">
              <w:rPr>
                <w:bCs/>
              </w:rPr>
              <w:t>байланыс</w:t>
            </w:r>
            <w:proofErr w:type="spellEnd"/>
            <w:r w:rsidRPr="00503FDA">
              <w:rPr>
                <w:bCs/>
              </w:rPr>
              <w:t xml:space="preserve"> </w:t>
            </w:r>
            <w:proofErr w:type="spellStart"/>
            <w:r w:rsidRPr="00503FDA">
              <w:rPr>
                <w:bCs/>
              </w:rPr>
              <w:t>департаменті</w:t>
            </w:r>
            <w:proofErr w:type="spellEnd"/>
            <w:r w:rsidRPr="00503FDA">
              <w:rPr>
                <w:bCs/>
              </w:rPr>
              <w:t xml:space="preserve"> </w:t>
            </w:r>
            <w:proofErr w:type="spellStart"/>
            <w:r w:rsidRPr="00503FDA">
              <w:rPr>
                <w:bCs/>
              </w:rPr>
              <w:t>жұмысын</w:t>
            </w:r>
            <w:proofErr w:type="spellEnd"/>
            <w:r w:rsidRPr="00503FDA">
              <w:rPr>
                <w:bCs/>
              </w:rPr>
              <w:t xml:space="preserve"> </w:t>
            </w:r>
            <w:proofErr w:type="spellStart"/>
            <w:r w:rsidRPr="00503FDA">
              <w:rPr>
                <w:bCs/>
              </w:rPr>
              <w:t>жалғастырсын</w:t>
            </w:r>
            <w:proofErr w:type="spellEnd"/>
            <w:r w:rsidRPr="00503FDA">
              <w:rPr>
                <w:bCs/>
              </w:rPr>
              <w:t xml:space="preserve"> </w:t>
            </w:r>
          </w:p>
        </w:tc>
      </w:tr>
      <w:tr w:rsidR="00503FDA" w:rsidRPr="00503FDA" w14:paraId="1CFF8069" w14:textId="77777777" w:rsidTr="00DE2720">
        <w:tc>
          <w:tcPr>
            <w:tcW w:w="2268" w:type="dxa"/>
          </w:tcPr>
          <w:p w14:paraId="12047E0C" w14:textId="77777777" w:rsidR="00503FDA" w:rsidRPr="00597EC1" w:rsidRDefault="00503FDA" w:rsidP="00597E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9" w:type="dxa"/>
          </w:tcPr>
          <w:p w14:paraId="0F703EA8" w14:textId="77777777" w:rsidR="00503FDA" w:rsidRPr="00503FDA" w:rsidRDefault="00503FDA" w:rsidP="00503FDA">
            <w:pPr>
              <w:pStyle w:val="a6"/>
              <w:spacing w:before="0" w:beforeAutospacing="0" w:after="0" w:afterAutospacing="0"/>
              <w:jc w:val="both"/>
              <w:rPr>
                <w:bdr w:val="none" w:sz="0" w:space="0" w:color="auto" w:frame="1"/>
                <w:lang w:val="kk-KZ"/>
              </w:rPr>
            </w:pPr>
            <w:r w:rsidRPr="00503FDA">
              <w:rPr>
                <w:bdr w:val="none" w:sz="0" w:space="0" w:color="auto" w:frame="1"/>
                <w:lang w:val="kk-KZ"/>
              </w:rPr>
              <w:t>4 «Атамекен» ҚР ҰКП БББ рейтингінің нәтижелері туралы</w:t>
            </w:r>
          </w:p>
          <w:p w14:paraId="51645B6A" w14:textId="60207A23" w:rsidR="00503FDA" w:rsidRPr="00503FDA" w:rsidRDefault="00503FDA" w:rsidP="00503FDA">
            <w:pPr>
              <w:pStyle w:val="a6"/>
              <w:spacing w:before="0" w:beforeAutospacing="0" w:after="0" w:afterAutospacing="0"/>
              <w:jc w:val="both"/>
              <w:rPr>
                <w:iCs/>
                <w:lang w:val="kk-KZ"/>
              </w:rPr>
            </w:pPr>
            <w:r w:rsidRPr="00503FDA">
              <w:rPr>
                <w:i/>
                <w:iCs/>
                <w:color w:val="201F1E"/>
                <w:kern w:val="2"/>
                <w:bdr w:val="none" w:sz="0" w:space="0" w:color="auto" w:frame="1"/>
                <w:lang w:val="kk-KZ"/>
                <w14:ligatures w14:val="standardContextual"/>
              </w:rPr>
              <w:t xml:space="preserve">Баяндамашы: </w:t>
            </w:r>
            <w:r w:rsidRPr="00503FDA">
              <w:rPr>
                <w:i/>
                <w:iCs/>
                <w:color w:val="201F1E"/>
                <w:kern w:val="2"/>
                <w:bdr w:val="none" w:sz="0" w:space="0" w:color="auto" w:frame="1"/>
                <w:lang w:val="ru-RU"/>
                <w14:ligatures w14:val="standardContextual"/>
              </w:rPr>
              <w:t>Имашева А.Ш.</w:t>
            </w:r>
            <w:r w:rsidRPr="00503FDA">
              <w:rPr>
                <w:i/>
                <w:iCs/>
                <w:color w:val="201F1E"/>
                <w:kern w:val="2"/>
                <w:bdr w:val="none" w:sz="0" w:space="0" w:color="auto" w:frame="1"/>
                <w:lang w:val="kk-KZ"/>
                <w14:ligatures w14:val="standardContextual"/>
              </w:rPr>
              <w:t xml:space="preserve">, </w:t>
            </w:r>
            <w:proofErr w:type="spellStart"/>
            <w:r w:rsidRPr="00503FDA">
              <w:rPr>
                <w:i/>
                <w:iCs/>
                <w:color w:val="201F1E"/>
                <w:kern w:val="2"/>
                <w:bdr w:val="none" w:sz="0" w:space="0" w:color="auto" w:frame="1"/>
                <w:lang w:val="ru-RU"/>
                <w14:ligatures w14:val="standardContextual"/>
              </w:rPr>
              <w:t>Академиялық</w:t>
            </w:r>
            <w:proofErr w:type="spellEnd"/>
            <w:r w:rsidRPr="00503FDA">
              <w:rPr>
                <w:i/>
                <w:iCs/>
                <w:color w:val="201F1E"/>
                <w:kern w:val="2"/>
                <w:bdr w:val="none" w:sz="0" w:space="0" w:color="auto" w:frame="1"/>
                <w:lang w:val="ru-RU"/>
                <w14:ligatures w14:val="standardContextual"/>
              </w:rPr>
              <w:t xml:space="preserve"> </w:t>
            </w:r>
            <w:proofErr w:type="spellStart"/>
            <w:r w:rsidRPr="00503FDA">
              <w:rPr>
                <w:i/>
                <w:iCs/>
                <w:color w:val="201F1E"/>
                <w:kern w:val="2"/>
                <w:bdr w:val="none" w:sz="0" w:space="0" w:color="auto" w:frame="1"/>
                <w:lang w:val="ru-RU"/>
                <w14:ligatures w14:val="standardContextual"/>
              </w:rPr>
              <w:t>департаментінің</w:t>
            </w:r>
            <w:proofErr w:type="spellEnd"/>
            <w:r w:rsidRPr="00503FDA">
              <w:rPr>
                <w:i/>
                <w:iCs/>
                <w:color w:val="201F1E"/>
                <w:kern w:val="2"/>
                <w:bdr w:val="none" w:sz="0" w:space="0" w:color="auto" w:frame="1"/>
                <w:lang w:val="ru-RU"/>
                <w14:ligatures w14:val="standardContextual"/>
              </w:rPr>
              <w:t xml:space="preserve"> директор</w:t>
            </w:r>
            <w:r w:rsidRPr="00503FDA">
              <w:rPr>
                <w:i/>
                <w:iCs/>
                <w:color w:val="201F1E"/>
                <w:kern w:val="2"/>
                <w:bdr w:val="none" w:sz="0" w:space="0" w:color="auto" w:frame="1"/>
                <w:lang w:val="kk-KZ"/>
                <w14:ligatures w14:val="standardContextual"/>
              </w:rPr>
              <w:t xml:space="preserve"> орынбасары</w:t>
            </w:r>
          </w:p>
        </w:tc>
        <w:tc>
          <w:tcPr>
            <w:tcW w:w="7796" w:type="dxa"/>
          </w:tcPr>
          <w:p w14:paraId="1213CF2C" w14:textId="493B6768" w:rsidR="00503FDA" w:rsidRPr="00503FDA" w:rsidRDefault="00503FDA" w:rsidP="00503FDA">
            <w:pPr>
              <w:pStyle w:val="a4"/>
              <w:tabs>
                <w:tab w:val="left" w:pos="345"/>
                <w:tab w:val="left" w:pos="567"/>
                <w:tab w:val="left" w:pos="709"/>
                <w:tab w:val="left" w:pos="851"/>
              </w:tabs>
              <w:ind w:left="0"/>
              <w:jc w:val="both"/>
            </w:pPr>
            <w:r w:rsidRPr="00503FDA">
              <w:t>1.</w:t>
            </w:r>
            <w:r w:rsidRPr="00503FDA">
              <w:tab/>
            </w:r>
            <w:proofErr w:type="spellStart"/>
            <w:r w:rsidRPr="00503FDA">
              <w:t>Ақпарат</w:t>
            </w:r>
            <w:proofErr w:type="spellEnd"/>
            <w:r w:rsidRPr="00503FDA">
              <w:t xml:space="preserve"> </w:t>
            </w:r>
            <w:proofErr w:type="spellStart"/>
            <w:r w:rsidRPr="00503FDA">
              <w:t>назарға</w:t>
            </w:r>
            <w:proofErr w:type="spellEnd"/>
            <w:r w:rsidRPr="00503FDA">
              <w:t xml:space="preserve"> </w:t>
            </w:r>
            <w:proofErr w:type="spellStart"/>
            <w:r w:rsidRPr="00503FDA">
              <w:t>алынсын</w:t>
            </w:r>
            <w:proofErr w:type="spellEnd"/>
          </w:p>
        </w:tc>
      </w:tr>
    </w:tbl>
    <w:p w14:paraId="01BD050C" w14:textId="77777777" w:rsidR="002A5AEB" w:rsidRPr="00806D3C" w:rsidRDefault="002A5AEB" w:rsidP="009173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A5AEB" w:rsidRPr="00806D3C" w:rsidSect="002E4A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6C1A0F"/>
    <w:multiLevelType w:val="hybridMultilevel"/>
    <w:tmpl w:val="EBAEF7E0"/>
    <w:lvl w:ilvl="0" w:tplc="38DA5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9A1B76"/>
    <w:multiLevelType w:val="hybridMultilevel"/>
    <w:tmpl w:val="01A098AE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2924" w:hanging="360"/>
      </w:pPr>
    </w:lvl>
    <w:lvl w:ilvl="2" w:tplc="FFFFFFFF">
      <w:start w:val="1"/>
      <w:numFmt w:val="lowerRoman"/>
      <w:lvlText w:val="%3."/>
      <w:lvlJc w:val="right"/>
      <w:pPr>
        <w:ind w:left="3644" w:hanging="180"/>
      </w:pPr>
    </w:lvl>
    <w:lvl w:ilvl="3" w:tplc="FFFFFFFF">
      <w:start w:val="1"/>
      <w:numFmt w:val="decimal"/>
      <w:lvlText w:val="%4."/>
      <w:lvlJc w:val="left"/>
      <w:pPr>
        <w:ind w:left="4364" w:hanging="360"/>
      </w:pPr>
    </w:lvl>
    <w:lvl w:ilvl="4" w:tplc="FFFFFFFF">
      <w:start w:val="1"/>
      <w:numFmt w:val="lowerLetter"/>
      <w:lvlText w:val="%5."/>
      <w:lvlJc w:val="left"/>
      <w:pPr>
        <w:ind w:left="5084" w:hanging="360"/>
      </w:pPr>
    </w:lvl>
    <w:lvl w:ilvl="5" w:tplc="FFFFFFFF">
      <w:start w:val="1"/>
      <w:numFmt w:val="lowerRoman"/>
      <w:lvlText w:val="%6."/>
      <w:lvlJc w:val="right"/>
      <w:pPr>
        <w:ind w:left="5804" w:hanging="180"/>
      </w:pPr>
    </w:lvl>
    <w:lvl w:ilvl="6" w:tplc="FFFFFFFF">
      <w:start w:val="1"/>
      <w:numFmt w:val="decimal"/>
      <w:lvlText w:val="%7."/>
      <w:lvlJc w:val="left"/>
      <w:pPr>
        <w:ind w:left="6524" w:hanging="360"/>
      </w:pPr>
    </w:lvl>
    <w:lvl w:ilvl="7" w:tplc="FFFFFFFF">
      <w:start w:val="1"/>
      <w:numFmt w:val="lowerLetter"/>
      <w:lvlText w:val="%8."/>
      <w:lvlJc w:val="left"/>
      <w:pPr>
        <w:ind w:left="7244" w:hanging="360"/>
      </w:pPr>
    </w:lvl>
    <w:lvl w:ilvl="8" w:tplc="FFFFFFFF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23937B35"/>
    <w:multiLevelType w:val="hybridMultilevel"/>
    <w:tmpl w:val="174C44B2"/>
    <w:lvl w:ilvl="0" w:tplc="96F80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FA7726"/>
    <w:multiLevelType w:val="hybridMultilevel"/>
    <w:tmpl w:val="9BF47888"/>
    <w:lvl w:ilvl="0" w:tplc="7198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C1B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8CA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6E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80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8C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88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A5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C8C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0F68BC"/>
    <w:multiLevelType w:val="hybridMultilevel"/>
    <w:tmpl w:val="F6FCE36E"/>
    <w:lvl w:ilvl="0" w:tplc="1CDEDB9E">
      <w:start w:val="1"/>
      <w:numFmt w:val="decimal"/>
      <w:lvlText w:val="%1."/>
      <w:lvlJc w:val="left"/>
      <w:pPr>
        <w:ind w:left="927" w:hanging="360"/>
      </w:pPr>
      <w:rPr>
        <w:color w:val="201F1E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E02C69"/>
    <w:multiLevelType w:val="hybridMultilevel"/>
    <w:tmpl w:val="9C365C1E"/>
    <w:lvl w:ilvl="0" w:tplc="7A686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A10"/>
    <w:multiLevelType w:val="hybridMultilevel"/>
    <w:tmpl w:val="5AFC0F62"/>
    <w:lvl w:ilvl="0" w:tplc="8236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1227AB"/>
    <w:multiLevelType w:val="hybridMultilevel"/>
    <w:tmpl w:val="44B8A2E0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2523585">
    <w:abstractNumId w:val="3"/>
  </w:num>
  <w:num w:numId="2" w16cid:durableId="474180651">
    <w:abstractNumId w:val="0"/>
  </w:num>
  <w:num w:numId="3" w16cid:durableId="14265403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614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5127641">
    <w:abstractNumId w:val="1"/>
  </w:num>
  <w:num w:numId="6" w16cid:durableId="347827863">
    <w:abstractNumId w:val="9"/>
  </w:num>
  <w:num w:numId="7" w16cid:durableId="1128277448">
    <w:abstractNumId w:val="8"/>
  </w:num>
  <w:num w:numId="8" w16cid:durableId="2038657135">
    <w:abstractNumId w:val="4"/>
  </w:num>
  <w:num w:numId="9" w16cid:durableId="4136227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2923028">
    <w:abstractNumId w:val="5"/>
  </w:num>
  <w:num w:numId="11" w16cid:durableId="1487356975">
    <w:abstractNumId w:val="10"/>
  </w:num>
  <w:num w:numId="12" w16cid:durableId="176232800">
    <w:abstractNumId w:val="11"/>
  </w:num>
  <w:num w:numId="13" w16cid:durableId="602688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14"/>
    <w:rsid w:val="00002F2F"/>
    <w:rsid w:val="0003106A"/>
    <w:rsid w:val="0007604F"/>
    <w:rsid w:val="000872AF"/>
    <w:rsid w:val="000B760A"/>
    <w:rsid w:val="000E45DA"/>
    <w:rsid w:val="000F5364"/>
    <w:rsid w:val="00111D61"/>
    <w:rsid w:val="00122CDD"/>
    <w:rsid w:val="00125AE5"/>
    <w:rsid w:val="00130D29"/>
    <w:rsid w:val="002256CA"/>
    <w:rsid w:val="00292FD9"/>
    <w:rsid w:val="002A5AEB"/>
    <w:rsid w:val="002B7677"/>
    <w:rsid w:val="002E4AB1"/>
    <w:rsid w:val="002F284F"/>
    <w:rsid w:val="00335EDF"/>
    <w:rsid w:val="00355B14"/>
    <w:rsid w:val="00393B42"/>
    <w:rsid w:val="003C78DA"/>
    <w:rsid w:val="003D1D4E"/>
    <w:rsid w:val="0045187F"/>
    <w:rsid w:val="00457387"/>
    <w:rsid w:val="00486FC8"/>
    <w:rsid w:val="00494B2C"/>
    <w:rsid w:val="004B09EA"/>
    <w:rsid w:val="004D06F4"/>
    <w:rsid w:val="004D48B4"/>
    <w:rsid w:val="00503FDA"/>
    <w:rsid w:val="005454B6"/>
    <w:rsid w:val="0056252B"/>
    <w:rsid w:val="00597EC1"/>
    <w:rsid w:val="005E0C59"/>
    <w:rsid w:val="00611B5E"/>
    <w:rsid w:val="00673BEA"/>
    <w:rsid w:val="00690EF9"/>
    <w:rsid w:val="00731D58"/>
    <w:rsid w:val="0073593C"/>
    <w:rsid w:val="007648D0"/>
    <w:rsid w:val="007955BA"/>
    <w:rsid w:val="007C3534"/>
    <w:rsid w:val="007D7701"/>
    <w:rsid w:val="007E614D"/>
    <w:rsid w:val="00806D3C"/>
    <w:rsid w:val="008634E3"/>
    <w:rsid w:val="008E70C0"/>
    <w:rsid w:val="009173AE"/>
    <w:rsid w:val="009274AE"/>
    <w:rsid w:val="00941CEB"/>
    <w:rsid w:val="009A2C92"/>
    <w:rsid w:val="009D0314"/>
    <w:rsid w:val="00A21387"/>
    <w:rsid w:val="00A5636E"/>
    <w:rsid w:val="00A93C26"/>
    <w:rsid w:val="00BA2E6F"/>
    <w:rsid w:val="00BF04DC"/>
    <w:rsid w:val="00C62E20"/>
    <w:rsid w:val="00CD10AA"/>
    <w:rsid w:val="00D32148"/>
    <w:rsid w:val="00DA4F42"/>
    <w:rsid w:val="00DC5743"/>
    <w:rsid w:val="00DE2720"/>
    <w:rsid w:val="00E0336F"/>
    <w:rsid w:val="00E1538B"/>
    <w:rsid w:val="00E469B7"/>
    <w:rsid w:val="00E74C27"/>
    <w:rsid w:val="00E76D6B"/>
    <w:rsid w:val="00E878F5"/>
    <w:rsid w:val="00EA6E05"/>
    <w:rsid w:val="00EC0029"/>
    <w:rsid w:val="00F318A9"/>
    <w:rsid w:val="00F60646"/>
    <w:rsid w:val="00FC5CF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50B7"/>
  <w15:docId w15:val="{50EE8F79-569F-44C0-B478-4FC59B8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25AE5"/>
  </w:style>
  <w:style w:type="character" w:customStyle="1" w:styleId="NoSpacingChar">
    <w:name w:val="No Spacing Char"/>
    <w:link w:val="1"/>
    <w:locked/>
    <w:rsid w:val="00125AE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125A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,H1"/>
    <w:basedOn w:val="a"/>
    <w:link w:val="a5"/>
    <w:uiPriority w:val="34"/>
    <w:qFormat/>
    <w:rsid w:val="009D0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9D031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F6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A2C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1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1D6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97E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97E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59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Nurgul Yesmagulova</cp:lastModifiedBy>
  <cp:revision>3</cp:revision>
  <cp:lastPrinted>2022-09-08T12:56:00Z</cp:lastPrinted>
  <dcterms:created xsi:type="dcterms:W3CDTF">2024-03-11T12:38:00Z</dcterms:created>
  <dcterms:modified xsi:type="dcterms:W3CDTF">2024-03-11T12:41:00Z</dcterms:modified>
</cp:coreProperties>
</file>