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9A2C92" w14:paraId="08E1F1C2" w14:textId="77777777" w:rsidTr="00DE2720">
        <w:tc>
          <w:tcPr>
            <w:tcW w:w="2268" w:type="dxa"/>
          </w:tcPr>
          <w:p w14:paraId="4B77497E" w14:textId="204F96D6" w:rsidR="00DE2720" w:rsidRPr="009A2C92" w:rsidRDefault="00F318A9" w:rsidP="00F31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 отырысының хаттамасы</w:t>
            </w:r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9A2C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 күні</w:t>
            </w:r>
          </w:p>
        </w:tc>
        <w:tc>
          <w:tcPr>
            <w:tcW w:w="3799" w:type="dxa"/>
          </w:tcPr>
          <w:p w14:paraId="3A4B4017" w14:textId="4F2CF382" w:rsidR="00DE2720" w:rsidRPr="009A2C92" w:rsidRDefault="00F318A9" w:rsidP="009A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 мәселелер</w:t>
            </w:r>
          </w:p>
        </w:tc>
        <w:tc>
          <w:tcPr>
            <w:tcW w:w="7796" w:type="dxa"/>
          </w:tcPr>
          <w:p w14:paraId="73E6909D" w14:textId="26763421" w:rsidR="00DE2720" w:rsidRPr="009A2C92" w:rsidRDefault="00F318A9" w:rsidP="009A2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31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DE2720" w:rsidRPr="009A2C92" w14:paraId="56C8FA4D" w14:textId="77777777" w:rsidTr="00DE2720">
        <w:tc>
          <w:tcPr>
            <w:tcW w:w="2268" w:type="dxa"/>
            <w:vMerge w:val="restart"/>
          </w:tcPr>
          <w:p w14:paraId="18F6C75A" w14:textId="07683ACE" w:rsidR="00F318A9" w:rsidRPr="00F318A9" w:rsidRDefault="00F318A9" w:rsidP="00F3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811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3DC51A7F" w14:textId="325F1E9E" w:rsidR="00DE2720" w:rsidRPr="009A2C92" w:rsidRDefault="00811996" w:rsidP="00F31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1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қазан </w:t>
            </w:r>
            <w:r w:rsidR="00F318A9" w:rsidRPr="00F3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ж</w:t>
            </w:r>
            <w:r w:rsidR="00F3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9" w:type="dxa"/>
          </w:tcPr>
          <w:p w14:paraId="3646966C" w14:textId="012164B2" w:rsidR="009A2C92" w:rsidRPr="00F318A9" w:rsidRDefault="009A2C92" w:rsidP="00F318A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r w:rsidR="00811996" w:rsidRPr="00811996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  <w:lang w:val="ru-RU"/>
              </w:rPr>
              <w:t>IAAR-да білім беру бағдарламаларын аккредитациялауға дайындық барысы туралы</w:t>
            </w:r>
          </w:p>
          <w:p w14:paraId="4D964B49" w14:textId="5E85B0D6" w:rsidR="00DE2720" w:rsidRPr="00F318A9" w:rsidRDefault="009A2C92" w:rsidP="00F318A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F318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811996" w:rsidRPr="00DF645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Касенов Х.Н., </w:t>
            </w:r>
            <w:r w:rsidR="00811996" w:rsidRPr="001D75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Сапаны қамтамасыз ету департаменті</w:t>
            </w:r>
            <w:r w:rsidR="0081199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нің директоры</w:t>
            </w:r>
            <w:r w:rsidR="00811996" w:rsidRPr="00F318A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7796" w:type="dxa"/>
          </w:tcPr>
          <w:p w14:paraId="0B5C5BFF" w14:textId="70C7C7DD" w:rsidR="009A2C92" w:rsidRPr="00F318A9" w:rsidRDefault="009A2C92" w:rsidP="00F318A9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1D7580" w:rsidRPr="001D75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Ақпарат мәліметке алынсын</w:t>
            </w: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1420D7E" w14:textId="1217A4C8" w:rsidR="009A2C92" w:rsidRPr="00F318A9" w:rsidRDefault="009A2C92" w:rsidP="00F318A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874CB8" w:rsidRPr="00874CB8">
              <w:rPr>
                <w:rFonts w:ascii="Times New Roman" w:hAnsi="Times New Roman"/>
                <w:sz w:val="24"/>
                <w:szCs w:val="24"/>
                <w:lang w:val="ru-RU"/>
              </w:rPr>
              <w:t>1-қосымшаға сәйкес білім беру бағдарламаларын мамандандырылған аккредиттеу рәсіміне дайындаудың Жол картасы бекітілсін.</w:t>
            </w:r>
          </w:p>
          <w:p w14:paraId="1F88C2E9" w14:textId="77777777" w:rsidR="00874CB8" w:rsidRDefault="009A2C92" w:rsidP="00874CB8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874CB8" w:rsidRPr="00874CB8">
              <w:rPr>
                <w:rFonts w:ascii="Times New Roman" w:hAnsi="Times New Roman"/>
                <w:sz w:val="24"/>
                <w:szCs w:val="24"/>
                <w:lang w:val="ru-RU"/>
              </w:rPr>
              <w:t>Мамандандырылған аккредиттеуді ұйымдастыруға және дайындауға жауапты тұлғалар Жол картасына сәйкес іс-шараларды аяқтау мерзімдерін сақтауға міндетті</w:t>
            </w:r>
            <w:r w:rsidRPr="00F318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74CB8" w:rsidRPr="001D7580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19D2FE7F" w14:textId="5CAA2BC0" w:rsidR="00DE2720" w:rsidRPr="00F318A9" w:rsidRDefault="00874CB8" w:rsidP="00874CB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580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Жауапты: </w:t>
            </w:r>
            <w:r w:rsidRPr="001D7580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Сапаны қамтамасыз ету департаменті</w:t>
            </w:r>
            <w:r w:rsidRPr="00F318A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</w:tc>
      </w:tr>
      <w:tr w:rsidR="00DE2720" w:rsidRPr="009A2C92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9A2C92" w:rsidRDefault="00DE2720" w:rsidP="009A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0FCE930" w14:textId="77D01F6C" w:rsidR="009A2C92" w:rsidRPr="00F318A9" w:rsidRDefault="009A2C92" w:rsidP="00F318A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811996" w:rsidRPr="00811996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ЖОО-ның оқу үдерісінде тәжірибеге бағытталған тәсілді ескере отырып, кәсіптік стандарттар негізінде білім беру бағдарламаларын әзірлеу</w:t>
            </w:r>
          </w:p>
          <w:p w14:paraId="00610639" w14:textId="6659C002" w:rsidR="00DE2720" w:rsidRPr="00F318A9" w:rsidRDefault="009A2C92" w:rsidP="00F31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18A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="00874CB8" w:rsidRPr="00874CB8">
              <w:rPr>
                <w:lang w:val="ru-RU"/>
              </w:rPr>
              <w:t xml:space="preserve"> </w:t>
            </w:r>
            <w:r w:rsidR="00874CB8" w:rsidRPr="00874CB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Комиссия төрағасы, Сызды</w:t>
            </w:r>
            <w:r w:rsidR="00874CB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к</w:t>
            </w:r>
            <w:r w:rsidR="00874CB8" w:rsidRPr="00874CB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ова З.А.</w:t>
            </w:r>
          </w:p>
        </w:tc>
        <w:tc>
          <w:tcPr>
            <w:tcW w:w="7796" w:type="dxa"/>
          </w:tcPr>
          <w:p w14:paraId="2538576E" w14:textId="4C3B26D2" w:rsidR="001D7580" w:rsidRPr="00874CB8" w:rsidRDefault="00F318A9" w:rsidP="001D7580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F318A9">
              <w:rPr>
                <w:bCs/>
              </w:rPr>
              <w:t>Ақпарат мәліметке алынсын</w:t>
            </w:r>
            <w:r w:rsidR="009A2C92" w:rsidRPr="00F318A9">
              <w:rPr>
                <w:bCs/>
              </w:rPr>
              <w:t>.</w:t>
            </w:r>
          </w:p>
        </w:tc>
      </w:tr>
      <w:tr w:rsidR="00DE2720" w:rsidRPr="00806D3C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9A2C92" w:rsidRDefault="00DE2720" w:rsidP="009A2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0D17CA33" w14:textId="792EFFCF" w:rsidR="009A2C92" w:rsidRPr="00F318A9" w:rsidRDefault="009A2C92" w:rsidP="00F318A9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F318A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1D7580" w:rsidRPr="00FD2E8D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  <w:lang w:val="kk-KZ"/>
              </w:rPr>
              <w:t>2022-2023 оқу жылындағы студенттердің интегралды GPA нәтижелерін талдау</w:t>
            </w:r>
          </w:p>
          <w:p w14:paraId="5A7C9337" w14:textId="05AADD57" w:rsidR="00DE2720" w:rsidRPr="00874CB8" w:rsidRDefault="009A2C92" w:rsidP="00F318A9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874CB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r w:rsidR="00874CB8" w:rsidRPr="00874CB8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Ибадильдин Н. А., </w:t>
            </w:r>
            <w:r w:rsidR="00874CB8" w:rsidRPr="00874C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Креативті индустрия мектебінің қауымдастырылған профессоры</w:t>
            </w:r>
          </w:p>
        </w:tc>
        <w:tc>
          <w:tcPr>
            <w:tcW w:w="7796" w:type="dxa"/>
          </w:tcPr>
          <w:p w14:paraId="1E363A3E" w14:textId="134A3D54" w:rsidR="00DE2720" w:rsidRDefault="009A2C92" w:rsidP="00563DB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318A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 </w:t>
            </w:r>
            <w:r w:rsidR="00874CB8" w:rsidRPr="00874CB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Ақпарат мәліметке алынсын</w:t>
            </w:r>
            <w:r w:rsidR="00563DB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14:paraId="16D7A260" w14:textId="7D56FA81" w:rsidR="00563DBD" w:rsidRPr="00563DBD" w:rsidRDefault="00563DBD" w:rsidP="00563DB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3D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874CB8" w:rsidRPr="00874CB8">
              <w:rPr>
                <w:rFonts w:ascii="Times New Roman" w:hAnsi="Times New Roman"/>
                <w:sz w:val="24"/>
                <w:szCs w:val="24"/>
                <w:lang w:val="kk-KZ"/>
              </w:rPr>
              <w:t>Бакалавриат деңгейіндегі барлық Б</w:t>
            </w:r>
            <w:r w:rsidR="00874CB8">
              <w:rPr>
                <w:rFonts w:ascii="Times New Roman" w:hAnsi="Times New Roman"/>
                <w:sz w:val="24"/>
                <w:szCs w:val="24"/>
                <w:lang w:val="kk-KZ"/>
              </w:rPr>
              <w:t>ББ</w:t>
            </w:r>
            <w:r w:rsidR="00874CB8" w:rsidRPr="00874C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үшін «Жобаларды басқару», «Технологиялық кәсіпкерлік» пәндері аясында аралас академиялық ағындарды қалыптастыру мүмкіндігін қарастыру</w:t>
            </w:r>
            <w:r w:rsidR="00874CB8" w:rsidRPr="00874C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63DBD">
              <w:rPr>
                <w:rFonts w:ascii="Times New Roman" w:hAnsi="Times New Roman"/>
                <w:sz w:val="24"/>
                <w:szCs w:val="24"/>
                <w:lang w:val="kk-KZ"/>
              </w:rPr>
              <w:t>у.</w:t>
            </w:r>
          </w:p>
          <w:p w14:paraId="697CF751" w14:textId="4001E19C" w:rsidR="00563DBD" w:rsidRPr="00FA4A76" w:rsidRDefault="00563DBD" w:rsidP="00563DBD">
            <w:pPr>
              <w:pStyle w:val="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FA4A76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Жауапты: </w:t>
            </w:r>
            <w:r w:rsidR="00874CB8" w:rsidRPr="00874CB8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Академиялық департаменті</w:t>
            </w:r>
          </w:p>
          <w:p w14:paraId="78288257" w14:textId="5083AE9D" w:rsidR="00563DBD" w:rsidRPr="00F318A9" w:rsidRDefault="00563DBD" w:rsidP="00563DB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A76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Мерзімі: </w:t>
            </w:r>
            <w:r w:rsidR="00874CB8" w:rsidRPr="00874CB8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2024 жылдың 30 мамырына дейін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14:paraId="01BD050C" w14:textId="77777777" w:rsidR="002A5AEB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B14"/>
    <w:rsid w:val="0007604F"/>
    <w:rsid w:val="000872AF"/>
    <w:rsid w:val="000B760A"/>
    <w:rsid w:val="000E45DA"/>
    <w:rsid w:val="00125AE5"/>
    <w:rsid w:val="00130D29"/>
    <w:rsid w:val="001B3498"/>
    <w:rsid w:val="001D7580"/>
    <w:rsid w:val="002256CA"/>
    <w:rsid w:val="002A5AEB"/>
    <w:rsid w:val="002B7677"/>
    <w:rsid w:val="002F284F"/>
    <w:rsid w:val="00335EDF"/>
    <w:rsid w:val="00355B14"/>
    <w:rsid w:val="00393B42"/>
    <w:rsid w:val="00457387"/>
    <w:rsid w:val="00494B2C"/>
    <w:rsid w:val="004B09EA"/>
    <w:rsid w:val="004D06F4"/>
    <w:rsid w:val="0056252B"/>
    <w:rsid w:val="00563DBD"/>
    <w:rsid w:val="005E0C59"/>
    <w:rsid w:val="00611B5E"/>
    <w:rsid w:val="00673BEA"/>
    <w:rsid w:val="00690EF9"/>
    <w:rsid w:val="0072211B"/>
    <w:rsid w:val="00731D58"/>
    <w:rsid w:val="007955BA"/>
    <w:rsid w:val="007C3534"/>
    <w:rsid w:val="007D7701"/>
    <w:rsid w:val="007E614D"/>
    <w:rsid w:val="00806D3C"/>
    <w:rsid w:val="00811996"/>
    <w:rsid w:val="00874CB8"/>
    <w:rsid w:val="008A6BF8"/>
    <w:rsid w:val="008B178E"/>
    <w:rsid w:val="008E70C0"/>
    <w:rsid w:val="009173AE"/>
    <w:rsid w:val="009274AE"/>
    <w:rsid w:val="00941CEB"/>
    <w:rsid w:val="009A2C92"/>
    <w:rsid w:val="009D0314"/>
    <w:rsid w:val="00A5636E"/>
    <w:rsid w:val="00BA2E6F"/>
    <w:rsid w:val="00C62E20"/>
    <w:rsid w:val="00CD10AA"/>
    <w:rsid w:val="00D32148"/>
    <w:rsid w:val="00DC5743"/>
    <w:rsid w:val="00DE2720"/>
    <w:rsid w:val="00E0336F"/>
    <w:rsid w:val="00E469B7"/>
    <w:rsid w:val="00E74C27"/>
    <w:rsid w:val="00E76D6B"/>
    <w:rsid w:val="00E878F5"/>
    <w:rsid w:val="00EA6E05"/>
    <w:rsid w:val="00EC0029"/>
    <w:rsid w:val="00F318A9"/>
    <w:rsid w:val="00F37B1B"/>
    <w:rsid w:val="00F60646"/>
    <w:rsid w:val="00F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2024-01-04T09:58:00Z</dcterms:created>
  <dcterms:modified xsi:type="dcterms:W3CDTF">2024-01-04T11:19:00Z</dcterms:modified>
</cp:coreProperties>
</file>