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9A2C92" w14:paraId="08E1F1C2" w14:textId="77777777" w:rsidTr="00DE2720">
        <w:tc>
          <w:tcPr>
            <w:tcW w:w="2268" w:type="dxa"/>
          </w:tcPr>
          <w:p w14:paraId="4B77497E" w14:textId="204F96D6" w:rsidR="00DE2720" w:rsidRPr="009A2C92" w:rsidRDefault="00F318A9" w:rsidP="00F318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31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Кеңес отырысының хаттамасы</w:t>
            </w:r>
            <w:r w:rsidRPr="00F31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E2720" w:rsidRPr="009A2C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және күні</w:t>
            </w:r>
          </w:p>
        </w:tc>
        <w:tc>
          <w:tcPr>
            <w:tcW w:w="3799" w:type="dxa"/>
          </w:tcPr>
          <w:p w14:paraId="3A4B4017" w14:textId="4F2CF382" w:rsidR="00DE2720" w:rsidRPr="009A2C92" w:rsidRDefault="00F318A9" w:rsidP="009A2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Қамтылған мәселелер</w:t>
            </w:r>
          </w:p>
        </w:tc>
        <w:tc>
          <w:tcPr>
            <w:tcW w:w="7796" w:type="dxa"/>
          </w:tcPr>
          <w:p w14:paraId="73E6909D" w14:textId="26763421" w:rsidR="00DE2720" w:rsidRPr="009A2C92" w:rsidRDefault="00F318A9" w:rsidP="009A2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31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Ғылыми кеңестің шешімдері</w:t>
            </w:r>
          </w:p>
        </w:tc>
      </w:tr>
      <w:tr w:rsidR="00DE2720" w:rsidRPr="009A2C92" w14:paraId="56C8FA4D" w14:textId="77777777" w:rsidTr="00DE2720">
        <w:tc>
          <w:tcPr>
            <w:tcW w:w="2268" w:type="dxa"/>
            <w:vMerge w:val="restart"/>
          </w:tcPr>
          <w:p w14:paraId="18F6C75A" w14:textId="77777777" w:rsidR="00F318A9" w:rsidRPr="00F318A9" w:rsidRDefault="00F318A9" w:rsidP="00F3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ХАТТАМА № 1</w:t>
            </w:r>
          </w:p>
          <w:p w14:paraId="3DC51A7F" w14:textId="1C106564" w:rsidR="00DE2720" w:rsidRPr="009A2C92" w:rsidRDefault="00F318A9" w:rsidP="00F318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августа 2023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99" w:type="dxa"/>
          </w:tcPr>
          <w:p w14:paraId="3646966C" w14:textId="77777777" w:rsidR="009A2C92" w:rsidRPr="00F318A9" w:rsidRDefault="009A2C92" w:rsidP="00F318A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F318A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1</w:t>
            </w:r>
            <w:r w:rsidRPr="00F318A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. </w:t>
            </w:r>
            <w:r w:rsidRPr="00F318A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AITU</w:t>
            </w:r>
            <w:r w:rsidRPr="00F318A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2022-2023 оқу жылындағы қызметі туралы есеп және жаңа оқу жылына міндеттері туралы</w:t>
            </w:r>
          </w:p>
          <w:p w14:paraId="4D964B49" w14:textId="362C0D87" w:rsidR="00DE2720" w:rsidRPr="00F318A9" w:rsidRDefault="009A2C92" w:rsidP="00F318A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318A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</w:t>
            </w:r>
            <w:r w:rsidRPr="00F318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Омирбаев С.М., Ректор</w:t>
            </w:r>
            <w:r w:rsidR="00806D3C" w:rsidRPr="00F318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м.</w:t>
            </w:r>
            <w:r w:rsidRPr="00F318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</w:t>
            </w:r>
            <w:r w:rsidR="00806D3C" w:rsidRPr="00F318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</w:tcPr>
          <w:p w14:paraId="0B5C5BFF" w14:textId="30400A7C" w:rsidR="009A2C92" w:rsidRPr="00F318A9" w:rsidRDefault="009A2C92" w:rsidP="00F318A9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18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F318A9">
              <w:rPr>
                <w:rFonts w:ascii="Times New Roman" w:hAnsi="Times New Roman"/>
                <w:sz w:val="24"/>
                <w:szCs w:val="24"/>
              </w:rPr>
              <w:t>AITU</w:t>
            </w:r>
            <w:r w:rsidRPr="00F318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318A9" w:rsidRPr="00F318A9">
              <w:rPr>
                <w:rFonts w:ascii="Times New Roman" w:hAnsi="Times New Roman"/>
                <w:sz w:val="24"/>
                <w:szCs w:val="24"/>
                <w:lang w:val="ru-RU"/>
              </w:rPr>
              <w:t>2022-2023 оқу жылындағы қызметі «жақсы» деп танылсын.</w:t>
            </w:r>
            <w:r w:rsidRPr="00F318A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1420D7E" w14:textId="664EEE67" w:rsidR="009A2C92" w:rsidRPr="00F318A9" w:rsidRDefault="009A2C92" w:rsidP="00F318A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18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F318A9" w:rsidRPr="00F318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2022-2023 оқу жылындағы </w:t>
            </w:r>
            <w:r w:rsidR="00F318A9" w:rsidRPr="00F318A9">
              <w:rPr>
                <w:rFonts w:ascii="Times New Roman" w:hAnsi="Times New Roman"/>
                <w:sz w:val="24"/>
                <w:szCs w:val="24"/>
              </w:rPr>
              <w:t>AITU</w:t>
            </w:r>
            <w:r w:rsidR="00F318A9" w:rsidRPr="00F318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318A9" w:rsidRPr="00F318A9">
              <w:rPr>
                <w:rFonts w:ascii="Times New Roman" w:hAnsi="Times New Roman"/>
                <w:sz w:val="24"/>
                <w:szCs w:val="24"/>
                <w:lang w:val="ru-RU"/>
              </w:rPr>
              <w:t>қызметі туралы есеп 1 қосымшаға сәйкес бекітілсін</w:t>
            </w:r>
            <w:r w:rsidRPr="00F318A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19D2FE7F" w14:textId="359DC005" w:rsidR="00DE2720" w:rsidRPr="00F318A9" w:rsidRDefault="009A2C92" w:rsidP="00F318A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18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="00F318A9" w:rsidRPr="00F318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Проректорлар мен құрылымдық бөлімшелердің басшылары 2-қосымшаға сәйкес жаңа </w:t>
            </w:r>
            <w:r w:rsidR="00F318A9" w:rsidRPr="00F318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2023–2024 </w:t>
            </w:r>
            <w:r w:rsidR="00F318A9" w:rsidRPr="00F318A9">
              <w:rPr>
                <w:rFonts w:ascii="Times New Roman" w:hAnsi="Times New Roman"/>
                <w:sz w:val="24"/>
                <w:szCs w:val="24"/>
                <w:lang w:val="ru-RU"/>
              </w:rPr>
              <w:t>оқу жылына арналған міндеттерді іске асыру бойынша шаралар қабылда</w:t>
            </w:r>
            <w:r w:rsidR="00F318A9" w:rsidRPr="00F318A9">
              <w:rPr>
                <w:rFonts w:ascii="Times New Roman" w:hAnsi="Times New Roman"/>
                <w:sz w:val="24"/>
                <w:szCs w:val="24"/>
                <w:lang w:val="ru-RU"/>
              </w:rPr>
              <w:t>сын</w:t>
            </w:r>
            <w:r w:rsidRPr="00F318A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E2720" w:rsidRPr="009A2C92" w14:paraId="06E0AB74" w14:textId="77777777" w:rsidTr="00DE2720">
        <w:tc>
          <w:tcPr>
            <w:tcW w:w="2268" w:type="dxa"/>
            <w:vMerge/>
          </w:tcPr>
          <w:p w14:paraId="64EEC9D0" w14:textId="5685E1DC" w:rsidR="00DE2720" w:rsidRPr="009A2C92" w:rsidRDefault="00DE2720" w:rsidP="009A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60FCE930" w14:textId="77777777" w:rsidR="009A2C92" w:rsidRPr="00F318A9" w:rsidRDefault="009A2C92" w:rsidP="00F318A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F318A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AITU </w:t>
            </w:r>
            <w:r w:rsidRPr="00F318A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2023-2024 оқу жылына арналған ғылыми-зерттеу жоспарлары туралы</w:t>
            </w:r>
          </w:p>
          <w:p w14:paraId="00610639" w14:textId="39DB56DE" w:rsidR="00DE2720" w:rsidRPr="00F318A9" w:rsidRDefault="009A2C92" w:rsidP="00F31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8A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Баяндамашы: Белощицкий А.А., </w:t>
            </w:r>
            <w:r w:rsidR="00806D3C" w:rsidRPr="00F318A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Ғылым мен инновация бойынша проректор</w:t>
            </w:r>
          </w:p>
        </w:tc>
        <w:tc>
          <w:tcPr>
            <w:tcW w:w="7796" w:type="dxa"/>
          </w:tcPr>
          <w:p w14:paraId="1310F30C" w14:textId="0CB7F755" w:rsidR="009A2C92" w:rsidRPr="00F318A9" w:rsidRDefault="00F318A9" w:rsidP="00F318A9">
            <w:pPr>
              <w:pStyle w:val="a4"/>
              <w:numPr>
                <w:ilvl w:val="0"/>
                <w:numId w:val="10"/>
              </w:numPr>
              <w:tabs>
                <w:tab w:val="left" w:pos="321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F318A9">
              <w:rPr>
                <w:bCs/>
              </w:rPr>
              <w:t>Ақпарат мәліметке алынсын</w:t>
            </w:r>
            <w:r w:rsidR="009A2C92" w:rsidRPr="00F318A9">
              <w:rPr>
                <w:bCs/>
              </w:rPr>
              <w:t>.</w:t>
            </w:r>
          </w:p>
          <w:p w14:paraId="0C48C172" w14:textId="338DC4D1" w:rsidR="009A2C92" w:rsidRPr="00F318A9" w:rsidRDefault="00F318A9" w:rsidP="00F318A9">
            <w:pPr>
              <w:pStyle w:val="a4"/>
              <w:numPr>
                <w:ilvl w:val="0"/>
                <w:numId w:val="10"/>
              </w:numPr>
              <w:tabs>
                <w:tab w:val="left" w:pos="321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F318A9">
              <w:rPr>
                <w:bCs/>
              </w:rPr>
              <w:t>ПО</w:t>
            </w:r>
            <w:r w:rsidRPr="00F318A9">
              <w:rPr>
                <w:bCs/>
                <w:lang w:val="kk-KZ"/>
              </w:rPr>
              <w:t>Қ</w:t>
            </w:r>
            <w:r w:rsidRPr="00F318A9">
              <w:rPr>
                <w:bCs/>
              </w:rPr>
              <w:t xml:space="preserve"> 2023-2024 оқу жылына</w:t>
            </w:r>
            <w:r w:rsidRPr="00F318A9">
              <w:rPr>
                <w:bCs/>
              </w:rPr>
              <w:t xml:space="preserve"> </w:t>
            </w:r>
            <w:r w:rsidRPr="00F318A9">
              <w:rPr>
                <w:bCs/>
              </w:rPr>
              <w:t>жеке жұмыс жоспарының «Зерттеу жұмысы» бөлімінің</w:t>
            </w:r>
            <w:r w:rsidRPr="00F318A9">
              <w:rPr>
                <w:bCs/>
                <w:lang w:val="kk-KZ"/>
              </w:rPr>
              <w:t>,</w:t>
            </w:r>
            <w:r w:rsidRPr="00F318A9">
              <w:rPr>
                <w:bCs/>
              </w:rPr>
              <w:t xml:space="preserve"> ғылыми-зерттеу жұмыс жоспарының орындалуын қамтамасыз ету</w:t>
            </w:r>
            <w:r w:rsidR="009A2C92" w:rsidRPr="00F318A9">
              <w:rPr>
                <w:bCs/>
              </w:rPr>
              <w:t>.</w:t>
            </w:r>
          </w:p>
          <w:p w14:paraId="782E1108" w14:textId="039355AB" w:rsidR="00F318A9" w:rsidRPr="00F318A9" w:rsidRDefault="00F318A9" w:rsidP="00F318A9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318A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Жауаптылар: </w:t>
            </w:r>
            <w:r w:rsidRPr="00F318A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БББ</w:t>
            </w:r>
            <w:r w:rsidRPr="00F318A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директорлары мен деканат.</w:t>
            </w:r>
          </w:p>
          <w:p w14:paraId="2538576E" w14:textId="1A50656E" w:rsidR="00DE2720" w:rsidRPr="00F318A9" w:rsidRDefault="00F318A9" w:rsidP="00F318A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18A9">
              <w:rPr>
                <w:rFonts w:ascii="Times New Roman" w:hAnsi="Times New Roman"/>
                <w:bCs/>
                <w:i/>
                <w:sz w:val="24"/>
                <w:szCs w:val="24"/>
              </w:rPr>
              <w:t>Мерзімі: 25 желтоқсан 2023 ж</w:t>
            </w:r>
          </w:p>
        </w:tc>
      </w:tr>
      <w:tr w:rsidR="00DE2720" w:rsidRPr="00806D3C" w14:paraId="1D784A61" w14:textId="77777777" w:rsidTr="00DE2720">
        <w:tc>
          <w:tcPr>
            <w:tcW w:w="2268" w:type="dxa"/>
            <w:vMerge/>
          </w:tcPr>
          <w:p w14:paraId="23E31A81" w14:textId="77777777" w:rsidR="00DE2720" w:rsidRPr="009A2C92" w:rsidRDefault="00DE2720" w:rsidP="009A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0D17CA33" w14:textId="77777777" w:rsidR="009A2C92" w:rsidRPr="00F318A9" w:rsidRDefault="009A2C92" w:rsidP="00F318A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F318A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3. Astana IT University 2023–2024 оқу жылына арналған тәрбие жұмысының кешенді жоспарын бекіту туралы</w:t>
            </w:r>
          </w:p>
          <w:p w14:paraId="5A7C9337" w14:textId="04B620CC" w:rsidR="00DE2720" w:rsidRPr="00F318A9" w:rsidRDefault="009A2C92" w:rsidP="00F31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8A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Баяндамашы: Кумалаков Б.А., </w:t>
            </w:r>
            <w:r w:rsidR="00806D3C" w:rsidRPr="00F318A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оқу және тәрбие жұмысы жөніндегі проректор</w:t>
            </w:r>
          </w:p>
        </w:tc>
        <w:tc>
          <w:tcPr>
            <w:tcW w:w="7796" w:type="dxa"/>
          </w:tcPr>
          <w:p w14:paraId="78288257" w14:textId="5E9402A5" w:rsidR="00DE2720" w:rsidRPr="00F318A9" w:rsidRDefault="009A2C92" w:rsidP="00F318A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18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 </w:t>
            </w:r>
            <w:r w:rsidR="00806D3C" w:rsidRPr="00F318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3-қосымшаға сәйкес «Astana IT University» ЖШС 2023-2024 оқу жылына арналған Тәрбие жұмысының кешенді жоспары бекітілсін</w:t>
            </w:r>
          </w:p>
        </w:tc>
      </w:tr>
    </w:tbl>
    <w:p w14:paraId="01BD050C" w14:textId="77777777" w:rsidR="002A5AEB" w:rsidRPr="00806D3C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A5AEB" w:rsidRPr="00806D3C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2"/>
  </w:num>
  <w:num w:numId="2" w16cid:durableId="474180651">
    <w:abstractNumId w:val="0"/>
  </w:num>
  <w:num w:numId="3" w16cid:durableId="1426540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1"/>
  </w:num>
  <w:num w:numId="6" w16cid:durableId="347827863">
    <w:abstractNumId w:val="8"/>
  </w:num>
  <w:num w:numId="7" w16cid:durableId="1128277448">
    <w:abstractNumId w:val="7"/>
  </w:num>
  <w:num w:numId="8" w16cid:durableId="2038657135">
    <w:abstractNumId w:val="3"/>
  </w:num>
  <w:num w:numId="9" w16cid:durableId="413622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3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B14"/>
    <w:rsid w:val="0007604F"/>
    <w:rsid w:val="000872AF"/>
    <w:rsid w:val="000B760A"/>
    <w:rsid w:val="000E45DA"/>
    <w:rsid w:val="00125AE5"/>
    <w:rsid w:val="00130D29"/>
    <w:rsid w:val="002256CA"/>
    <w:rsid w:val="002A5AEB"/>
    <w:rsid w:val="002B7677"/>
    <w:rsid w:val="002F284F"/>
    <w:rsid w:val="00335EDF"/>
    <w:rsid w:val="00355B14"/>
    <w:rsid w:val="00393B42"/>
    <w:rsid w:val="00457387"/>
    <w:rsid w:val="00494B2C"/>
    <w:rsid w:val="004B09EA"/>
    <w:rsid w:val="004D06F4"/>
    <w:rsid w:val="0056252B"/>
    <w:rsid w:val="005E0C59"/>
    <w:rsid w:val="00611B5E"/>
    <w:rsid w:val="00673BEA"/>
    <w:rsid w:val="00690EF9"/>
    <w:rsid w:val="00731D58"/>
    <w:rsid w:val="007955BA"/>
    <w:rsid w:val="007C3534"/>
    <w:rsid w:val="007D7701"/>
    <w:rsid w:val="007E614D"/>
    <w:rsid w:val="00806D3C"/>
    <w:rsid w:val="008E70C0"/>
    <w:rsid w:val="009173AE"/>
    <w:rsid w:val="009274AE"/>
    <w:rsid w:val="00941CEB"/>
    <w:rsid w:val="009A2C92"/>
    <w:rsid w:val="009D0314"/>
    <w:rsid w:val="00A5636E"/>
    <w:rsid w:val="00BA2E6F"/>
    <w:rsid w:val="00C62E20"/>
    <w:rsid w:val="00CD10AA"/>
    <w:rsid w:val="00D32148"/>
    <w:rsid w:val="00DC5743"/>
    <w:rsid w:val="00DE2720"/>
    <w:rsid w:val="00E0336F"/>
    <w:rsid w:val="00E469B7"/>
    <w:rsid w:val="00E74C27"/>
    <w:rsid w:val="00E76D6B"/>
    <w:rsid w:val="00E878F5"/>
    <w:rsid w:val="00EA6E05"/>
    <w:rsid w:val="00EC0029"/>
    <w:rsid w:val="00F318A9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50EE8F79-569F-44C0-B478-4FC59B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2C9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2024-01-04T08:25:00Z</dcterms:created>
  <dcterms:modified xsi:type="dcterms:W3CDTF">2024-01-04T09:06:00Z</dcterms:modified>
</cp:coreProperties>
</file>