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9242"/>
      </w:tblGrid>
      <w:tr w:rsidR="00D823AC" w:rsidRPr="006C2C27" w14:paraId="05A7A7EB" w14:textId="77777777" w:rsidTr="00D823AC">
        <w:tc>
          <w:tcPr>
            <w:tcW w:w="2268" w:type="dxa"/>
          </w:tcPr>
          <w:p w14:paraId="2B82E86D" w14:textId="231BEC0C" w:rsidR="00D823AC" w:rsidRPr="006C2C27" w:rsidRDefault="006C2C27" w:rsidP="006C2C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C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Protocol </w:t>
            </w:r>
            <w:proofErr w:type="spellStart"/>
            <w:r w:rsidRPr="006C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number</w:t>
            </w:r>
            <w:proofErr w:type="spellEnd"/>
            <w:r w:rsidRPr="006C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and</w:t>
            </w:r>
            <w:proofErr w:type="spellEnd"/>
            <w:r w:rsidRPr="006C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date</w:t>
            </w:r>
            <w:proofErr w:type="spellEnd"/>
          </w:p>
        </w:tc>
        <w:tc>
          <w:tcPr>
            <w:tcW w:w="3799" w:type="dxa"/>
          </w:tcPr>
          <w:p w14:paraId="581B6DC5" w14:textId="56253720" w:rsidR="00D823AC" w:rsidRPr="006C2C27" w:rsidRDefault="006C2C27" w:rsidP="006C2C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Issues covered</w:t>
            </w:r>
          </w:p>
        </w:tc>
        <w:tc>
          <w:tcPr>
            <w:tcW w:w="9242" w:type="dxa"/>
          </w:tcPr>
          <w:p w14:paraId="2F4F060B" w14:textId="4F921880" w:rsidR="00D823AC" w:rsidRPr="006C2C27" w:rsidRDefault="006C2C27" w:rsidP="006C2C27">
            <w:pPr>
              <w:tabs>
                <w:tab w:val="left" w:pos="43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C2C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Decision of the Academic Council</w:t>
            </w:r>
          </w:p>
        </w:tc>
      </w:tr>
      <w:tr w:rsidR="00D823AC" w:rsidRPr="006C2C27" w14:paraId="1FF921AE" w14:textId="77777777" w:rsidTr="00D823AC">
        <w:tc>
          <w:tcPr>
            <w:tcW w:w="2268" w:type="dxa"/>
            <w:vMerge w:val="restart"/>
          </w:tcPr>
          <w:p w14:paraId="2E903A90" w14:textId="5034083D" w:rsidR="006C2C27" w:rsidRPr="006C2C27" w:rsidRDefault="006C2C27" w:rsidP="006C2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2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Protocol </w:t>
            </w:r>
            <w:r w:rsidRPr="006C2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No. 7</w:t>
            </w:r>
          </w:p>
          <w:p w14:paraId="6AC25A88" w14:textId="6E236E04" w:rsidR="00D823AC" w:rsidRPr="006C2C27" w:rsidRDefault="006C2C27" w:rsidP="006C2C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6C2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December</w:t>
            </w:r>
            <w:proofErr w:type="spellEnd"/>
            <w:r w:rsidRPr="006C2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28, 2023</w:t>
            </w:r>
            <w:r w:rsidR="00D823AC" w:rsidRPr="006C2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99" w:type="dxa"/>
          </w:tcPr>
          <w:p w14:paraId="5FF72E8F" w14:textId="77777777" w:rsidR="006C2C27" w:rsidRPr="006C2C27" w:rsidRDefault="006C2C27" w:rsidP="006C2C27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6C2C2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1</w:t>
            </w:r>
            <w:r w:rsidRPr="006C2C2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6C2C2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On the implementation of the Policy and standards of internal quality assurance</w:t>
            </w:r>
            <w:r w:rsidRPr="006C2C2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5F47DE42" w14:textId="28C20C8D" w:rsidR="00D823AC" w:rsidRPr="006C2C27" w:rsidRDefault="006C2C27" w:rsidP="006C2C2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2C27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Speaker:</w:t>
            </w:r>
            <w:r w:rsidRPr="006C2C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C2C27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Kasenov Kh.N., Director of the Quality Assurance Department</w:t>
            </w:r>
          </w:p>
        </w:tc>
        <w:tc>
          <w:tcPr>
            <w:tcW w:w="9242" w:type="dxa"/>
          </w:tcPr>
          <w:p w14:paraId="1C74A287" w14:textId="77777777" w:rsidR="006C2C27" w:rsidRPr="006C2C27" w:rsidRDefault="006C2C27" w:rsidP="006C2C27">
            <w:pPr>
              <w:pStyle w:val="1"/>
              <w:numPr>
                <w:ilvl w:val="0"/>
                <w:numId w:val="4"/>
              </w:numPr>
              <w:tabs>
                <w:tab w:val="left" w:pos="431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C27">
              <w:rPr>
                <w:rFonts w:ascii="Times New Roman" w:hAnsi="Times New Roman"/>
                <w:sz w:val="24"/>
                <w:szCs w:val="24"/>
              </w:rPr>
              <w:t>To consider the information.</w:t>
            </w:r>
          </w:p>
          <w:p w14:paraId="418BE3F1" w14:textId="77777777" w:rsidR="006C2C27" w:rsidRPr="006C2C27" w:rsidRDefault="006C2C27" w:rsidP="006C2C27">
            <w:pPr>
              <w:pStyle w:val="1"/>
              <w:numPr>
                <w:ilvl w:val="0"/>
                <w:numId w:val="4"/>
              </w:numPr>
              <w:tabs>
                <w:tab w:val="left" w:pos="431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C27">
              <w:rPr>
                <w:rFonts w:ascii="Times New Roman" w:hAnsi="Times New Roman"/>
                <w:sz w:val="24"/>
                <w:szCs w:val="24"/>
              </w:rPr>
              <w:t>Conduct a methodological seminar for heads of departments on the application of approaches to the regulation of internal processes of the university and internal quality assurance.</w:t>
            </w:r>
          </w:p>
          <w:p w14:paraId="2EB478A8" w14:textId="77777777" w:rsidR="006C2C27" w:rsidRPr="006C2C27" w:rsidRDefault="006C2C27" w:rsidP="006C2C27">
            <w:pPr>
              <w:pStyle w:val="1"/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C2C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Responsible: </w:t>
            </w:r>
            <w:bookmarkStart w:id="0" w:name="_Hlk154762979"/>
            <w:r w:rsidRPr="006C2C27">
              <w:rPr>
                <w:rFonts w:ascii="Times New Roman" w:hAnsi="Times New Roman"/>
                <w:i/>
                <w:iCs/>
                <w:sz w:val="24"/>
                <w:szCs w:val="24"/>
              </w:rPr>
              <w:t>Director of the Quality Assurance Department</w:t>
            </w:r>
            <w:bookmarkEnd w:id="0"/>
            <w:r w:rsidRPr="006C2C2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14:paraId="5C859248" w14:textId="77777777" w:rsidR="006C2C27" w:rsidRPr="006C2C27" w:rsidRDefault="006C2C27" w:rsidP="006C2C27">
            <w:pPr>
              <w:pStyle w:val="1"/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6C2C2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Term</w:t>
            </w:r>
            <w:proofErr w:type="spellEnd"/>
            <w:r w:rsidRPr="006C2C2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C2C2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March</w:t>
            </w:r>
            <w:proofErr w:type="spellEnd"/>
            <w:r w:rsidRPr="006C2C2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2024.</w:t>
            </w:r>
          </w:p>
          <w:p w14:paraId="0B49B86A" w14:textId="77777777" w:rsidR="006C2C27" w:rsidRPr="006C2C27" w:rsidRDefault="006C2C27" w:rsidP="006C2C27">
            <w:pPr>
              <w:pStyle w:val="1"/>
              <w:numPr>
                <w:ilvl w:val="0"/>
                <w:numId w:val="4"/>
              </w:numPr>
              <w:tabs>
                <w:tab w:val="left" w:pos="431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C27">
              <w:rPr>
                <w:rFonts w:ascii="Times New Roman" w:hAnsi="Times New Roman"/>
                <w:sz w:val="24"/>
                <w:szCs w:val="24"/>
              </w:rPr>
              <w:t>Conduct a self-analysis of the activities of educational program departments to maintain internal quality assurance in preparation for undergoing IAAR program accreditation.</w:t>
            </w:r>
          </w:p>
          <w:p w14:paraId="26346F56" w14:textId="77777777" w:rsidR="006C2C27" w:rsidRPr="006C2C27" w:rsidRDefault="006C2C27" w:rsidP="006C2C27">
            <w:pPr>
              <w:pStyle w:val="1"/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C2C27">
              <w:rPr>
                <w:rFonts w:ascii="Times New Roman" w:hAnsi="Times New Roman"/>
                <w:i/>
                <w:iCs/>
                <w:sz w:val="24"/>
                <w:szCs w:val="24"/>
              </w:rPr>
              <w:t>Responsible: Director of the Quality Assurance Department, Directors of Educational Program Departments.</w:t>
            </w:r>
          </w:p>
          <w:p w14:paraId="449FEBE4" w14:textId="77777777" w:rsidR="006C2C27" w:rsidRPr="006C2C27" w:rsidRDefault="006C2C27" w:rsidP="006C2C27">
            <w:pPr>
              <w:pStyle w:val="1"/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C2C2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Term</w:t>
            </w:r>
            <w:proofErr w:type="spellEnd"/>
            <w:r w:rsidRPr="006C2C2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C2C2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until</w:t>
            </w:r>
            <w:proofErr w:type="spellEnd"/>
            <w:r w:rsidRPr="006C2C2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2C2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January</w:t>
            </w:r>
            <w:proofErr w:type="spellEnd"/>
            <w:r w:rsidRPr="006C2C2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30, 2024.</w:t>
            </w:r>
          </w:p>
          <w:p w14:paraId="462965C4" w14:textId="77777777" w:rsidR="006C2C27" w:rsidRPr="006C2C27" w:rsidRDefault="006C2C27" w:rsidP="006C2C27">
            <w:pPr>
              <w:pStyle w:val="1"/>
              <w:numPr>
                <w:ilvl w:val="0"/>
                <w:numId w:val="4"/>
              </w:numPr>
              <w:tabs>
                <w:tab w:val="left" w:pos="431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C27">
              <w:rPr>
                <w:rFonts w:ascii="Times New Roman" w:hAnsi="Times New Roman"/>
                <w:sz w:val="24"/>
                <w:szCs w:val="24"/>
              </w:rPr>
              <w:t>Develop a Roadmap for the implementation of internal quality assurance standards, indicating responsible persons.</w:t>
            </w:r>
          </w:p>
          <w:p w14:paraId="3D31E52C" w14:textId="77777777" w:rsidR="006C2C27" w:rsidRPr="006C2C27" w:rsidRDefault="006C2C27" w:rsidP="006C2C27">
            <w:pPr>
              <w:pStyle w:val="1"/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C27">
              <w:rPr>
                <w:rFonts w:ascii="Times New Roman" w:hAnsi="Times New Roman"/>
                <w:i/>
                <w:iCs/>
                <w:sz w:val="24"/>
                <w:szCs w:val="24"/>
              </w:rPr>
              <w:t>Responsible: Director of the Quality Assurance Department.</w:t>
            </w:r>
            <w:r w:rsidRPr="006C2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31A213" w14:textId="77777777" w:rsidR="006C2C27" w:rsidRPr="006C2C27" w:rsidRDefault="006C2C27" w:rsidP="006C2C27">
            <w:pPr>
              <w:pStyle w:val="1"/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C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Term: until January </w:t>
            </w:r>
            <w:r w:rsidRPr="006C2C2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2</w:t>
            </w:r>
            <w:r w:rsidRPr="006C2C27">
              <w:rPr>
                <w:rFonts w:ascii="Times New Roman" w:hAnsi="Times New Roman"/>
                <w:i/>
                <w:iCs/>
                <w:sz w:val="24"/>
                <w:szCs w:val="24"/>
              </w:rPr>
              <w:t>0, 2024</w:t>
            </w:r>
            <w:r w:rsidRPr="006C2C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238B9F" w14:textId="77777777" w:rsidR="006C2C27" w:rsidRPr="006C2C27" w:rsidRDefault="006C2C27" w:rsidP="006C2C27">
            <w:pPr>
              <w:pStyle w:val="1"/>
              <w:numPr>
                <w:ilvl w:val="0"/>
                <w:numId w:val="4"/>
              </w:numPr>
              <w:tabs>
                <w:tab w:val="left" w:pos="431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C27">
              <w:rPr>
                <w:rFonts w:ascii="Times New Roman" w:hAnsi="Times New Roman"/>
                <w:sz w:val="24"/>
                <w:szCs w:val="24"/>
              </w:rPr>
              <w:t>Make changes and additions to the Development Programs of educational programs for five years in accordance with the University Development Strategy.</w:t>
            </w:r>
          </w:p>
          <w:p w14:paraId="1BB008A3" w14:textId="77777777" w:rsidR="006C2C27" w:rsidRPr="006C2C27" w:rsidRDefault="006C2C27" w:rsidP="006C2C27">
            <w:pPr>
              <w:pStyle w:val="1"/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C2C27">
              <w:rPr>
                <w:rFonts w:ascii="Times New Roman" w:hAnsi="Times New Roman"/>
                <w:i/>
                <w:iCs/>
                <w:sz w:val="24"/>
                <w:szCs w:val="24"/>
              </w:rPr>
              <w:t>Responsible: Director of the Quality Assurance Department, Directors of Educational Program Departments, Department of Strategy and Corporate Governance.</w:t>
            </w:r>
          </w:p>
          <w:p w14:paraId="50F9F357" w14:textId="4B481FB1" w:rsidR="00D823AC" w:rsidRPr="006C2C27" w:rsidRDefault="006C2C27" w:rsidP="006C2C27">
            <w:pPr>
              <w:pStyle w:val="1"/>
              <w:tabs>
                <w:tab w:val="left" w:pos="315"/>
                <w:tab w:val="left" w:pos="43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C27">
              <w:rPr>
                <w:rFonts w:ascii="Times New Roman" w:hAnsi="Times New Roman"/>
                <w:i/>
                <w:iCs/>
                <w:sz w:val="24"/>
                <w:szCs w:val="24"/>
              </w:rPr>
              <w:t>Term: until January 7, 2024</w:t>
            </w:r>
          </w:p>
        </w:tc>
      </w:tr>
      <w:tr w:rsidR="00D823AC" w:rsidRPr="006C2C27" w14:paraId="26F364A4" w14:textId="77777777" w:rsidTr="00D823AC">
        <w:tc>
          <w:tcPr>
            <w:tcW w:w="2268" w:type="dxa"/>
            <w:vMerge/>
          </w:tcPr>
          <w:p w14:paraId="338DD838" w14:textId="77777777" w:rsidR="00D823AC" w:rsidRPr="006C2C27" w:rsidRDefault="00D823AC" w:rsidP="006C2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6A5D80CB" w14:textId="77777777" w:rsidR="006C2C27" w:rsidRPr="006C2C27" w:rsidRDefault="006C2C27" w:rsidP="006C2C27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6C2C2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2. </w:t>
            </w:r>
            <w:r w:rsidRPr="006C2C2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On the progress of implementation of the Anti-Corruption Policy of Astana IT University</w:t>
            </w:r>
            <w:r w:rsidRPr="006C2C2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</w:p>
          <w:p w14:paraId="7149781A" w14:textId="2022D240" w:rsidR="00D823AC" w:rsidRPr="006C2C27" w:rsidRDefault="006C2C27" w:rsidP="006C2C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2C27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Speaker: lawyer</w:t>
            </w:r>
          </w:p>
        </w:tc>
        <w:tc>
          <w:tcPr>
            <w:tcW w:w="9242" w:type="dxa"/>
          </w:tcPr>
          <w:p w14:paraId="2A916599" w14:textId="401A3C0A" w:rsidR="00D823AC" w:rsidRPr="006C2C27" w:rsidRDefault="006C2C27" w:rsidP="006C2C27">
            <w:pPr>
              <w:pStyle w:val="a4"/>
              <w:numPr>
                <w:ilvl w:val="0"/>
                <w:numId w:val="3"/>
              </w:numPr>
              <w:tabs>
                <w:tab w:val="left" w:pos="315"/>
                <w:tab w:val="left" w:pos="431"/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6C2C27">
              <w:rPr>
                <w:bCs/>
              </w:rPr>
              <w:t xml:space="preserve">To </w:t>
            </w:r>
            <w:proofErr w:type="spellStart"/>
            <w:r w:rsidRPr="006C2C27">
              <w:rPr>
                <w:bCs/>
              </w:rPr>
              <w:t>consider</w:t>
            </w:r>
            <w:proofErr w:type="spellEnd"/>
            <w:r w:rsidRPr="006C2C27">
              <w:rPr>
                <w:bCs/>
              </w:rPr>
              <w:t xml:space="preserve"> </w:t>
            </w:r>
            <w:proofErr w:type="spellStart"/>
            <w:r w:rsidRPr="006C2C27">
              <w:rPr>
                <w:bCs/>
              </w:rPr>
              <w:t>the</w:t>
            </w:r>
            <w:proofErr w:type="spellEnd"/>
            <w:r w:rsidRPr="006C2C27">
              <w:rPr>
                <w:bCs/>
              </w:rPr>
              <w:t xml:space="preserve"> </w:t>
            </w:r>
            <w:proofErr w:type="spellStart"/>
            <w:r w:rsidRPr="006C2C27">
              <w:rPr>
                <w:bCs/>
              </w:rPr>
              <w:t>information</w:t>
            </w:r>
            <w:proofErr w:type="spellEnd"/>
            <w:r w:rsidR="00D823AC" w:rsidRPr="006C2C27">
              <w:rPr>
                <w:bCs/>
              </w:rPr>
              <w:t>.</w:t>
            </w:r>
          </w:p>
        </w:tc>
      </w:tr>
      <w:tr w:rsidR="00D823AC" w:rsidRPr="006C2C27" w14:paraId="1113C96C" w14:textId="77777777" w:rsidTr="00D823AC">
        <w:tc>
          <w:tcPr>
            <w:tcW w:w="2268" w:type="dxa"/>
            <w:vMerge/>
          </w:tcPr>
          <w:p w14:paraId="6268BB0C" w14:textId="77777777" w:rsidR="00D823AC" w:rsidRPr="006C2C27" w:rsidRDefault="00D823AC" w:rsidP="006C2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11DFC068" w14:textId="77777777" w:rsidR="006C2C27" w:rsidRPr="006C2C27" w:rsidRDefault="006C2C27" w:rsidP="006C2C27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6C2C2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3. </w:t>
            </w:r>
            <w:r w:rsidRPr="006C2C2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Improving the content of general education disciplines in the training of highly qualified personnel for the ICT sector</w:t>
            </w:r>
          </w:p>
          <w:p w14:paraId="3954402E" w14:textId="67D04124" w:rsidR="00D823AC" w:rsidRPr="006C2C27" w:rsidRDefault="006C2C27" w:rsidP="006C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27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Speaker: Chairman of the commission, Alimzhanov E.S.</w:t>
            </w:r>
          </w:p>
        </w:tc>
        <w:tc>
          <w:tcPr>
            <w:tcW w:w="9242" w:type="dxa"/>
          </w:tcPr>
          <w:p w14:paraId="0EBF8B1B" w14:textId="77777777" w:rsidR="006C2C27" w:rsidRPr="006C2C27" w:rsidRDefault="006C2C27" w:rsidP="006C2C27">
            <w:pPr>
              <w:pStyle w:val="a4"/>
              <w:numPr>
                <w:ilvl w:val="0"/>
                <w:numId w:val="1"/>
              </w:numPr>
              <w:tabs>
                <w:tab w:val="left" w:pos="431"/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  <w:lang w:val="en-US"/>
              </w:rPr>
            </w:pPr>
            <w:r w:rsidRPr="006C2C27">
              <w:rPr>
                <w:bCs/>
                <w:lang w:val="en-US"/>
              </w:rPr>
              <w:t xml:space="preserve">To consider the information. </w:t>
            </w:r>
          </w:p>
          <w:p w14:paraId="65484241" w14:textId="77777777" w:rsidR="006C2C27" w:rsidRPr="006C2C27" w:rsidRDefault="006C2C27" w:rsidP="006C2C27">
            <w:pPr>
              <w:pStyle w:val="a4"/>
              <w:numPr>
                <w:ilvl w:val="0"/>
                <w:numId w:val="1"/>
              </w:numPr>
              <w:tabs>
                <w:tab w:val="left" w:pos="431"/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  <w:lang w:val="en-US"/>
              </w:rPr>
            </w:pPr>
            <w:r w:rsidRPr="006C2C27">
              <w:rPr>
                <w:bCs/>
                <w:lang w:val="en-US"/>
              </w:rPr>
              <w:t>Develop a Roadmap to eliminate the comments identified based on the results of the commission’s work.</w:t>
            </w:r>
          </w:p>
          <w:p w14:paraId="2022A157" w14:textId="77777777" w:rsidR="006C2C27" w:rsidRPr="006C2C27" w:rsidRDefault="006C2C27" w:rsidP="006C2C27">
            <w:pPr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2C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Responsible: Director of the Department of General Educational Disciplines, Director of the Department of Computer Engineering.</w:t>
            </w:r>
          </w:p>
          <w:p w14:paraId="6B944565" w14:textId="77777777" w:rsidR="006C2C27" w:rsidRPr="006C2C27" w:rsidRDefault="006C2C27" w:rsidP="006C2C27">
            <w:pPr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2C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Term: until January 12, 2024.</w:t>
            </w:r>
          </w:p>
          <w:p w14:paraId="323715C6" w14:textId="77777777" w:rsidR="006C2C27" w:rsidRPr="006C2C27" w:rsidRDefault="006C2C27" w:rsidP="006C2C27">
            <w:pPr>
              <w:pStyle w:val="a4"/>
              <w:numPr>
                <w:ilvl w:val="0"/>
                <w:numId w:val="1"/>
              </w:numPr>
              <w:tabs>
                <w:tab w:val="left" w:pos="431"/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  <w:lang w:val="en-US"/>
              </w:rPr>
            </w:pPr>
            <w:r w:rsidRPr="006C2C27">
              <w:rPr>
                <w:bCs/>
                <w:lang w:val="en-US"/>
              </w:rPr>
              <w:lastRenderedPageBreak/>
              <w:t>Teaching staff leading general education disciplines to make changes to the syllabuses for the next academic year.</w:t>
            </w:r>
          </w:p>
          <w:p w14:paraId="064B1DEE" w14:textId="77777777" w:rsidR="006C2C27" w:rsidRPr="006C2C27" w:rsidRDefault="006C2C27" w:rsidP="006C2C27">
            <w:pPr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2C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Responsible: Director of the Department of General Educational Disciplines, Director of the Department of Computer Engineering.</w:t>
            </w:r>
          </w:p>
          <w:p w14:paraId="22C8EC09" w14:textId="0AC7F481" w:rsidR="00D823AC" w:rsidRPr="006C2C27" w:rsidRDefault="006C2C27" w:rsidP="006C2C27">
            <w:pPr>
              <w:pStyle w:val="1"/>
              <w:tabs>
                <w:tab w:val="left" w:pos="315"/>
                <w:tab w:val="left" w:pos="43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C27">
              <w:rPr>
                <w:rFonts w:ascii="Times New Roman" w:hAnsi="Times New Roman"/>
                <w:i/>
                <w:iCs/>
                <w:sz w:val="24"/>
                <w:szCs w:val="24"/>
              </w:rPr>
              <w:t>Term: until June 28, 2024</w:t>
            </w:r>
          </w:p>
        </w:tc>
      </w:tr>
      <w:tr w:rsidR="00D823AC" w:rsidRPr="006C2C27" w14:paraId="25492FD0" w14:textId="77777777" w:rsidTr="00D823AC">
        <w:tc>
          <w:tcPr>
            <w:tcW w:w="2268" w:type="dxa"/>
            <w:vMerge/>
          </w:tcPr>
          <w:p w14:paraId="3F22F7E5" w14:textId="77777777" w:rsidR="00D823AC" w:rsidRPr="006C2C27" w:rsidRDefault="00D823AC" w:rsidP="006C2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731FA49B" w14:textId="77777777" w:rsidR="006C2C27" w:rsidRPr="006C2C27" w:rsidRDefault="006C2C27" w:rsidP="006C2C27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6C2C2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4. Results of the winter exam session</w:t>
            </w:r>
          </w:p>
          <w:p w14:paraId="27813128" w14:textId="1FFAD52F" w:rsidR="00D823AC" w:rsidRPr="006C2C27" w:rsidRDefault="006C2C27" w:rsidP="006C2C27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6C2C27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Speaker: Koitanova A.Zh., Head of the Registrar's Office</w:t>
            </w:r>
          </w:p>
        </w:tc>
        <w:tc>
          <w:tcPr>
            <w:tcW w:w="9242" w:type="dxa"/>
          </w:tcPr>
          <w:p w14:paraId="01A2CB15" w14:textId="77777777" w:rsidR="006C2C27" w:rsidRPr="006C2C27" w:rsidRDefault="006C2C27" w:rsidP="006C2C27">
            <w:pPr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2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C2C27">
              <w:rPr>
                <w:rFonts w:ascii="Times New Roman" w:hAnsi="Times New Roman" w:cs="Times New Roman"/>
                <w:bCs/>
                <w:sz w:val="24"/>
                <w:szCs w:val="24"/>
              </w:rPr>
              <w:t>To consider the information.</w:t>
            </w:r>
          </w:p>
          <w:p w14:paraId="5D558E83" w14:textId="77777777" w:rsidR="006C2C27" w:rsidRPr="006C2C27" w:rsidRDefault="006C2C27" w:rsidP="006C2C27">
            <w:pPr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27">
              <w:rPr>
                <w:rFonts w:ascii="Times New Roman" w:hAnsi="Times New Roman" w:cs="Times New Roman"/>
                <w:bCs/>
                <w:sz w:val="24"/>
                <w:szCs w:val="24"/>
              </w:rPr>
              <w:t>2. Conduct an analysis of performance indicators based on the results of the winter examination session and make proposals to the Vice-Rector for improving the quality of the educational process.</w:t>
            </w:r>
          </w:p>
          <w:p w14:paraId="36492609" w14:textId="77777777" w:rsidR="006C2C27" w:rsidRPr="006C2C27" w:rsidRDefault="006C2C27" w:rsidP="006C2C27">
            <w:pPr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2C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Responsible: Dean, Directors of Educational Program Departments.</w:t>
            </w:r>
          </w:p>
          <w:p w14:paraId="2F450289" w14:textId="77777777" w:rsidR="006C2C27" w:rsidRPr="006C2C27" w:rsidRDefault="006C2C27" w:rsidP="006C2C27">
            <w:pPr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2C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Term: until January 15, 2024.</w:t>
            </w:r>
          </w:p>
          <w:p w14:paraId="057EFE64" w14:textId="77777777" w:rsidR="006C2C27" w:rsidRPr="006C2C27" w:rsidRDefault="006C2C27" w:rsidP="006C2C27">
            <w:pPr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2C2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C2C27">
              <w:rPr>
                <w:rFonts w:ascii="Times New Roman" w:hAnsi="Times New Roman" w:cs="Times New Roman"/>
                <w:bCs/>
                <w:sz w:val="24"/>
                <w:szCs w:val="24"/>
              </w:rPr>
              <w:t>Develop and approve a Roadmap for automating business processes of the Office of the Registrar and the Department of Academic Activities.</w:t>
            </w:r>
          </w:p>
          <w:p w14:paraId="73F1F3C7" w14:textId="77777777" w:rsidR="006C2C27" w:rsidRPr="006C2C27" w:rsidRDefault="006C2C27" w:rsidP="006C2C27">
            <w:pPr>
              <w:tabs>
                <w:tab w:val="left" w:pos="431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2C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Responsible: Director of the Department of Information Technology, Head of the Office of the Registrar, Director of the Department of Academic Activities.</w:t>
            </w:r>
          </w:p>
          <w:p w14:paraId="40840F3B" w14:textId="24221500" w:rsidR="00D823AC" w:rsidRPr="006C2C27" w:rsidRDefault="006C2C27" w:rsidP="006C2C27">
            <w:pPr>
              <w:pStyle w:val="1"/>
              <w:tabs>
                <w:tab w:val="left" w:pos="315"/>
                <w:tab w:val="left" w:pos="431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C2C27">
              <w:rPr>
                <w:rFonts w:ascii="Times New Roman" w:hAnsi="Times New Roman"/>
                <w:i/>
                <w:iCs/>
                <w:sz w:val="24"/>
                <w:szCs w:val="24"/>
              </w:rPr>
              <w:t>Term: until January 10, 2024</w:t>
            </w:r>
          </w:p>
        </w:tc>
      </w:tr>
    </w:tbl>
    <w:p w14:paraId="3B57EFBE" w14:textId="77777777" w:rsidR="00D823AC" w:rsidRPr="00D823AC" w:rsidRDefault="00D823AC">
      <w:pPr>
        <w:rPr>
          <w:lang w:val="ru-RU"/>
        </w:rPr>
      </w:pPr>
    </w:p>
    <w:sectPr w:rsidR="00D823AC" w:rsidRPr="00D823AC" w:rsidSect="00D823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B362508"/>
    <w:multiLevelType w:val="hybridMultilevel"/>
    <w:tmpl w:val="02DE78B8"/>
    <w:lvl w:ilvl="0" w:tplc="F47E41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74180651">
    <w:abstractNumId w:val="0"/>
  </w:num>
  <w:num w:numId="2" w16cid:durableId="14265403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2923028">
    <w:abstractNumId w:val="1"/>
  </w:num>
  <w:num w:numId="4" w16cid:durableId="1487356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AC"/>
    <w:rsid w:val="00303BD1"/>
    <w:rsid w:val="006C2C27"/>
    <w:rsid w:val="00D8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B9B8"/>
  <w15:chartTrackingRefBased/>
  <w15:docId w15:val="{80F12EE6-E512-40F9-85F4-DF09EFD3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3AC"/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3AC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"/>
    <w:locked/>
    <w:rsid w:val="00D823AC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D823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D823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D823A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Normal (Web)"/>
    <w:basedOn w:val="a"/>
    <w:uiPriority w:val="99"/>
    <w:unhideWhenUsed/>
    <w:rsid w:val="00D8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 Yesmagulova</dc:creator>
  <cp:keywords/>
  <dc:description/>
  <cp:lastModifiedBy>Nurgul Yesmagulova</cp:lastModifiedBy>
  <cp:revision>3</cp:revision>
  <dcterms:created xsi:type="dcterms:W3CDTF">2024-01-04T11:41:00Z</dcterms:created>
  <dcterms:modified xsi:type="dcterms:W3CDTF">2024-01-04T11:47:00Z</dcterms:modified>
</cp:coreProperties>
</file>