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F9C0" w14:textId="7CA8C431" w:rsidR="00AB49DA" w:rsidRPr="00C60789" w:rsidRDefault="00AB49DA" w:rsidP="00093083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-351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62"/>
        <w:gridCol w:w="3119"/>
        <w:gridCol w:w="874"/>
        <w:gridCol w:w="2268"/>
      </w:tblGrid>
      <w:tr w:rsidR="00C60789" w:rsidRPr="00C60789" w14:paraId="7AB2B8E3" w14:textId="77777777" w:rsidTr="00F8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108F10" w14:textId="77777777" w:rsidR="00610BBF" w:rsidRPr="00C60789" w:rsidRDefault="00610BBF" w:rsidP="006A1635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C60789">
              <w:rPr>
                <w:bCs w:val="0"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4D2670" w14:textId="77777777" w:rsidR="00610BBF" w:rsidRPr="00C60789" w:rsidRDefault="00610BBF" w:rsidP="006A1635">
            <w:pPr>
              <w:jc w:val="center"/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 w:val="0"/>
                <w:color w:val="000000" w:themeColor="text1"/>
                <w:sz w:val="20"/>
                <w:szCs w:val="20"/>
                <w:lang w:val="kk-KZ"/>
              </w:rPr>
              <w:t>Название  работы</w:t>
            </w:r>
          </w:p>
        </w:tc>
        <w:tc>
          <w:tcPr>
            <w:tcW w:w="3119" w:type="dxa"/>
            <w:shd w:val="clear" w:color="auto" w:fill="auto"/>
          </w:tcPr>
          <w:p w14:paraId="0EC8776C" w14:textId="77777777" w:rsidR="00610BBF" w:rsidRPr="00C60789" w:rsidRDefault="00610BBF" w:rsidP="006A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  <w:r w:rsidRPr="00C60789">
              <w:rPr>
                <w:bCs w:val="0"/>
                <w:color w:val="000000" w:themeColor="text1"/>
                <w:sz w:val="20"/>
                <w:szCs w:val="20"/>
                <w:lang w:val="kk-KZ"/>
              </w:rPr>
              <w:t xml:space="preserve">Наименование журнала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9A30D1" w14:textId="77777777" w:rsidR="00610BBF" w:rsidRPr="00C60789" w:rsidRDefault="00610BBF" w:rsidP="006A1635">
            <w:pPr>
              <w:jc w:val="center"/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 w:val="0"/>
                <w:color w:val="000000" w:themeColor="text1"/>
                <w:sz w:val="20"/>
                <w:szCs w:val="20"/>
                <w:lang w:val="kk-KZ"/>
              </w:rPr>
              <w:t>Объем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54F9FD0" w14:textId="77777777" w:rsidR="00610BBF" w:rsidRPr="00C60789" w:rsidRDefault="00610BBF" w:rsidP="006A1635">
            <w:pPr>
              <w:jc w:val="center"/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 w:val="0"/>
                <w:color w:val="000000" w:themeColor="text1"/>
                <w:sz w:val="20"/>
                <w:szCs w:val="20"/>
                <w:lang w:val="kk-KZ"/>
              </w:rPr>
              <w:t>Соавтор</w:t>
            </w:r>
          </w:p>
        </w:tc>
      </w:tr>
      <w:tr w:rsidR="00F81416" w:rsidRPr="00C60789" w14:paraId="250B0578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E17324" w14:textId="5478F1A4" w:rsidR="00F81416" w:rsidRPr="00C60789" w:rsidRDefault="00F81416" w:rsidP="006A163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81416">
              <w:rPr>
                <w:color w:val="000000" w:themeColor="text1"/>
                <w:sz w:val="22"/>
                <w:szCs w:val="22"/>
                <w:lang w:val="kk-KZ"/>
              </w:rPr>
              <w:t>Статьи в международных рецензируемых научных изданиях</w:t>
            </w:r>
          </w:p>
        </w:tc>
      </w:tr>
      <w:tr w:rsidR="00C60789" w:rsidRPr="00B5291C" w14:paraId="6369AD7B" w14:textId="77777777" w:rsidTr="00F8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356BE3DC" w14:textId="77777777" w:rsidR="00610BBF" w:rsidRPr="00C60789" w:rsidRDefault="00610BBF" w:rsidP="006A1635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115175" w14:textId="6807F14F" w:rsidR="00610BBF" w:rsidRPr="00C60789" w:rsidRDefault="00610BBF" w:rsidP="006A163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Highly Effective Anti-Corona Coatings on 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Aluminium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Wires by Surface Modification </w:t>
            </w:r>
          </w:p>
        </w:tc>
        <w:tc>
          <w:tcPr>
            <w:tcW w:w="3119" w:type="dxa"/>
            <w:shd w:val="clear" w:color="auto" w:fill="auto"/>
          </w:tcPr>
          <w:p w14:paraId="6887D4C5" w14:textId="1A91C009" w:rsidR="00610BBF" w:rsidRPr="00C60789" w:rsidRDefault="00610BBF" w:rsidP="006A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Hlk51949706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Journal of Physics D: Applied Physics, 53 015503, 2019</w:t>
            </w:r>
          </w:p>
          <w:p w14:paraId="15A956EF" w14:textId="5F979B86" w:rsidR="00610BBF" w:rsidRPr="00C60789" w:rsidRDefault="00610BBF" w:rsidP="006A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https://doi.org/10.1088/1361-6463/ab431d  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IF=</w:t>
            </w:r>
            <w:r w:rsidR="006C5372"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001827"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207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End w:id="0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 Q</w:t>
            </w:r>
            <w:r w:rsidR="00001827"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36D5F" w14:textId="77777777" w:rsidR="00610BBF" w:rsidRPr="00C60789" w:rsidRDefault="00610BBF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стр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C78C1B4" w14:textId="758E1F2F" w:rsidR="00430B2C" w:rsidRPr="00C60789" w:rsidRDefault="00430B2C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0,75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409DF9A7" w14:textId="6BFACD4B" w:rsidR="001011C6" w:rsidRP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9F6B1C">
              <w:rPr>
                <w:b w:val="0"/>
                <w:color w:val="000000" w:themeColor="text1"/>
                <w:sz w:val="20"/>
                <w:szCs w:val="20"/>
              </w:rPr>
              <w:t xml:space="preserve">K.Tynyshtykbayev, </w:t>
            </w:r>
          </w:p>
          <w:p w14:paraId="11402198" w14:textId="0FA29A47" w:rsidR="001011C6" w:rsidRP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9F6B1C">
              <w:rPr>
                <w:b w:val="0"/>
                <w:color w:val="000000" w:themeColor="text1"/>
                <w:sz w:val="20"/>
                <w:szCs w:val="20"/>
              </w:rPr>
              <w:t xml:space="preserve">J.Norem, </w:t>
            </w:r>
          </w:p>
          <w:p w14:paraId="5E57A534" w14:textId="6C055C26" w:rsidR="00610BBF" w:rsidRPr="00C60789" w:rsidRDefault="00610BBF" w:rsidP="006A1635">
            <w:pPr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9F6B1C">
              <w:rPr>
                <w:b w:val="0"/>
                <w:color w:val="000000" w:themeColor="text1"/>
                <w:sz w:val="20"/>
                <w:szCs w:val="20"/>
              </w:rPr>
              <w:t xml:space="preserve">Z.Insepov </w:t>
            </w:r>
          </w:p>
        </w:tc>
      </w:tr>
      <w:tr w:rsidR="00C60789" w:rsidRPr="006B1373" w14:paraId="4BCB8DCC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DA491E" w14:textId="77777777" w:rsidR="00610BBF" w:rsidRPr="00C60789" w:rsidRDefault="00610BBF" w:rsidP="006A1635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340705" w14:textId="448FA455" w:rsidR="00610BBF" w:rsidRPr="00C60789" w:rsidRDefault="00610BBF" w:rsidP="006A163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Efficient planning of energy production and maintenance of large-scale combined heat and power plants.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FE4639" w14:textId="0BBC99F3" w:rsidR="00610BBF" w:rsidRPr="00C60789" w:rsidRDefault="00610BBF" w:rsidP="006A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Energy Conversion and Management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169 (2018): 390-403.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tgtFrame="_blank" w:tooltip="Persistent link using digital object identifier" w:history="1"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https://doi.org/10.1016/j.enconman.2018.05.022</w:t>
              </w:r>
            </w:hyperlink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IF=</w:t>
            </w:r>
            <w:bookmarkStart w:id="1" w:name="_Hlk51949737"/>
            <w:r w:rsidR="00001827"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9.709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End w:id="1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 Q1)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B625B1" w14:textId="77777777" w:rsidR="00610BBF" w:rsidRPr="00C60789" w:rsidRDefault="00610BBF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13 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7DD8D8C3" w14:textId="16A24E34" w:rsidR="00430B2C" w:rsidRPr="00C60789" w:rsidRDefault="00430B2C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1,5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39B41" w14:textId="24AD0D26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G.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Kopanos</w:t>
            </w:r>
            <w:proofErr w:type="spellEnd"/>
            <w:r w:rsidR="009F6B1C">
              <w:rPr>
                <w:b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49CC0FA2" w14:textId="79ABC1F3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O.C.</w:t>
            </w:r>
            <w:r w:rsidR="009F6B1C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Murele</w:t>
            </w:r>
            <w:proofErr w:type="spellEnd"/>
            <w:r w:rsidR="009F6B1C">
              <w:rPr>
                <w:b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4A2F749" w14:textId="1DDE41A6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J.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Silvente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49A904CF" w14:textId="728944C9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Y.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Akhmetbekov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0300ABCD" w14:textId="1720B7CD" w:rsidR="00610BBF" w:rsidRPr="00C60789" w:rsidRDefault="00610BBF" w:rsidP="006A1635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D.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Tutkushev</w:t>
            </w:r>
            <w:proofErr w:type="spellEnd"/>
          </w:p>
        </w:tc>
      </w:tr>
      <w:tr w:rsidR="00C60789" w:rsidRPr="006B1373" w14:paraId="3535785D" w14:textId="77777777" w:rsidTr="00F8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1B896668" w14:textId="77777777" w:rsidR="00610BBF" w:rsidRPr="00C60789" w:rsidRDefault="00610BBF" w:rsidP="006A1635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2A5CA8" w14:textId="5E9BA0E8" w:rsidR="00610BBF" w:rsidRPr="00C60789" w:rsidRDefault="00610BBF" w:rsidP="006A163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A spatial electricity market model for the power system: The Kazakhstan case study</w:t>
            </w:r>
          </w:p>
        </w:tc>
        <w:tc>
          <w:tcPr>
            <w:tcW w:w="3119" w:type="dxa"/>
            <w:shd w:val="clear" w:color="auto" w:fill="auto"/>
          </w:tcPr>
          <w:p w14:paraId="51314756" w14:textId="021F8A31" w:rsidR="00610BBF" w:rsidRPr="00C60789" w:rsidRDefault="00610BBF" w:rsidP="006A1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Energy, 149</w:t>
            </w:r>
            <w:r w:rsidR="005935D8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(2018)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762-778. </w:t>
            </w:r>
            <w:r w:rsidR="006C5372"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IF=</w:t>
            </w:r>
            <w:r w:rsidR="00001827"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7.147</w:t>
            </w:r>
            <w:r w:rsidR="00001827"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C60789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https://doi.org/10.1016/j.energy.2018.02.011</w:t>
              </w:r>
            </w:hyperlink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 Q1)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1AD438" w14:textId="77777777" w:rsidR="00610BBF" w:rsidRPr="00C60789" w:rsidRDefault="00610BBF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16 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A8A91D2" w14:textId="29E40BE8" w:rsidR="00430B2C" w:rsidRPr="00C60789" w:rsidRDefault="00430B2C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26CEDBF8" w14:textId="5D37F2C9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M.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Assembayeva</w:t>
            </w:r>
            <w:proofErr w:type="spellEnd"/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4574EA8A" w14:textId="4669F584" w:rsidR="009F6B1C" w:rsidRDefault="00610BBF" w:rsidP="006A1635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J.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Egerer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10919F3" w14:textId="69FCA364" w:rsidR="00610BBF" w:rsidRPr="00C60789" w:rsidRDefault="00610BBF" w:rsidP="006A1635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R.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Mendelevitch</w:t>
            </w:r>
            <w:proofErr w:type="spellEnd"/>
          </w:p>
        </w:tc>
      </w:tr>
      <w:tr w:rsidR="00C60789" w:rsidRPr="006B1373" w14:paraId="4908944B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4A1E4D" w14:textId="77777777" w:rsidR="00610BBF" w:rsidRPr="00C60789" w:rsidRDefault="00610BBF" w:rsidP="006A1635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791909" w14:textId="0B528CDA" w:rsidR="00610BBF" w:rsidRPr="00C60789" w:rsidRDefault="00610BBF" w:rsidP="006A1635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Spatial electricity market data for the power system of Kazakhstan.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C2366D" w14:textId="42E32A3F" w:rsidR="00610BBF" w:rsidRPr="00C60789" w:rsidRDefault="00610BBF" w:rsidP="006C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Data in Brief, 103781</w:t>
            </w:r>
            <w:r w:rsidR="005935D8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(2019)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hyperlink r:id="rId10" w:history="1">
              <w:r w:rsidRPr="00C60789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https://doi.org/10.1016/j.dib.2019.103781</w:t>
              </w:r>
            </w:hyperlink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Q3</w:t>
            </w:r>
            <w:r w:rsidR="006C5372"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C5372"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CiteScore</w:t>
            </w:r>
            <w:proofErr w:type="spellEnd"/>
            <w:r w:rsidR="006C5372"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=1.5)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A99293" w14:textId="77777777" w:rsidR="00610BBF" w:rsidRPr="00C60789" w:rsidRDefault="006A0C1D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6 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7AECA5E" w14:textId="73C8BC29" w:rsidR="00430B2C" w:rsidRPr="00C60789" w:rsidRDefault="00430B2C" w:rsidP="006A1635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0,75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643075D" w14:textId="77777777" w:rsidR="009F6B1C" w:rsidRDefault="009F6B1C" w:rsidP="009F6B1C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M.Assembayeva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147E433E" w14:textId="77777777" w:rsidR="009F6B1C" w:rsidRDefault="009F6B1C" w:rsidP="009F6B1C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J.Egerer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279638AA" w14:textId="4AE66DCD" w:rsidR="00610BBF" w:rsidRPr="00C60789" w:rsidRDefault="009F6B1C" w:rsidP="009F6B1C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R.Mendelevitch</w:t>
            </w:r>
            <w:proofErr w:type="spellEnd"/>
          </w:p>
        </w:tc>
      </w:tr>
      <w:tr w:rsidR="00C60789" w:rsidRPr="006B1373" w14:paraId="45036C8E" w14:textId="77777777" w:rsidTr="00F8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61B8D584" w14:textId="77777777" w:rsidR="006C5372" w:rsidRPr="00C60789" w:rsidRDefault="006C5372" w:rsidP="006C5372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E40C29" w14:textId="08F32AD6" w:rsidR="006C5372" w:rsidRPr="00C60789" w:rsidRDefault="006C5372" w:rsidP="006C5372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Optimal Energy Dispatch and Maintenance of an Industrial Coal-Fired Combined Heat and Power Plant in Kazakhstan</w:t>
            </w:r>
          </w:p>
        </w:tc>
        <w:tc>
          <w:tcPr>
            <w:tcW w:w="3119" w:type="dxa"/>
            <w:shd w:val="clear" w:color="auto" w:fill="auto"/>
          </w:tcPr>
          <w:p w14:paraId="69B34740" w14:textId="0F053B71" w:rsidR="006C5372" w:rsidRPr="00C60789" w:rsidRDefault="006C5372" w:rsidP="006C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Energy Procedia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 142 (2017): 2485-2490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, Q2, 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CiteScore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=1.3) </w:t>
            </w:r>
            <w:hyperlink r:id="rId11" w:history="1"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https://doi.org/10.1016/j.egypro.2017.12.187</w:t>
              </w:r>
            </w:hyperlink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A2DE4B" w14:textId="77777777" w:rsidR="006C5372" w:rsidRPr="00C60789" w:rsidRDefault="006C5372" w:rsidP="006C5372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стр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DC15199" w14:textId="77410F26" w:rsidR="00430B2C" w:rsidRPr="00C60789" w:rsidRDefault="00430B2C" w:rsidP="006C5372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0,6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6DBB5894" w14:textId="77777777" w:rsidR="009F6B1C" w:rsidRDefault="009F6B1C" w:rsidP="009F6B1C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G.Kopanos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4D75A6E9" w14:textId="77777777" w:rsidR="009F6B1C" w:rsidRDefault="009F6B1C" w:rsidP="009F6B1C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J.Silvente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1C640AEA" w14:textId="6405852B" w:rsidR="006C5372" w:rsidRPr="009F6B1C" w:rsidRDefault="009F6B1C" w:rsidP="009F6B1C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Y.Akhmetbekov</w:t>
            </w:r>
            <w:proofErr w:type="spellEnd"/>
          </w:p>
        </w:tc>
      </w:tr>
      <w:tr w:rsidR="00C60789" w:rsidRPr="00C60789" w14:paraId="02455A65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EE6D99" w14:textId="77777777" w:rsidR="006C5372" w:rsidRPr="00C60789" w:rsidRDefault="006C5372" w:rsidP="006C5372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EF7567" w14:textId="4F6972C7" w:rsidR="006C5372" w:rsidRPr="00C60789" w:rsidRDefault="006C5372" w:rsidP="006C5372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Impact of storage technologies on renewable energy integration in Kazakhstan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77BCC6" w14:textId="21B170F1" w:rsidR="006C5372" w:rsidRPr="00C60789" w:rsidRDefault="006C5372" w:rsidP="006C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Materials Today: Proceedings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4.3 (2017): 4512-4523.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EA6920"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https://doi.org/10.1016/j.matpr.2017.04.024</w:t>
              </w:r>
            </w:hyperlink>
            <w:r w:rsidR="00EA6920" w:rsidRPr="00C60789">
              <w:rPr>
                <w:rStyle w:val="af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C60789">
              <w:rPr>
                <w:b/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Q3)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7A9CCC" w14:textId="77777777" w:rsidR="006C5372" w:rsidRPr="00C60789" w:rsidRDefault="006C5372" w:rsidP="006C5372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6 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D91AEED" w14:textId="3014F3B2" w:rsidR="00430B2C" w:rsidRPr="00C60789" w:rsidRDefault="00430B2C" w:rsidP="006C5372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0,75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F7F88B1" w14:textId="2AD9C07A" w:rsidR="006C5372" w:rsidRPr="00C60789" w:rsidRDefault="006C5372" w:rsidP="006C5372">
            <w:pPr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M.</w:t>
            </w:r>
            <w:r w:rsidR="009F6B1C"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Assembayeva</w:t>
            </w:r>
            <w:proofErr w:type="spellEnd"/>
            <w:r w:rsidR="009F6B1C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38F0A060" w14:textId="7EB9D4AB" w:rsidR="006C5372" w:rsidRPr="00C60789" w:rsidRDefault="006C5372" w:rsidP="006C5372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Y.Akhmetbekov</w:t>
            </w:r>
            <w:proofErr w:type="spellEnd"/>
          </w:p>
        </w:tc>
      </w:tr>
      <w:tr w:rsidR="00C60789" w:rsidRPr="00B5291C" w14:paraId="6A2388CC" w14:textId="77777777" w:rsidTr="00F8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20CFB212" w14:textId="77777777" w:rsidR="004245B7" w:rsidRPr="00C60789" w:rsidRDefault="004245B7" w:rsidP="004245B7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EF1CFA" w14:textId="31DA4BF1" w:rsidR="004245B7" w:rsidRPr="00C60789" w:rsidRDefault="004245B7" w:rsidP="004245B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Modeling and Comparison with Experiment of SAW Induced Water Droplet Motion</w:t>
            </w:r>
          </w:p>
        </w:tc>
        <w:tc>
          <w:tcPr>
            <w:tcW w:w="3119" w:type="dxa"/>
            <w:shd w:val="clear" w:color="auto" w:fill="auto"/>
          </w:tcPr>
          <w:p w14:paraId="223784C1" w14:textId="1EA035CB" w:rsidR="004245B7" w:rsidRPr="00C60789" w:rsidRDefault="004245B7" w:rsidP="004245B7">
            <w:pPr>
              <w:pStyle w:val="ad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Journal of Physics: Conference Series. 2020, Scopus, Q3. 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submitted.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https://iopscience.iop.org/article/10.1088/1742-6596/1696/1/012036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ECA319" w14:textId="033C6D0A" w:rsidR="004245B7" w:rsidRPr="00C60789" w:rsidRDefault="004245B7" w:rsidP="004245B7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 w:rsidRPr="00C60789">
              <w:rPr>
                <w:bCs/>
                <w:color w:val="000000" w:themeColor="text1"/>
                <w:sz w:val="20"/>
                <w:szCs w:val="20"/>
              </w:rPr>
              <w:t xml:space="preserve"> стр.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280B5962" w14:textId="6745F715" w:rsidR="004245B7" w:rsidRPr="009F6B1C" w:rsidRDefault="004245B7" w:rsidP="004245B7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9F6B1C">
              <w:rPr>
                <w:b w:val="0"/>
                <w:color w:val="000000" w:themeColor="text1"/>
                <w:sz w:val="20"/>
                <w:szCs w:val="20"/>
              </w:rPr>
              <w:t>K.B.</w:t>
            </w:r>
            <w:r w:rsidR="009F6B1C" w:rsidRPr="009F6B1C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9F6B1C">
              <w:rPr>
                <w:b w:val="0"/>
                <w:color w:val="000000" w:themeColor="text1"/>
                <w:sz w:val="20"/>
                <w:szCs w:val="20"/>
              </w:rPr>
              <w:t xml:space="preserve">Tynyshtykbayev </w:t>
            </w:r>
          </w:p>
          <w:p w14:paraId="7F39DEC1" w14:textId="3A20A7D9" w:rsidR="004245B7" w:rsidRPr="009F6B1C" w:rsidRDefault="004245B7" w:rsidP="004245B7">
            <w:pP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6B1C">
              <w:rPr>
                <w:b w:val="0"/>
                <w:color w:val="000000" w:themeColor="text1"/>
                <w:sz w:val="20"/>
                <w:szCs w:val="20"/>
              </w:rPr>
              <w:t>Z.Insepov</w:t>
            </w:r>
          </w:p>
        </w:tc>
      </w:tr>
      <w:tr w:rsidR="00C60789" w:rsidRPr="00B5291C" w14:paraId="23F563E4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26B3CD" w14:textId="77777777" w:rsidR="004245B7" w:rsidRPr="00C60789" w:rsidRDefault="004245B7" w:rsidP="004245B7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87BFF" w14:textId="77777777" w:rsidR="004245B7" w:rsidRPr="00C60789" w:rsidRDefault="004245B7" w:rsidP="004245B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Water droplet motion under the influence of Surface Acoustic Waves (</w:t>
            </w:r>
            <w:r w:rsidRPr="00C60789">
              <w:rPr>
                <w:rStyle w:val="i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SAW</w:t>
            </w: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</w:p>
          <w:p w14:paraId="5DCCACF1" w14:textId="77777777" w:rsidR="004245B7" w:rsidRPr="00C60789" w:rsidRDefault="004245B7" w:rsidP="004245B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9B681FC" w14:textId="77777777" w:rsidR="004245B7" w:rsidRPr="00C60789" w:rsidRDefault="004245B7" w:rsidP="0042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Journal of Physics Communications, 2021, 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ESCI</w:t>
            </w:r>
          </w:p>
          <w:p w14:paraId="49A57717" w14:textId="77777777" w:rsidR="004245B7" w:rsidRPr="00C60789" w:rsidRDefault="00000000" w:rsidP="0042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4245B7"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https://iopscience.iop.org/article/10.1088/2399-6528/abda13/meta</w:t>
              </w:r>
            </w:hyperlink>
          </w:p>
          <w:p w14:paraId="101381EE" w14:textId="5E553F16" w:rsidR="004245B7" w:rsidRPr="00C60789" w:rsidRDefault="004245B7" w:rsidP="004245B7">
            <w:pPr>
              <w:pStyle w:val="ad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DOI: 10.1088/2399-6528/abda13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DD49D7" w14:textId="77777777" w:rsidR="004245B7" w:rsidRPr="00C60789" w:rsidRDefault="004245B7" w:rsidP="004245B7">
            <w:pPr>
              <w:ind w:left="-10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9 </w:t>
            </w:r>
            <w:r w:rsidRPr="00C60789">
              <w:rPr>
                <w:color w:val="000000" w:themeColor="text1"/>
                <w:sz w:val="20"/>
                <w:szCs w:val="20"/>
                <w:lang w:val="kk-KZ"/>
              </w:rPr>
              <w:t>стр.</w:t>
            </w:r>
          </w:p>
          <w:p w14:paraId="576C3BE9" w14:textId="574A2EA8" w:rsidR="004245B7" w:rsidRPr="00C60789" w:rsidRDefault="004245B7" w:rsidP="004245B7">
            <w:pPr>
              <w:ind w:lef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0789">
              <w:rPr>
                <w:color w:val="000000" w:themeColor="text1"/>
                <w:sz w:val="20"/>
                <w:szCs w:val="20"/>
              </w:rPr>
              <w:t>1,1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F98440" w14:textId="11D3EFE6" w:rsidR="009F6B1C" w:rsidRDefault="004245B7" w:rsidP="004245B7">
            <w:pPr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 xml:space="preserve">Z.Ramazanova, K.B.Tynyshtykbayev </w:t>
            </w:r>
          </w:p>
          <w:p w14:paraId="6097C39F" w14:textId="0AA709A6" w:rsidR="004245B7" w:rsidRPr="00C60789" w:rsidRDefault="004245B7" w:rsidP="004245B7">
            <w:pPr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Z.Insepov</w:t>
            </w:r>
          </w:p>
          <w:p w14:paraId="6E43392D" w14:textId="2B904C0C" w:rsidR="004245B7" w:rsidRPr="00C60789" w:rsidRDefault="004245B7" w:rsidP="004245B7">
            <w:pPr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60789" w:rsidRPr="00C60789" w14:paraId="58E0A0CF" w14:textId="77777777" w:rsidTr="00F81416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0BB4F679" w14:textId="77777777" w:rsidR="004245B7" w:rsidRPr="00C60789" w:rsidRDefault="004245B7" w:rsidP="004245B7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60432B" w14:textId="163E2F55" w:rsidR="004245B7" w:rsidRPr="00C60789" w:rsidRDefault="004245B7" w:rsidP="004245B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Distribution Locational Marginal Price Based Transactive Energy Management in Distribution Systems with Smart Prosumers-A Multi-Agent Approach</w:t>
            </w:r>
          </w:p>
        </w:tc>
        <w:tc>
          <w:tcPr>
            <w:tcW w:w="3119" w:type="dxa"/>
            <w:shd w:val="clear" w:color="auto" w:fill="auto"/>
          </w:tcPr>
          <w:p w14:paraId="14B5A4A3" w14:textId="77777777" w:rsidR="004245B7" w:rsidRPr="00C60789" w:rsidRDefault="004245B7" w:rsidP="00424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rStyle w:val="af4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Energies</w:t>
            </w: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2022, </w:t>
            </w:r>
            <w:r w:rsidRPr="00C60789">
              <w:rPr>
                <w:rStyle w:val="af4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15</w:t>
            </w: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(7), 2404;</w:t>
            </w:r>
          </w:p>
          <w:p w14:paraId="30D3E6CA" w14:textId="724D25F2" w:rsidR="004245B7" w:rsidRPr="00C60789" w:rsidRDefault="00000000" w:rsidP="004245B7">
            <w:pPr>
              <w:pStyle w:val="ad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4245B7" w:rsidRPr="00C60789">
                <w:rPr>
                  <w:rStyle w:val="af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https://www.mdpi.com/1996-1073/15/7/2404</w:t>
              </w:r>
            </w:hyperlink>
          </w:p>
          <w:p w14:paraId="5FFD9FD6" w14:textId="4C49A9ED" w:rsidR="004245B7" w:rsidRPr="00C60789" w:rsidRDefault="004245B7" w:rsidP="004245B7">
            <w:pPr>
              <w:pStyle w:val="ad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C60789">
              <w:rPr>
                <w:b/>
                <w:color w:val="000000" w:themeColor="text1"/>
                <w:sz w:val="20"/>
                <w:szCs w:val="20"/>
              </w:rPr>
              <w:t>IF=3.004</w:t>
            </w:r>
            <w:r w:rsidRPr="00C60789">
              <w:rPr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spellStart"/>
            <w:r w:rsidRPr="00C60789">
              <w:rPr>
                <w:bCs/>
                <w:color w:val="000000" w:themeColor="text1"/>
                <w:sz w:val="20"/>
                <w:szCs w:val="20"/>
              </w:rPr>
              <w:t>WoS</w:t>
            </w:r>
            <w:proofErr w:type="spellEnd"/>
            <w:r w:rsidRPr="00C60789">
              <w:rPr>
                <w:bCs/>
                <w:color w:val="000000" w:themeColor="text1"/>
                <w:sz w:val="20"/>
                <w:szCs w:val="20"/>
              </w:rPr>
              <w:t>, Q3)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925B17" w14:textId="77777777" w:rsidR="004245B7" w:rsidRPr="00C60789" w:rsidRDefault="004245B7" w:rsidP="004245B7">
            <w:pPr>
              <w:ind w:lef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color w:val="000000" w:themeColor="text1"/>
                <w:sz w:val="20"/>
                <w:szCs w:val="20"/>
              </w:rPr>
              <w:t>17 стр.</w:t>
            </w:r>
          </w:p>
          <w:p w14:paraId="1FE9BF11" w14:textId="5DFFBE4E" w:rsidR="004245B7" w:rsidRPr="00C60789" w:rsidRDefault="004245B7" w:rsidP="004245B7">
            <w:pPr>
              <w:ind w:lef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color w:val="000000" w:themeColor="text1"/>
                <w:sz w:val="20"/>
                <w:szCs w:val="20"/>
              </w:rPr>
              <w:t>2,2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5D9B1D1D" w14:textId="4529D688" w:rsidR="004245B7" w:rsidRPr="00C60789" w:rsidRDefault="004245B7" w:rsidP="004245B7">
            <w:pPr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</w:rPr>
              <w:t>Y.Amanbek,</w:t>
            </w:r>
          </w:p>
          <w:p w14:paraId="7175BDB1" w14:textId="71180635" w:rsidR="004245B7" w:rsidRPr="00C60789" w:rsidRDefault="004245B7" w:rsidP="004245B7">
            <w:pPr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</w:rPr>
              <w:t>A.Kulikova,</w:t>
            </w:r>
          </w:p>
          <w:p w14:paraId="690ECFA7" w14:textId="41B3012F" w:rsidR="004245B7" w:rsidRPr="00C60789" w:rsidRDefault="004245B7" w:rsidP="004245B7">
            <w:pPr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</w:rPr>
              <w:t>S.Zakiyeva,</w:t>
            </w:r>
          </w:p>
          <w:p w14:paraId="16DCCA74" w14:textId="0B415180" w:rsidR="004245B7" w:rsidRPr="009F6B1C" w:rsidRDefault="004245B7" w:rsidP="004245B7">
            <w:pPr>
              <w:rPr>
                <w:color w:val="000000" w:themeColor="text1"/>
                <w:sz w:val="20"/>
                <w:szCs w:val="20"/>
              </w:rPr>
            </w:pPr>
            <w:r w:rsidRPr="009F6B1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K.Kayisli, </w:t>
            </w:r>
          </w:p>
          <w:p w14:paraId="6553BF59" w14:textId="63E064C7" w:rsidR="004245B7" w:rsidRPr="004F7B90" w:rsidRDefault="004245B7" w:rsidP="004245B7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D.Friedrich</w:t>
            </w:r>
            <w:proofErr w:type="spellEnd"/>
          </w:p>
        </w:tc>
      </w:tr>
      <w:tr w:rsidR="00C60789" w:rsidRPr="00C60789" w14:paraId="50601D59" w14:textId="77777777" w:rsidTr="00F8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ED4F07" w14:textId="77777777" w:rsidR="004245B7" w:rsidRPr="00C60789" w:rsidRDefault="004245B7" w:rsidP="004245B7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3373E5" w14:textId="77777777" w:rsidR="004245B7" w:rsidRPr="00C60789" w:rsidRDefault="004245B7" w:rsidP="004245B7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Wireless Sensor Network as a Mesh: Vision and Challenges</w:t>
            </w:r>
          </w:p>
          <w:p w14:paraId="58FD866D" w14:textId="77777777" w:rsidR="004245B7" w:rsidRPr="00C60789" w:rsidRDefault="004245B7" w:rsidP="004245B7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A6CCE4" w14:textId="77777777" w:rsidR="004245B7" w:rsidRPr="00C60789" w:rsidRDefault="00000000" w:rsidP="0042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16" w:anchor="disabled" w:tooltip="Посмотреть сведения о документе" w:history="1">
              <w:r w:rsidR="004245B7" w:rsidRPr="00C60789">
                <w:rPr>
                  <w:color w:val="000000" w:themeColor="text1"/>
                  <w:sz w:val="20"/>
                  <w:szCs w:val="20"/>
                  <w:lang w:val="en-US"/>
                </w:rPr>
                <w:t>IEEE Access</w:t>
              </w:r>
            </w:hyperlink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, 2022, 10, </w:t>
            </w:r>
            <w:proofErr w:type="spellStart"/>
            <w:r w:rsidR="004245B7" w:rsidRPr="00C60789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>. 46–67</w:t>
            </w:r>
          </w:p>
          <w:p w14:paraId="111AD6FF" w14:textId="0827FCD8" w:rsidR="004245B7" w:rsidRPr="00C60789" w:rsidRDefault="00000000" w:rsidP="00424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4245B7" w:rsidRPr="00C60789">
                <w:rPr>
                  <w:rStyle w:val="af"/>
                  <w:color w:val="000000" w:themeColor="text1"/>
                  <w:sz w:val="20"/>
                  <w:szCs w:val="20"/>
                  <w:lang w:val="en-US"/>
                </w:rPr>
                <w:t>https://ieeexplore.ieee.org/document/9656902/</w:t>
              </w:r>
            </w:hyperlink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  IF=3.367</w:t>
            </w:r>
            <w:r w:rsidR="004245B7" w:rsidRPr="006B137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>WoS</w:t>
            </w:r>
            <w:proofErr w:type="spellEnd"/>
            <w:r w:rsidR="004245B7" w:rsidRPr="00C60789">
              <w:rPr>
                <w:color w:val="000000" w:themeColor="text1"/>
                <w:sz w:val="20"/>
                <w:szCs w:val="20"/>
                <w:lang w:val="en-US"/>
              </w:rPr>
              <w:t>, Q</w:t>
            </w:r>
            <w:r w:rsidR="004245B7" w:rsidRPr="00C60789">
              <w:rPr>
                <w:color w:val="000000" w:themeColor="text1"/>
                <w:sz w:val="20"/>
                <w:szCs w:val="20"/>
                <w:lang w:val="kk-KZ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3C8D76" w14:textId="77777777" w:rsidR="004245B7" w:rsidRPr="00C60789" w:rsidRDefault="004245B7" w:rsidP="004245B7">
            <w:pPr>
              <w:ind w:left="-107"/>
              <w:jc w:val="center"/>
              <w:rPr>
                <w:color w:val="000000" w:themeColor="text1"/>
                <w:sz w:val="20"/>
                <w:szCs w:val="20"/>
              </w:rPr>
            </w:pPr>
            <w:r w:rsidRPr="00C60789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  <w:r w:rsidRPr="00C60789">
              <w:rPr>
                <w:color w:val="000000" w:themeColor="text1"/>
                <w:sz w:val="20"/>
                <w:szCs w:val="20"/>
              </w:rPr>
              <w:t xml:space="preserve"> стр.</w:t>
            </w:r>
          </w:p>
          <w:p w14:paraId="4DB6AE7B" w14:textId="2ED84439" w:rsidR="004245B7" w:rsidRPr="00C60789" w:rsidRDefault="004245B7" w:rsidP="004245B7">
            <w:pPr>
              <w:ind w:left="-10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789">
              <w:rPr>
                <w:color w:val="000000" w:themeColor="text1"/>
                <w:sz w:val="20"/>
                <w:szCs w:val="20"/>
              </w:rPr>
              <w:t>2,88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E9D08FD" w14:textId="328718DC" w:rsidR="004245B7" w:rsidRPr="00C60789" w:rsidRDefault="004245B7" w:rsidP="004245B7">
            <w:pPr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  <w:t>Z.Nurlan,</w:t>
            </w:r>
          </w:p>
          <w:p w14:paraId="396E8D67" w14:textId="555E4B9B" w:rsidR="004245B7" w:rsidRPr="00C60789" w:rsidRDefault="004245B7" w:rsidP="004245B7">
            <w:pPr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  <w:t>T.Zhukabayeva,</w:t>
            </w:r>
          </w:p>
          <w:p w14:paraId="61338ACC" w14:textId="1D875E8B" w:rsidR="004245B7" w:rsidRPr="00C60789" w:rsidRDefault="004245B7" w:rsidP="004245B7">
            <w:pPr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  <w:t>M.Othman,</w:t>
            </w:r>
          </w:p>
          <w:p w14:paraId="74508736" w14:textId="6D42ADD2" w:rsidR="004245B7" w:rsidRPr="00C60789" w:rsidRDefault="004245B7" w:rsidP="004245B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  <w:t>A.Adamova</w:t>
            </w:r>
          </w:p>
        </w:tc>
      </w:tr>
      <w:tr w:rsidR="00EA3A52" w:rsidRPr="006B1373" w14:paraId="6F92491C" w14:textId="77777777" w:rsidTr="00F81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  <w:shd w:val="clear" w:color="auto" w:fill="auto"/>
          </w:tcPr>
          <w:p w14:paraId="343BE9EB" w14:textId="77777777" w:rsidR="00EA3A52" w:rsidRPr="00C60789" w:rsidRDefault="00EA3A52" w:rsidP="00EA3A52">
            <w:pPr>
              <w:numPr>
                <w:ilvl w:val="0"/>
                <w:numId w:val="14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89B888" w14:textId="45138EFA" w:rsidR="00EA3A52" w:rsidRPr="00A90FFF" w:rsidRDefault="00C175F6" w:rsidP="00EA3A52">
            <w:pPr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3627E6">
              <w:rPr>
                <w:sz w:val="20"/>
                <w:szCs w:val="20"/>
                <w:lang w:val="en-US"/>
              </w:rPr>
              <w:t xml:space="preserve">Mechano-Chemical Properties of Electron Beam Irradiated </w:t>
            </w:r>
            <w:proofErr w:type="spellStart"/>
            <w:r w:rsidRPr="003627E6">
              <w:rPr>
                <w:sz w:val="20"/>
                <w:szCs w:val="20"/>
                <w:lang w:val="en-US"/>
              </w:rPr>
              <w:t>Polyetheretherketone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A664C50" w14:textId="77777777" w:rsidR="005B24F7" w:rsidRPr="00C9372E" w:rsidRDefault="00BC5DEB" w:rsidP="005B24F7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 w:rsidRPr="00084A8A">
              <w:rPr>
                <w:rStyle w:val="af4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Polymers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84A8A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2022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084A8A">
              <w:rPr>
                <w:rStyle w:val="af4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14</w:t>
            </w:r>
            <w:r w:rsidRPr="00084A8A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, 3067.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18" w:history="1">
              <w:r w:rsidRPr="00DD5948">
                <w:rPr>
                  <w:rStyle w:val="af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https://doi.org/10.3390/polym14153067</w:t>
              </w:r>
            </w:hyperlink>
            <w:r w:rsidR="005B24F7">
              <w:rPr>
                <w:rStyle w:val="af"/>
                <w:rFonts w:ascii="Arial" w:hAnsi="Arial" w:cs="Arial"/>
                <w:sz w:val="18"/>
                <w:szCs w:val="18"/>
                <w:shd w:val="clear" w:color="auto" w:fill="FFFFFF"/>
                <w:lang w:val="ru-KZ"/>
              </w:rPr>
              <w:t xml:space="preserve"> </w:t>
            </w:r>
            <w:proofErr w:type="spellStart"/>
            <w:r w:rsidR="005B24F7" w:rsidRPr="0007014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="005B24F7" w:rsidRPr="0007014A">
              <w:rPr>
                <w:bCs/>
                <w:sz w:val="20"/>
                <w:szCs w:val="20"/>
                <w:lang w:val="en-US"/>
              </w:rPr>
              <w:t>, Q</w:t>
            </w:r>
            <w:r w:rsidR="005B24F7">
              <w:rPr>
                <w:bCs/>
                <w:sz w:val="20"/>
                <w:szCs w:val="20"/>
                <w:lang w:val="en-US"/>
              </w:rPr>
              <w:t>1 (</w:t>
            </w:r>
            <w:r w:rsidR="005B24F7" w:rsidRPr="0007014A">
              <w:rPr>
                <w:rStyle w:val="af4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n-US"/>
              </w:rPr>
              <w:t>Materials Science</w:t>
            </w:r>
            <w:r w:rsidR="005B24F7">
              <w:rPr>
                <w:bCs/>
                <w:sz w:val="20"/>
                <w:szCs w:val="20"/>
                <w:lang w:val="en-US"/>
              </w:rPr>
              <w:t>)</w:t>
            </w:r>
          </w:p>
          <w:p w14:paraId="5B9B20FC" w14:textId="77777777" w:rsidR="00BD4311" w:rsidRPr="006A6431" w:rsidRDefault="005B24F7" w:rsidP="00BD431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7014A">
              <w:rPr>
                <w:b/>
                <w:sz w:val="20"/>
                <w:szCs w:val="20"/>
                <w:lang w:val="en-US"/>
              </w:rPr>
              <w:t>IF=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03352A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967</w:t>
            </w:r>
            <w:r w:rsidR="00BD4311">
              <w:rPr>
                <w:b/>
                <w:sz w:val="20"/>
                <w:szCs w:val="20"/>
                <w:lang w:val="ru-KZ"/>
              </w:rPr>
              <w:t xml:space="preserve">. </w:t>
            </w:r>
            <w:proofErr w:type="spellStart"/>
            <w:r w:rsidR="00BD4311" w:rsidRPr="006A6431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="00BD4311">
              <w:rPr>
                <w:sz w:val="20"/>
                <w:szCs w:val="20"/>
                <w:lang w:val="en-US"/>
              </w:rPr>
              <w:t xml:space="preserve"> </w:t>
            </w:r>
            <w:r w:rsidR="00BD4311" w:rsidRPr="0003352A">
              <w:rPr>
                <w:bCs/>
                <w:sz w:val="20"/>
                <w:szCs w:val="20"/>
                <w:lang w:val="en-US"/>
              </w:rPr>
              <w:t>(2021)</w:t>
            </w:r>
            <w:r w:rsidR="00BD4311" w:rsidRPr="0003352A">
              <w:rPr>
                <w:sz w:val="20"/>
                <w:szCs w:val="20"/>
                <w:lang w:val="en-US"/>
              </w:rPr>
              <w:t xml:space="preserve"> </w:t>
            </w:r>
            <w:r w:rsidR="00BD4311">
              <w:rPr>
                <w:sz w:val="20"/>
                <w:szCs w:val="20"/>
                <w:lang w:val="en-US"/>
              </w:rPr>
              <w:t>5</w:t>
            </w:r>
            <w:r w:rsidR="00BD4311" w:rsidRPr="0003352A">
              <w:rPr>
                <w:sz w:val="20"/>
                <w:szCs w:val="20"/>
                <w:lang w:val="en-US"/>
              </w:rPr>
              <w:t>.</w:t>
            </w:r>
            <w:r w:rsidR="00BD4311">
              <w:rPr>
                <w:sz w:val="20"/>
                <w:szCs w:val="20"/>
                <w:lang w:val="en-US"/>
              </w:rPr>
              <w:t>7</w:t>
            </w:r>
          </w:p>
          <w:p w14:paraId="33792348" w14:textId="26DAD538" w:rsidR="00EA3A52" w:rsidRPr="00BD4311" w:rsidRDefault="00BD4311" w:rsidP="00BD431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ru-KZ"/>
              </w:rPr>
            </w:pPr>
            <w:proofErr w:type="spellStart"/>
            <w:r w:rsidRPr="0003352A">
              <w:rPr>
                <w:sz w:val="20"/>
                <w:szCs w:val="20"/>
              </w:rPr>
              <w:t>Процентиль</w:t>
            </w:r>
            <w:proofErr w:type="spellEnd"/>
            <w:r w:rsidRPr="000335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  <w:lang w:val="ru-KZ"/>
              </w:rPr>
              <w:t xml:space="preserve"> </w:t>
            </w:r>
            <w:r w:rsidRPr="006A6431">
              <w:rPr>
                <w:sz w:val="20"/>
                <w:szCs w:val="20"/>
                <w:lang w:val="en-US"/>
              </w:rPr>
              <w:t>(</w:t>
            </w:r>
            <w:r w:rsidRPr="0007014A">
              <w:rPr>
                <w:color w:val="000000" w:themeColor="text1"/>
                <w:sz w:val="20"/>
                <w:szCs w:val="20"/>
                <w:lang w:val="en-US"/>
              </w:rPr>
              <w:t>Materials Science</w:t>
            </w:r>
            <w:r w:rsidRPr="006A64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5AF3FA" w14:textId="77777777" w:rsidR="0054240B" w:rsidRPr="00C60789" w:rsidRDefault="0054240B" w:rsidP="0054240B">
            <w:pPr>
              <w:ind w:left="-10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9 </w:t>
            </w:r>
            <w:r w:rsidRPr="00C60789">
              <w:rPr>
                <w:color w:val="000000" w:themeColor="text1"/>
                <w:sz w:val="20"/>
                <w:szCs w:val="20"/>
                <w:lang w:val="kk-KZ"/>
              </w:rPr>
              <w:t>стр.</w:t>
            </w:r>
          </w:p>
          <w:p w14:paraId="494B4DF5" w14:textId="264EB9E7" w:rsidR="00EA3A52" w:rsidRPr="00A90FFF" w:rsidRDefault="0054240B" w:rsidP="0054240B">
            <w:pPr>
              <w:ind w:left="-107"/>
              <w:jc w:val="center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</w:rPr>
              <w:t xml:space="preserve">1,1 </w:t>
            </w:r>
            <w:proofErr w:type="spellStart"/>
            <w:r w:rsidRPr="00C60789">
              <w:rPr>
                <w:color w:val="000000" w:themeColor="text1"/>
                <w:sz w:val="20"/>
                <w:szCs w:val="20"/>
              </w:rPr>
              <w:t>п.л</w:t>
            </w:r>
            <w:proofErr w:type="spellEnd"/>
            <w:r w:rsidRPr="00C607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</w:tcBorders>
            <w:shd w:val="clear" w:color="auto" w:fill="auto"/>
          </w:tcPr>
          <w:p w14:paraId="68FA90CF" w14:textId="71BF86A2" w:rsidR="00EA3A52" w:rsidRPr="00EA3A52" w:rsidRDefault="0054240B" w:rsidP="00EA3A52">
            <w:pPr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Almas N,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Kurbanova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B, </w:t>
            </w:r>
            <w:r w:rsidRPr="0054240B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Zhakiyev N,</w:t>
            </w:r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Rakhadilov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B,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Sagdoldina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Andybayeva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G,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Serik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N,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Alsar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Utegulov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Z, </w:t>
            </w:r>
            <w:proofErr w:type="spellStart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Insepov</w:t>
            </w:r>
            <w:proofErr w:type="spellEnd"/>
            <w:r w:rsidRPr="0054240B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Z.</w:t>
            </w:r>
          </w:p>
        </w:tc>
      </w:tr>
      <w:tr w:rsidR="00980DF5" w:rsidRPr="00980DF5" w14:paraId="7335A191" w14:textId="77777777" w:rsidTr="00F814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90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08B7DC3A" w14:textId="77777777" w:rsidR="00980DF5" w:rsidRPr="00791315" w:rsidRDefault="00980DF5" w:rsidP="00980DF5">
            <w:pPr>
              <w:numPr>
                <w:ilvl w:val="0"/>
                <w:numId w:val="14"/>
              </w:num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A014FC" w14:textId="77777777" w:rsidR="00980DF5" w:rsidRPr="00791315" w:rsidRDefault="00980DF5" w:rsidP="00980DF5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913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Application of Machine Learning Methods for the Analysis of Heat Energy Consumption by</w:t>
            </w:r>
          </w:p>
          <w:p w14:paraId="1088495B" w14:textId="6751C49D" w:rsidR="00980DF5" w:rsidRPr="00791315" w:rsidRDefault="00980DF5" w:rsidP="00980DF5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7913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Zones with a Change in Outdoor Temperature: Case Study for Nur-Sultan City</w:t>
            </w:r>
          </w:p>
        </w:tc>
        <w:tc>
          <w:tcPr>
            <w:tcW w:w="3119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29904F39" w14:textId="77777777" w:rsidR="00980DF5" w:rsidRPr="00791315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9131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International Journal of Sustainable Development and Planning</w:t>
            </w:r>
          </w:p>
          <w:p w14:paraId="203BFEF9" w14:textId="77777777" w:rsidR="00980DF5" w:rsidRPr="00544A3C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9131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Vol. 17, No. 4, July, 2022, pp. </w:t>
            </w:r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1247-1257</w:t>
            </w:r>
          </w:p>
          <w:p w14:paraId="38B151F3" w14:textId="77777777" w:rsidR="00980DF5" w:rsidRPr="00544A3C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DOI: </w:t>
            </w:r>
          </w:p>
          <w:p w14:paraId="3D25A62E" w14:textId="77777777" w:rsidR="00980DF5" w:rsidRPr="00544A3C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</w:pPr>
            <w:hyperlink r:id="rId19" w:history="1">
              <w:r w:rsidRPr="00544A3C">
                <w:rPr>
                  <w:rStyle w:val="af"/>
                  <w:b w:val="0"/>
                  <w:bCs w:val="0"/>
                  <w:sz w:val="20"/>
                  <w:szCs w:val="20"/>
                  <w:lang w:val="en-US"/>
                </w:rPr>
                <w:t>https://doi.org/10.18280/ijsdp.170423</w:t>
              </w:r>
            </w:hyperlink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 xml:space="preserve"> </w:t>
            </w:r>
            <w:proofErr w:type="spellStart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>Citescore</w:t>
            </w:r>
            <w:proofErr w:type="spellEnd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 xml:space="preserve"> (2021) 1.8</w:t>
            </w:r>
          </w:p>
          <w:p w14:paraId="6865044E" w14:textId="77777777" w:rsidR="00980DF5" w:rsidRPr="00544A3C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</w:pPr>
            <w:proofErr w:type="spellStart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>Процентиль</w:t>
            </w:r>
            <w:proofErr w:type="spellEnd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 xml:space="preserve"> 55</w:t>
            </w:r>
          </w:p>
          <w:p w14:paraId="5772E8F2" w14:textId="06631D20" w:rsidR="00980DF5" w:rsidRPr="00544A3C" w:rsidRDefault="00980DF5" w:rsidP="00980DF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</w:pPr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>(</w:t>
            </w:r>
            <w:proofErr w:type="spellStart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>Geography</w:t>
            </w:r>
            <w:proofErr w:type="spellEnd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 xml:space="preserve">, Planning </w:t>
            </w:r>
            <w:proofErr w:type="spellStart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>and</w:t>
            </w:r>
            <w:proofErr w:type="spellEnd"/>
            <w:r w:rsidRPr="00544A3C">
              <w:rPr>
                <w:b w:val="0"/>
                <w:bCs w:val="0"/>
                <w:color w:val="000000" w:themeColor="text1"/>
                <w:sz w:val="20"/>
                <w:szCs w:val="20"/>
                <w:lang w:val="ru-KZ"/>
              </w:rPr>
              <w:t xml:space="preserve"> Development)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4442C6" w14:textId="77777777" w:rsidR="00980DF5" w:rsidRPr="00980DF5" w:rsidRDefault="00980DF5" w:rsidP="00980DF5">
            <w:pPr>
              <w:ind w:left="-107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</w:pPr>
            <w:r w:rsidRPr="00980DF5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9 </w:t>
            </w:r>
            <w:r w:rsidRPr="00980DF5">
              <w:rPr>
                <w:b w:val="0"/>
                <w:bCs w:val="0"/>
                <w:color w:val="000000" w:themeColor="text1"/>
                <w:sz w:val="20"/>
                <w:szCs w:val="20"/>
                <w:lang w:val="kk-KZ"/>
              </w:rPr>
              <w:t>стр.</w:t>
            </w:r>
          </w:p>
          <w:p w14:paraId="6E5F714A" w14:textId="1EC29CB2" w:rsidR="00980DF5" w:rsidRPr="00980DF5" w:rsidRDefault="00980DF5" w:rsidP="00980DF5">
            <w:pPr>
              <w:ind w:left="-107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80DF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1,1 </w:t>
            </w:r>
            <w:proofErr w:type="spellStart"/>
            <w:r w:rsidRPr="00980DF5">
              <w:rPr>
                <w:b w:val="0"/>
                <w:bCs w:val="0"/>
                <w:color w:val="000000" w:themeColor="text1"/>
                <w:sz w:val="20"/>
                <w:szCs w:val="20"/>
              </w:rPr>
              <w:t>п.л</w:t>
            </w:r>
            <w:proofErr w:type="spellEnd"/>
            <w:r w:rsidRPr="00980DF5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</w:tcPr>
          <w:p w14:paraId="18E49C20" w14:textId="77777777" w:rsidR="00980DF5" w:rsidRPr="00980DF5" w:rsidRDefault="00980DF5" w:rsidP="00980DF5">
            <w:pPr>
              <w:shd w:val="clear" w:color="auto" w:fill="FFFFFF" w:themeFill="background1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980DF5">
              <w:rPr>
                <w:b w:val="0"/>
                <w:bCs w:val="0"/>
                <w:sz w:val="20"/>
                <w:szCs w:val="20"/>
                <w:lang w:val="en-US"/>
              </w:rPr>
              <w:t>R.</w:t>
            </w:r>
            <w:r w:rsidRPr="00980DF5">
              <w:rPr>
                <w:b w:val="0"/>
                <w:bCs w:val="0"/>
                <w:sz w:val="20"/>
                <w:szCs w:val="20"/>
                <w:lang w:val="kk-KZ"/>
              </w:rPr>
              <w:t xml:space="preserve"> Omirgaliyev </w:t>
            </w:r>
          </w:p>
          <w:p w14:paraId="15464614" w14:textId="77777777" w:rsidR="00980DF5" w:rsidRPr="00980DF5" w:rsidRDefault="00980DF5" w:rsidP="00980DF5">
            <w:pPr>
              <w:shd w:val="clear" w:color="auto" w:fill="FFFFFF" w:themeFill="background1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980DF5">
              <w:rPr>
                <w:b w:val="0"/>
                <w:bCs w:val="0"/>
                <w:sz w:val="20"/>
                <w:szCs w:val="20"/>
                <w:lang w:val="kk-KZ"/>
              </w:rPr>
              <w:t xml:space="preserve">N. Zhakiyev* </w:t>
            </w:r>
          </w:p>
          <w:p w14:paraId="5E8A1ADE" w14:textId="43FB278F" w:rsidR="00980DF5" w:rsidRPr="00980DF5" w:rsidRDefault="00980DF5" w:rsidP="00980DF5">
            <w:pPr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980DF5">
              <w:rPr>
                <w:b w:val="0"/>
                <w:bCs w:val="0"/>
                <w:sz w:val="20"/>
                <w:szCs w:val="20"/>
                <w:lang w:val="en-US"/>
              </w:rPr>
              <w:t>N.</w:t>
            </w:r>
            <w:r w:rsidRPr="00980DF5">
              <w:rPr>
                <w:b w:val="0"/>
                <w:bCs w:val="0"/>
                <w:sz w:val="20"/>
                <w:szCs w:val="20"/>
                <w:lang w:val="kk-KZ"/>
              </w:rPr>
              <w:t xml:space="preserve"> Aitbayeva Y. Akhmetbekov</w:t>
            </w:r>
          </w:p>
        </w:tc>
      </w:tr>
    </w:tbl>
    <w:p w14:paraId="5A7A0FCF" w14:textId="77777777" w:rsidR="00C7535B" w:rsidRDefault="00C7535B" w:rsidP="00093083">
      <w:pPr>
        <w:jc w:val="center"/>
        <w:rPr>
          <w:b/>
          <w:color w:val="000000" w:themeColor="text1"/>
          <w:sz w:val="22"/>
          <w:szCs w:val="22"/>
          <w:lang w:val="kk-KZ"/>
        </w:rPr>
      </w:pPr>
    </w:p>
    <w:p w14:paraId="18392BA1" w14:textId="77777777" w:rsidR="00B64EF8" w:rsidRDefault="00B64EF8" w:rsidP="00093083">
      <w:pPr>
        <w:jc w:val="center"/>
        <w:rPr>
          <w:b/>
          <w:color w:val="000000" w:themeColor="text1"/>
          <w:sz w:val="22"/>
          <w:szCs w:val="22"/>
          <w:lang w:val="kk-KZ"/>
        </w:rPr>
      </w:pPr>
    </w:p>
    <w:p w14:paraId="21768E8D" w14:textId="6D64BF01" w:rsidR="00DE5F23" w:rsidRPr="00C60789" w:rsidRDefault="00F36DFB" w:rsidP="00093083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C60789">
        <w:rPr>
          <w:b/>
          <w:color w:val="000000" w:themeColor="text1"/>
          <w:sz w:val="22"/>
          <w:szCs w:val="22"/>
          <w:lang w:val="kk-KZ"/>
        </w:rPr>
        <w:t>Работы, опубликованные в научных конференциях</w:t>
      </w:r>
    </w:p>
    <w:tbl>
      <w:tblPr>
        <w:tblStyle w:val="-351"/>
        <w:tblW w:w="9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98"/>
        <w:gridCol w:w="3561"/>
        <w:gridCol w:w="983"/>
        <w:gridCol w:w="2233"/>
      </w:tblGrid>
      <w:tr w:rsidR="00C60789" w:rsidRPr="00C60789" w14:paraId="471F5898" w14:textId="77777777" w:rsidTr="00C75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dxa"/>
            <w:shd w:val="clear" w:color="auto" w:fill="auto"/>
          </w:tcPr>
          <w:p w14:paraId="5C4782D3" w14:textId="77777777" w:rsidR="00F36DFB" w:rsidRPr="00C60789" w:rsidRDefault="00F36DFB" w:rsidP="00093083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auto"/>
          </w:tcPr>
          <w:p w14:paraId="3E72BD0F" w14:textId="77777777" w:rsidR="00F36DFB" w:rsidRPr="00C60789" w:rsidRDefault="00F36DFB" w:rsidP="0009308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Название  работы</w:t>
            </w:r>
          </w:p>
        </w:tc>
        <w:tc>
          <w:tcPr>
            <w:tcW w:w="3561" w:type="dxa"/>
            <w:shd w:val="clear" w:color="auto" w:fill="auto"/>
          </w:tcPr>
          <w:p w14:paraId="52CBAB36" w14:textId="77777777" w:rsidR="00F36DFB" w:rsidRPr="00C60789" w:rsidRDefault="00F36DFB" w:rsidP="00093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 xml:space="preserve">Наименование журнала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shd w:val="clear" w:color="auto" w:fill="auto"/>
          </w:tcPr>
          <w:p w14:paraId="6A740A62" w14:textId="77777777" w:rsidR="00F36DFB" w:rsidRPr="00C60789" w:rsidRDefault="00F36DFB" w:rsidP="0009308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Объем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33" w:type="dxa"/>
            <w:shd w:val="clear" w:color="auto" w:fill="auto"/>
          </w:tcPr>
          <w:p w14:paraId="00BF54A8" w14:textId="77777777" w:rsidR="00F36DFB" w:rsidRPr="00C60789" w:rsidRDefault="00F36DFB" w:rsidP="0009308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Соавтор</w:t>
            </w:r>
          </w:p>
        </w:tc>
      </w:tr>
      <w:tr w:rsidR="00C60789" w:rsidRPr="00C60789" w14:paraId="7354D7D6" w14:textId="77777777" w:rsidTr="00C75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auto"/>
          </w:tcPr>
          <w:p w14:paraId="18969577" w14:textId="77777777" w:rsidR="00C55232" w:rsidRPr="00C60789" w:rsidRDefault="00C55232" w:rsidP="00093083">
            <w:pPr>
              <w:numPr>
                <w:ilvl w:val="0"/>
                <w:numId w:val="16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auto"/>
          </w:tcPr>
          <w:p w14:paraId="63F0B7CA" w14:textId="3F29C47C" w:rsidR="00C55232" w:rsidRPr="00C60789" w:rsidRDefault="004B33FB" w:rsidP="00093083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Modelling and Experimental Validation of </w:t>
            </w:r>
            <w:r w:rsidRPr="00C60789">
              <w:rPr>
                <w:rStyle w:val="il"/>
                <w:bCs/>
                <w:color w:val="000000" w:themeColor="text1"/>
                <w:sz w:val="20"/>
                <w:szCs w:val="20"/>
                <w:lang w:val="en-US"/>
              </w:rPr>
              <w:t>Water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 Droplet Motion Influenced by Surface Acoustic Waves</w:t>
            </w:r>
          </w:p>
        </w:tc>
        <w:tc>
          <w:tcPr>
            <w:tcW w:w="3561" w:type="dxa"/>
            <w:shd w:val="clear" w:color="auto" w:fill="auto"/>
          </w:tcPr>
          <w:p w14:paraId="24C7BE1D" w14:textId="4BE4D1BC" w:rsidR="00C55232" w:rsidRPr="00C60789" w:rsidRDefault="004B33FB" w:rsidP="0009308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Proceedings of the Nanotech France 2019 International Conference Paris, France. </w:t>
            </w:r>
            <w:hyperlink r:id="rId20" w:tgtFrame="_blank" w:history="1"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https://</w:t>
              </w:r>
              <w:r w:rsidRPr="00C60789">
                <w:rPr>
                  <w:rStyle w:val="il"/>
                  <w:bCs/>
                  <w:color w:val="000000" w:themeColor="text1"/>
                  <w:sz w:val="20"/>
                  <w:szCs w:val="20"/>
                  <w:lang w:val="en-US"/>
                </w:rPr>
                <w:t>doi</w:t>
              </w:r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.org/10.26799/cp-nanotechfrance2019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shd w:val="clear" w:color="auto" w:fill="auto"/>
          </w:tcPr>
          <w:p w14:paraId="1DD5306F" w14:textId="58D374F2" w:rsidR="00C55232" w:rsidRPr="00C60789" w:rsidRDefault="004B33FB" w:rsidP="0009308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="00C55232" w:rsidRPr="00C60789">
              <w:rPr>
                <w:bCs/>
                <w:color w:val="000000" w:themeColor="text1"/>
                <w:sz w:val="20"/>
                <w:szCs w:val="20"/>
              </w:rPr>
              <w:t xml:space="preserve"> 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16AFDA42" w14:textId="077F48D9" w:rsidR="00C55232" w:rsidRPr="00C60789" w:rsidRDefault="004B33FB" w:rsidP="00093083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Z</w:t>
            </w:r>
            <w:r w:rsidRPr="00C60789">
              <w:rPr>
                <w:b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Ramazanova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K</w:t>
            </w:r>
            <w:r w:rsidRPr="00C60789">
              <w:rPr>
                <w:b w:val="0"/>
                <w:color w:val="000000" w:themeColor="text1"/>
                <w:sz w:val="20"/>
                <w:szCs w:val="20"/>
              </w:rPr>
              <w:t>.</w:t>
            </w: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B</w:t>
            </w:r>
            <w:r w:rsidRPr="00C60789">
              <w:rPr>
                <w:b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Tynyshtykbayev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Z</w:t>
            </w:r>
            <w:r w:rsidRPr="00C60789">
              <w:rPr>
                <w:b w:val="0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Insepov</w:t>
            </w:r>
            <w:proofErr w:type="spellEnd"/>
          </w:p>
        </w:tc>
      </w:tr>
      <w:tr w:rsidR="00C60789" w:rsidRPr="006B1373" w14:paraId="1D719098" w14:textId="77777777" w:rsidTr="00C7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4E2299C2" w14:textId="77777777" w:rsidR="003716B5" w:rsidRPr="00C60789" w:rsidRDefault="003716B5" w:rsidP="00093083">
            <w:pPr>
              <w:numPr>
                <w:ilvl w:val="0"/>
                <w:numId w:val="16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bottom w:val="single" w:sz="4" w:space="0" w:color="auto"/>
            </w:tcBorders>
            <w:shd w:val="clear" w:color="auto" w:fill="auto"/>
          </w:tcPr>
          <w:p w14:paraId="2071740E" w14:textId="799F10F8" w:rsidR="003716B5" w:rsidRPr="00C60789" w:rsidRDefault="003716B5" w:rsidP="00093083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color w:val="000000" w:themeColor="text1"/>
                <w:sz w:val="22"/>
                <w:szCs w:val="22"/>
                <w:lang w:val="en-US"/>
              </w:rPr>
              <w:t>Corona Discharge Mitigation for HVAC Transmission Lines by Surface Modification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3B7E08FD" w14:textId="777FAFB7" w:rsidR="003716B5" w:rsidRPr="00C60789" w:rsidRDefault="003716B5" w:rsidP="005935D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Proceedings of The Int. Surfaces, Coatings and Interfaces Conference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March 27 - 29,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2019 | Seoul, Korea   </w:t>
            </w:r>
            <w:hyperlink r:id="rId21" w:history="1">
              <w:r w:rsidRPr="00C60789">
                <w:rPr>
                  <w:bCs/>
                  <w:color w:val="000000" w:themeColor="text1"/>
                  <w:sz w:val="20"/>
                  <w:szCs w:val="20"/>
                  <w:lang w:val="en-US"/>
                </w:rPr>
                <w:t>https://doi.org/10.26799/cp-surfcoat-graphene-korea-2019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6D2BABD2" w14:textId="433A3B29" w:rsidR="003716B5" w:rsidRPr="00C60789" w:rsidRDefault="003716B5" w:rsidP="0009308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00C60789">
              <w:rPr>
                <w:bCs/>
                <w:color w:val="000000" w:themeColor="text1"/>
                <w:sz w:val="20"/>
                <w:szCs w:val="20"/>
              </w:rPr>
              <w:t xml:space="preserve"> стр</w:t>
            </w:r>
            <w:r w:rsidR="00C57FEB" w:rsidRPr="00C60789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5010BB1A" w14:textId="2DA4343A" w:rsidR="00701D1D" w:rsidRDefault="003716B5" w:rsidP="0009308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K.Tynyshtykbayev</w:t>
            </w:r>
            <w:proofErr w:type="spellEnd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7DECF38D" w14:textId="77777777" w:rsidR="00701D1D" w:rsidRDefault="003716B5" w:rsidP="0009308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Norem</w:t>
            </w:r>
            <w:proofErr w:type="spellEnd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3F6B964B" w14:textId="2087EA0B" w:rsidR="003716B5" w:rsidRPr="00C60789" w:rsidRDefault="003716B5" w:rsidP="00093083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Z.Insepov</w:t>
            </w:r>
            <w:proofErr w:type="spellEnd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B64EF8" w:rsidRPr="006B1373" w14:paraId="48DEC0F8" w14:textId="77777777" w:rsidTr="006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91FFC" w14:textId="77777777" w:rsidR="00B64EF8" w:rsidRPr="00C60789" w:rsidRDefault="00B64EF8" w:rsidP="00B64EF8">
            <w:pPr>
              <w:numPr>
                <w:ilvl w:val="0"/>
                <w:numId w:val="16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CC81C" w14:textId="09F5DA0F" w:rsidR="00B64EF8" w:rsidRPr="00C60789" w:rsidRDefault="00B64EF8" w:rsidP="00B64EF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rStyle w:val="list-title"/>
                <w:color w:val="000000" w:themeColor="text1"/>
                <w:sz w:val="20"/>
                <w:szCs w:val="20"/>
                <w:lang w:val="en-US"/>
              </w:rPr>
              <w:t>Industrial application for a Combined Heat and Power Plant in Kazakhstan considering Pavlodar harsh conditions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1916" w14:textId="77777777" w:rsidR="00B64EF8" w:rsidRPr="00C60789" w:rsidRDefault="00B64EF8" w:rsidP="00B6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color w:val="000000" w:themeColor="text1"/>
                <w:sz w:val="20"/>
                <w:szCs w:val="20"/>
                <w:lang w:val="en-US"/>
              </w:rPr>
              <w:t>UkrMiCo</w:t>
            </w:r>
            <w:proofErr w:type="spellEnd"/>
            <w:r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 2021 - IEEE International Conference on Information and Telecommunication Technologies and Radio Electronics, Proceedings, 2021, </w:t>
            </w:r>
            <w:proofErr w:type="spellStart"/>
            <w:r w:rsidRPr="00C60789"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. 51–56 </w:t>
            </w:r>
            <w:r w:rsidRPr="00C607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60789">
              <w:rPr>
                <w:color w:val="000000" w:themeColor="text1"/>
                <w:sz w:val="20"/>
                <w:szCs w:val="20"/>
              </w:rPr>
              <w:t>Kyiv</w:t>
            </w:r>
            <w:proofErr w:type="spellEnd"/>
            <w:r w:rsidRPr="00C60789">
              <w:rPr>
                <w:color w:val="000000" w:themeColor="text1"/>
                <w:sz w:val="20"/>
                <w:szCs w:val="20"/>
              </w:rPr>
              <w:t>, Ukraine</w:t>
            </w:r>
          </w:p>
          <w:p w14:paraId="4815B18A" w14:textId="1FBE3E35" w:rsidR="00B64EF8" w:rsidRPr="00C60789" w:rsidRDefault="00B64EF8" w:rsidP="00B6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  <w:lang w:val="en-US"/>
              </w:rPr>
              <w:t xml:space="preserve">DOI: </w:t>
            </w:r>
            <w:hyperlink r:id="rId22" w:history="1">
              <w:r w:rsidRPr="00C60789">
                <w:rPr>
                  <w:rStyle w:val="af"/>
                  <w:color w:val="000000" w:themeColor="text1"/>
                  <w:sz w:val="20"/>
                  <w:szCs w:val="20"/>
                  <w:lang w:val="en-US"/>
                </w:rPr>
                <w:t>https://doi.org/10.1109/UkrMiCo52950.2021.9716605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8CD09" w14:textId="6065293B" w:rsidR="00B64EF8" w:rsidRPr="00C60789" w:rsidRDefault="00B64EF8" w:rsidP="00B64EF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B9C32" w14:textId="77777777" w:rsidR="00B64EF8" w:rsidRPr="00C60789" w:rsidRDefault="00B64EF8" w:rsidP="00B64EF8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AC4CE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R.</w:t>
            </w: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Omirgaliyev</w:t>
            </w:r>
            <w:proofErr w:type="spellEnd"/>
            <w:r w:rsidRPr="00AC4CEC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20D3E2E3" w14:textId="77777777" w:rsidR="00B64EF8" w:rsidRPr="00C60789" w:rsidRDefault="00B64EF8" w:rsidP="00B64EF8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I.Bapiyev</w:t>
            </w:r>
            <w:proofErr w:type="spellEnd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1AEE73D7" w14:textId="7BB3E532" w:rsidR="00B64EF8" w:rsidRPr="00C60789" w:rsidRDefault="00B64EF8" w:rsidP="00B64EF8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A.Salkenov</w:t>
            </w:r>
            <w:proofErr w:type="spellEnd"/>
          </w:p>
        </w:tc>
      </w:tr>
      <w:tr w:rsidR="00B64EF8" w:rsidRPr="006B1373" w14:paraId="3F58F495" w14:textId="77777777" w:rsidTr="006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669" w14:textId="77777777" w:rsidR="00B64EF8" w:rsidRPr="00C60789" w:rsidRDefault="00B64EF8" w:rsidP="00B64EF8">
            <w:pPr>
              <w:numPr>
                <w:ilvl w:val="0"/>
                <w:numId w:val="16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5868" w14:textId="3F6C9AFC" w:rsidR="00B64EF8" w:rsidRPr="00C60789" w:rsidRDefault="00B64EF8" w:rsidP="00B64EF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 network reliability assessment and risk prevention measures for the power system of Kazakhstan due to high renewables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5498" w14:textId="44829E12" w:rsidR="00B64EF8" w:rsidRPr="00C60789" w:rsidRDefault="00B64EF8" w:rsidP="00B6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rStyle w:val="text-bold"/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ATIT 2020 - Proceedings: 2020 2nd IEEE International Conference on Advanced Trends in Information Theory</w:t>
            </w:r>
            <w:r w:rsidRPr="00C60789">
              <w:rPr>
                <w:color w:val="000000" w:themeColor="text1"/>
                <w:shd w:val="clear" w:color="auto" w:fill="FFFFFF"/>
                <w:lang w:val="en-US"/>
              </w:rPr>
              <w:t>, </w:t>
            </w:r>
            <w:r w:rsidRPr="00C60789">
              <w:rPr>
                <w:rStyle w:val="text-met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2020, </w:t>
            </w:r>
            <w:proofErr w:type="spellStart"/>
            <w:r w:rsidRPr="00C60789">
              <w:rPr>
                <w:rStyle w:val="text-meta"/>
                <w:color w:val="000000" w:themeColor="text1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C60789">
              <w:rPr>
                <w:rStyle w:val="text-met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 154–157, 9349263</w:t>
            </w:r>
            <w:r>
              <w:rPr>
                <w:rStyle w:val="text-met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90FFF">
              <w:rPr>
                <w:rStyle w:val="text-met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DOI:</w:t>
            </w:r>
            <w:r>
              <w:rPr>
                <w:rStyle w:val="text-meta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A90FFF">
                <w:rPr>
                  <w:rStyle w:val="af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10.1109/ATIT50783.2020.9349263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F149" w14:textId="61F70149" w:rsidR="00B64EF8" w:rsidRPr="00C60789" w:rsidRDefault="00B64EF8" w:rsidP="00B64EF8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4 стр.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94B2C" w14:textId="77777777" w:rsidR="00B64EF8" w:rsidRPr="00B64EF8" w:rsidRDefault="00B64EF8" w:rsidP="00B64E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S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.</w:t>
            </w: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Zhakiyeva</w:t>
            </w:r>
            <w:proofErr w:type="spellEnd"/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05C5C848" w14:textId="77777777" w:rsidR="00B64EF8" w:rsidRPr="00B64EF8" w:rsidRDefault="00B64EF8" w:rsidP="00B64E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B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.</w:t>
            </w: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Mukatov</w:t>
            </w:r>
            <w:proofErr w:type="spellEnd"/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4ECA3B7C" w14:textId="0FA117D9" w:rsidR="00B64EF8" w:rsidRPr="00C60789" w:rsidRDefault="00B64EF8" w:rsidP="00B64EF8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R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.</w:t>
            </w:r>
            <w:r w:rsidRPr="00C60789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Nassirkhan</w:t>
            </w:r>
            <w:proofErr w:type="spellEnd"/>
          </w:p>
        </w:tc>
      </w:tr>
      <w:tr w:rsidR="00B64EF8" w:rsidRPr="00B64EF8" w14:paraId="700B8D6B" w14:textId="77777777" w:rsidTr="006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5E1EC" w14:textId="77777777" w:rsidR="00B64EF8" w:rsidRPr="00B64EF8" w:rsidRDefault="00B64EF8" w:rsidP="00B64EF8">
            <w:pPr>
              <w:numPr>
                <w:ilvl w:val="0"/>
                <w:numId w:val="16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ED3A" w14:textId="321CA152" w:rsidR="00B64EF8" w:rsidRPr="00B64EF8" w:rsidRDefault="00B64EF8" w:rsidP="00B64EF8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64EF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 Development of a Risk Assessment Modeling for the Power System of Kazakhstan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1C9BF" w14:textId="0F659731" w:rsidR="00B64EF8" w:rsidRPr="00B64EF8" w:rsidRDefault="00B64EF8" w:rsidP="00B64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B64EF8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SIST 2021 - 2021 IEEE International Conference on Smart Information Systems and Technologies, 2021, 9465892 DOI: </w:t>
            </w:r>
            <w:hyperlink r:id="rId24" w:history="1">
              <w:r w:rsidRPr="00B64EF8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10.1109/SIST50301.2021.9465892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59202" w14:textId="4BB3EF7F" w:rsidR="00B64EF8" w:rsidRPr="00B64EF8" w:rsidRDefault="00B64EF8" w:rsidP="00B64EF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64EF8">
              <w:rPr>
                <w:b/>
                <w:bCs/>
                <w:color w:val="000000" w:themeColor="text1"/>
                <w:sz w:val="20"/>
                <w:szCs w:val="20"/>
              </w:rPr>
              <w:t>4 стр.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5E274" w14:textId="77777777" w:rsidR="00B64EF8" w:rsidRPr="00B64EF8" w:rsidRDefault="00B64EF8" w:rsidP="00B64EF8">
            <w:pPr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S.Zhakiyeva</w:t>
            </w:r>
            <w:proofErr w:type="spellEnd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2AAD6A10" w14:textId="77777777" w:rsidR="00B64EF8" w:rsidRPr="00B64EF8" w:rsidRDefault="00B64EF8" w:rsidP="00B64EF8">
            <w:pPr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M.Gabbassov</w:t>
            </w:r>
            <w:proofErr w:type="spellEnd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59CAAD32" w14:textId="77777777" w:rsidR="00B64EF8" w:rsidRPr="00B64EF8" w:rsidRDefault="00B64EF8" w:rsidP="00B64EF8">
            <w:pPr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Y.Akhmetbekov</w:t>
            </w:r>
            <w:proofErr w:type="spellEnd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52CF26AD" w14:textId="4F6338A5" w:rsidR="00B64EF8" w:rsidRPr="00B64EF8" w:rsidRDefault="00B64EF8" w:rsidP="00B64EF8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64EF8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G.Akybayeva</w:t>
            </w:r>
            <w:proofErr w:type="spellEnd"/>
          </w:p>
        </w:tc>
      </w:tr>
      <w:tr w:rsidR="00B64EF8" w:rsidRPr="00B5291C" w14:paraId="016B21B4" w14:textId="77777777" w:rsidTr="00641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869A" w14:textId="77777777" w:rsidR="00B64EF8" w:rsidRPr="00B64EF8" w:rsidRDefault="00B64EF8" w:rsidP="00B64EF8">
            <w:pPr>
              <w:numPr>
                <w:ilvl w:val="0"/>
                <w:numId w:val="16"/>
              </w:numPr>
              <w:jc w:val="center"/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BBF4D" w14:textId="099DF386" w:rsidR="00B64EF8" w:rsidRPr="00B64EF8" w:rsidRDefault="00B64EF8" w:rsidP="00B64EF8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A3A5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Decentralized Peer-to-Peer </w:t>
            </w:r>
            <w:proofErr w:type="spellStart"/>
            <w:r w:rsidRPr="00EA3A5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Negawatt</w:t>
            </w:r>
            <w:proofErr w:type="spellEnd"/>
            <w:r w:rsidRPr="00EA3A52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Trading in Demand-Side Flexibility Driven Transactive Energy Market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6C264" w14:textId="0B941D8C" w:rsidR="00B64EF8" w:rsidRPr="00B64EF8" w:rsidRDefault="00B64EF8" w:rsidP="00B6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700DB6">
              <w:rPr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10th International conference on Smart Grid. </w:t>
            </w:r>
            <w:proofErr w:type="spellStart"/>
            <w:r w:rsidRPr="00700DB6">
              <w:rPr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june</w:t>
            </w:r>
            <w:proofErr w:type="spellEnd"/>
            <w:r w:rsidRPr="00700DB6">
              <w:rPr>
                <w:rFonts w:eastAsiaTheme="majorEastAsia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27-29, 2022,Istanbul/Turkey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52DE" w14:textId="53EA50D9" w:rsidR="00B64EF8" w:rsidRPr="00B64EF8" w:rsidRDefault="00B64EF8" w:rsidP="00B64EF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080B">
              <w:rPr>
                <w:color w:val="000000" w:themeColor="text1"/>
                <w:sz w:val="20"/>
                <w:szCs w:val="20"/>
              </w:rPr>
              <w:t>4 стр.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E2A5F" w14:textId="77777777" w:rsidR="00B64EF8" w:rsidRPr="00B64EF8" w:rsidRDefault="00B64EF8" w:rsidP="00B64EF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A.Zhanbolatov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07EC664B" w14:textId="77777777" w:rsidR="00B64EF8" w:rsidRPr="00B64EF8" w:rsidRDefault="00B64EF8" w:rsidP="00B64EF8">
            <w:pPr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S.Zhakiyeva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4093CEA3" w14:textId="131CEE51" w:rsidR="00B64EF8" w:rsidRPr="00B64EF8" w:rsidRDefault="00B64EF8" w:rsidP="00B64EF8">
            <w:pPr>
              <w:rPr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Korhan Kayisli</w:t>
            </w:r>
            <w:r w:rsidRPr="00B64EF8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64EF8" w:rsidRPr="00B64EF8" w14:paraId="4FD2D05D" w14:textId="77777777" w:rsidTr="006414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53654" w14:textId="77777777" w:rsidR="00B64EF8" w:rsidRPr="00B64EF8" w:rsidRDefault="00B64EF8" w:rsidP="00B64EF8">
            <w:pPr>
              <w:numPr>
                <w:ilvl w:val="0"/>
                <w:numId w:val="16"/>
              </w:numPr>
              <w:jc w:val="center"/>
              <w:rPr>
                <w:bCs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20823" w14:textId="57EF4D33" w:rsidR="00B64EF8" w:rsidRPr="00B64EF8" w:rsidRDefault="00B64EF8" w:rsidP="00B64EF8">
            <w:pPr>
              <w:rPr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Maximum Power Tracking of Variable-Speed Wind Energy Conversion Systems based on an Optimal Servomechanism Control System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F578" w14:textId="12718B13" w:rsidR="00B64EF8" w:rsidRPr="00B64EF8" w:rsidRDefault="00B64EF8" w:rsidP="00B64E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EA3A52">
              <w:rPr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10th International conference on Smart Grid. </w:t>
            </w:r>
            <w:proofErr w:type="spellStart"/>
            <w:r w:rsidRPr="00EA3A52">
              <w:rPr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>june</w:t>
            </w:r>
            <w:proofErr w:type="spellEnd"/>
            <w:r w:rsidRPr="00EA3A52">
              <w:rPr>
                <w:rFonts w:eastAsiaTheme="majorEastAsia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 w:eastAsia="en-US"/>
              </w:rPr>
              <w:t xml:space="preserve"> 27-29, 2022,Istanbul/Turkey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BAC67" w14:textId="5F2C878C" w:rsidR="00B64EF8" w:rsidRPr="00B64EF8" w:rsidRDefault="00B64EF8" w:rsidP="00B64EF8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2080B">
              <w:rPr>
                <w:color w:val="000000" w:themeColor="text1"/>
                <w:sz w:val="20"/>
                <w:szCs w:val="20"/>
              </w:rPr>
              <w:t>4 стр.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9A8C" w14:textId="28F120CF" w:rsidR="00B64EF8" w:rsidRPr="00B64EF8" w:rsidRDefault="00B64EF8" w:rsidP="00B64EF8">
            <w:pPr>
              <w:rPr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B.</w:t>
            </w:r>
            <w:proofErr w:type="spellStart"/>
            <w:r w:rsidRPr="00EA3A52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Sarsembayev</w:t>
            </w:r>
            <w:proofErr w:type="spellEnd"/>
          </w:p>
        </w:tc>
      </w:tr>
    </w:tbl>
    <w:p w14:paraId="5EDD4CE3" w14:textId="0F47FE40" w:rsidR="00D80427" w:rsidRDefault="00D80427" w:rsidP="00093083">
      <w:pPr>
        <w:rPr>
          <w:bCs/>
          <w:color w:val="000000" w:themeColor="text1"/>
          <w:sz w:val="20"/>
          <w:szCs w:val="20"/>
          <w:lang w:val="en-US"/>
        </w:rPr>
      </w:pPr>
    </w:p>
    <w:p w14:paraId="5E9AF40F" w14:textId="50F7A743" w:rsidR="00A90FFF" w:rsidRDefault="00A90FFF" w:rsidP="00093083">
      <w:pPr>
        <w:rPr>
          <w:bCs/>
          <w:color w:val="000000" w:themeColor="text1"/>
          <w:sz w:val="20"/>
          <w:szCs w:val="20"/>
          <w:lang w:val="kk-KZ"/>
        </w:rPr>
      </w:pPr>
    </w:p>
    <w:p w14:paraId="0C5B63F9" w14:textId="1F55472D" w:rsidR="004B33FB" w:rsidRPr="00C60789" w:rsidRDefault="00D80427" w:rsidP="004B33FB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F2733D">
        <w:rPr>
          <w:b/>
          <w:color w:val="000000" w:themeColor="text1"/>
          <w:sz w:val="22"/>
          <w:szCs w:val="22"/>
        </w:rPr>
        <w:tab/>
      </w:r>
      <w:r w:rsidR="00597AB6" w:rsidRPr="00474248">
        <w:rPr>
          <w:b/>
          <w:color w:val="000000"/>
          <w:sz w:val="20"/>
          <w:szCs w:val="20"/>
        </w:rPr>
        <w:t>Статьи в изданиях, рекоменд</w:t>
      </w:r>
      <w:r w:rsidR="00597AB6">
        <w:rPr>
          <w:b/>
          <w:color w:val="000000"/>
          <w:sz w:val="20"/>
          <w:szCs w:val="20"/>
        </w:rPr>
        <w:t>уемых уполномоченным органом</w:t>
      </w:r>
      <w:r w:rsidR="00597AB6" w:rsidRPr="00C60789">
        <w:rPr>
          <w:b/>
          <w:color w:val="000000" w:themeColor="text1"/>
          <w:sz w:val="22"/>
          <w:szCs w:val="22"/>
          <w:lang w:val="kk-KZ"/>
        </w:rPr>
        <w:t xml:space="preserve"> </w:t>
      </w:r>
    </w:p>
    <w:p w14:paraId="29170DBE" w14:textId="77777777" w:rsidR="004B33FB" w:rsidRPr="00C60789" w:rsidRDefault="004B33FB" w:rsidP="004B33FB">
      <w:pPr>
        <w:jc w:val="center"/>
        <w:rPr>
          <w:bCs/>
          <w:color w:val="000000" w:themeColor="text1"/>
          <w:sz w:val="20"/>
          <w:szCs w:val="20"/>
          <w:lang w:val="kk-KZ"/>
        </w:rPr>
      </w:pPr>
    </w:p>
    <w:tbl>
      <w:tblPr>
        <w:tblStyle w:val="-35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62"/>
        <w:gridCol w:w="3363"/>
        <w:gridCol w:w="708"/>
        <w:gridCol w:w="2268"/>
      </w:tblGrid>
      <w:tr w:rsidR="00C60789" w:rsidRPr="00C60789" w14:paraId="5A77205A" w14:textId="77777777" w:rsidTr="0010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dxa"/>
            <w:shd w:val="clear" w:color="auto" w:fill="auto"/>
          </w:tcPr>
          <w:p w14:paraId="7476F408" w14:textId="77777777" w:rsidR="004B33FB" w:rsidRPr="00C60789" w:rsidRDefault="004B33FB" w:rsidP="006A1635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shd w:val="clear" w:color="auto" w:fill="auto"/>
          </w:tcPr>
          <w:p w14:paraId="127CD816" w14:textId="77777777" w:rsidR="004B33FB" w:rsidRPr="00C60789" w:rsidRDefault="004B33FB" w:rsidP="006A1635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Название  работы</w:t>
            </w:r>
          </w:p>
        </w:tc>
        <w:tc>
          <w:tcPr>
            <w:tcW w:w="3363" w:type="dxa"/>
            <w:shd w:val="clear" w:color="auto" w:fill="auto"/>
          </w:tcPr>
          <w:p w14:paraId="5A7A7D29" w14:textId="77777777" w:rsidR="004B33FB" w:rsidRPr="00C60789" w:rsidRDefault="004B33FB" w:rsidP="006A1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 xml:space="preserve">Наименование журнала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14:paraId="28207E70" w14:textId="77777777" w:rsidR="004B33FB" w:rsidRPr="00C60789" w:rsidRDefault="004B33FB" w:rsidP="006A1635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Объем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  <w:shd w:val="clear" w:color="auto" w:fill="auto"/>
          </w:tcPr>
          <w:p w14:paraId="019F61CA" w14:textId="77777777" w:rsidR="004B33FB" w:rsidRPr="00C60789" w:rsidRDefault="004B33FB" w:rsidP="006A1635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Соавтор</w:t>
            </w:r>
          </w:p>
        </w:tc>
      </w:tr>
      <w:tr w:rsidR="00C60789" w:rsidRPr="00C60789" w14:paraId="42F90383" w14:textId="77777777" w:rsidTr="00AD2F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04342B" w14:textId="77777777" w:rsidR="00E00832" w:rsidRPr="00C7535B" w:rsidRDefault="00E00832" w:rsidP="00C7535B">
            <w:pPr>
              <w:numPr>
                <w:ilvl w:val="0"/>
                <w:numId w:val="21"/>
              </w:num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244E4" w14:textId="1F5151FB" w:rsidR="00E00832" w:rsidRPr="00C60789" w:rsidRDefault="00E00832" w:rsidP="001011C6">
            <w:pPr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</w:pPr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>Комплексный подход к оптимизации сжигания топлива на угольных электростанциях Казахстана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9AE8C" w14:textId="62565C61" w:rsidR="00E00832" w:rsidRPr="00C60789" w:rsidRDefault="00B64EF8" w:rsidP="001011C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  <w:lang w:val="kk-KZ"/>
              </w:rPr>
            </w:pPr>
            <w:r w:rsidRPr="00C60789">
              <w:rPr>
                <w:color w:val="000000" w:themeColor="text1"/>
                <w:spacing w:val="-4"/>
                <w:sz w:val="20"/>
                <w:szCs w:val="20"/>
              </w:rPr>
              <w:t xml:space="preserve">Журнал </w:t>
            </w:r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>Вестник АУЭС, №4, 2021</w:t>
            </w:r>
            <w:r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2566C0" w:rsidRPr="00C60789">
              <w:rPr>
                <w:b w:val="0"/>
                <w:bCs w:val="0"/>
                <w:color w:val="000000" w:themeColor="text1"/>
                <w:sz w:val="20"/>
                <w:szCs w:val="20"/>
              </w:rPr>
              <w:t>DOI 10.51775/2790-0886/_2021_55_4_5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3B40" w14:textId="77777777" w:rsidR="00E00832" w:rsidRPr="00C60789" w:rsidRDefault="00E00832" w:rsidP="001011C6">
            <w:pPr>
              <w:ind w:lef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FF2F8" w14:textId="336451E2" w:rsidR="00E00832" w:rsidRPr="00C60789" w:rsidRDefault="00B64EF8" w:rsidP="001011C6">
            <w:pPr>
              <w:rPr>
                <w:color w:val="000000" w:themeColor="text1"/>
                <w:spacing w:val="-4"/>
                <w:sz w:val="20"/>
                <w:szCs w:val="20"/>
              </w:rPr>
            </w:pPr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 xml:space="preserve">Архипкин О.О., </w:t>
            </w:r>
            <w:proofErr w:type="spellStart"/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>Кибарин</w:t>
            </w:r>
            <w:proofErr w:type="spellEnd"/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</w:rPr>
              <w:t xml:space="preserve"> А.А., Жакиев Н.К., </w:t>
            </w:r>
            <w:r w:rsidRPr="00C60789">
              <w:rPr>
                <w:b w:val="0"/>
                <w:bCs w:val="0"/>
                <w:color w:val="000000" w:themeColor="text1"/>
                <w:spacing w:val="-4"/>
                <w:sz w:val="20"/>
                <w:szCs w:val="20"/>
                <w:lang w:val="kk-KZ"/>
              </w:rPr>
              <w:t>Нефтисов А.</w:t>
            </w:r>
          </w:p>
        </w:tc>
      </w:tr>
    </w:tbl>
    <w:p w14:paraId="7B8ED885" w14:textId="77777777" w:rsidR="00B5291C" w:rsidRDefault="00B5291C" w:rsidP="00B5291C">
      <w:pPr>
        <w:tabs>
          <w:tab w:val="left" w:pos="426"/>
        </w:tabs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</w:p>
    <w:p w14:paraId="6534DA6C" w14:textId="430921E9" w:rsidR="001011C6" w:rsidRPr="00C60789" w:rsidRDefault="00B5291C" w:rsidP="001011C6">
      <w:pPr>
        <w:tabs>
          <w:tab w:val="left" w:pos="426"/>
        </w:tabs>
        <w:jc w:val="both"/>
        <w:rPr>
          <w:rFonts w:eastAsia="Calibri"/>
          <w:color w:val="000000" w:themeColor="text1"/>
          <w:spacing w:val="-4"/>
          <w:sz w:val="20"/>
          <w:szCs w:val="20"/>
          <w:lang w:eastAsia="en-US"/>
        </w:rPr>
      </w:pPr>
      <w:r w:rsidRPr="00B5291C">
        <w:rPr>
          <w:rFonts w:eastAsia="Calibri"/>
          <w:color w:val="000000" w:themeColor="text1"/>
          <w:spacing w:val="-4"/>
          <w:sz w:val="20"/>
          <w:szCs w:val="20"/>
          <w:lang w:eastAsia="en-US"/>
        </w:rPr>
        <w:tab/>
      </w:r>
    </w:p>
    <w:p w14:paraId="141C8514" w14:textId="56B22B21" w:rsidR="002C6723" w:rsidRPr="00B64EF8" w:rsidRDefault="00B715D0" w:rsidP="001011C6">
      <w:pPr>
        <w:tabs>
          <w:tab w:val="left" w:pos="426"/>
        </w:tabs>
        <w:jc w:val="both"/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</w:pP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eastAsia="en-US"/>
        </w:rPr>
        <w:t>Главы</w:t>
      </w:r>
      <w:r w:rsidRPr="006B1373"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  <w:t xml:space="preserve"> </w:t>
      </w: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eastAsia="en-US"/>
        </w:rPr>
        <w:t>в</w:t>
      </w:r>
      <w:r w:rsidRPr="006B1373"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  <w:t xml:space="preserve"> </w:t>
      </w: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eastAsia="en-US"/>
        </w:rPr>
        <w:t>книгах</w:t>
      </w:r>
      <w:r w:rsidRPr="006B1373"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  <w:t xml:space="preserve"> </w:t>
      </w: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  <w:t xml:space="preserve">Elsevier, Springer, Taylor and Francis </w:t>
      </w: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val="kk-KZ" w:eastAsia="en-US"/>
        </w:rPr>
        <w:t xml:space="preserve"> и и др</w:t>
      </w:r>
      <w:r w:rsidRPr="00B64EF8">
        <w:rPr>
          <w:rFonts w:eastAsia="Calibri"/>
          <w:b/>
          <w:bCs/>
          <w:color w:val="000000" w:themeColor="text1"/>
          <w:spacing w:val="-4"/>
          <w:sz w:val="20"/>
          <w:szCs w:val="20"/>
          <w:lang w:val="en-US" w:eastAsia="en-US"/>
        </w:rPr>
        <w:t>.</w:t>
      </w:r>
    </w:p>
    <w:tbl>
      <w:tblPr>
        <w:tblStyle w:val="-351"/>
        <w:tblpPr w:leftFromText="180" w:rightFromText="180" w:vertAnchor="text" w:horzAnchor="margin" w:tblpY="217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62"/>
        <w:gridCol w:w="3363"/>
        <w:gridCol w:w="708"/>
        <w:gridCol w:w="2268"/>
      </w:tblGrid>
      <w:tr w:rsidR="00C60789" w:rsidRPr="00C60789" w14:paraId="60143A2E" w14:textId="77777777" w:rsidTr="002C6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" w:type="dxa"/>
            <w:shd w:val="clear" w:color="auto" w:fill="auto"/>
          </w:tcPr>
          <w:p w14:paraId="2DE47286" w14:textId="77777777" w:rsidR="002C6723" w:rsidRPr="00C60789" w:rsidRDefault="002C6723" w:rsidP="002C6723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shd w:val="clear" w:color="auto" w:fill="auto"/>
          </w:tcPr>
          <w:p w14:paraId="300A4BB5" w14:textId="77777777" w:rsidR="002C6723" w:rsidRPr="00C60789" w:rsidRDefault="002C6723" w:rsidP="002C672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Название  работы</w:t>
            </w:r>
          </w:p>
        </w:tc>
        <w:tc>
          <w:tcPr>
            <w:tcW w:w="3363" w:type="dxa"/>
            <w:shd w:val="clear" w:color="auto" w:fill="auto"/>
          </w:tcPr>
          <w:p w14:paraId="16072E1B" w14:textId="77777777" w:rsidR="002C6723" w:rsidRPr="00C60789" w:rsidRDefault="002C6723" w:rsidP="002C67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 xml:space="preserve">Наименование журнала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14:paraId="2C8082FF" w14:textId="77777777" w:rsidR="002C6723" w:rsidRPr="00C60789" w:rsidRDefault="002C6723" w:rsidP="002C672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Объем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68" w:type="dxa"/>
            <w:shd w:val="clear" w:color="auto" w:fill="auto"/>
          </w:tcPr>
          <w:p w14:paraId="592E4B86" w14:textId="77777777" w:rsidR="002C6723" w:rsidRPr="00C60789" w:rsidRDefault="002C6723" w:rsidP="002C6723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>Соавтор</w:t>
            </w:r>
          </w:p>
        </w:tc>
      </w:tr>
      <w:tr w:rsidR="00C60789" w:rsidRPr="00C60789" w14:paraId="063A7FBD" w14:textId="77777777" w:rsidTr="002C6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shd w:val="clear" w:color="auto" w:fill="auto"/>
          </w:tcPr>
          <w:p w14:paraId="0308E323" w14:textId="078A949C" w:rsidR="002C6723" w:rsidRPr="00C60789" w:rsidRDefault="002C6723" w:rsidP="002C6723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shd w:val="clear" w:color="auto" w:fill="auto"/>
          </w:tcPr>
          <w:p w14:paraId="06FE62D3" w14:textId="3FE3CF65" w:rsidR="002C6723" w:rsidRPr="00C60789" w:rsidRDefault="002C6723" w:rsidP="002C6723">
            <w:pPr>
              <w:rPr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Scheduling and planning for optimal operations of power plants using a unit commitment approach</w:t>
            </w:r>
          </w:p>
        </w:tc>
        <w:tc>
          <w:tcPr>
            <w:tcW w:w="3363" w:type="dxa"/>
            <w:shd w:val="clear" w:color="auto" w:fill="auto"/>
          </w:tcPr>
          <w:p w14:paraId="75AF1F5C" w14:textId="77777777" w:rsidR="002C6723" w:rsidRPr="00C60789" w:rsidRDefault="002C6723" w:rsidP="002C6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Chapter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6 in the  Book “Sustainable Energy in Kazakhstan: Moving to Cleaner Energy in a Resource-Rich Country” 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(2017)</w:t>
            </w:r>
            <w:r w:rsidRPr="00C60789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109-115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6821F977" w14:textId="5A52F4F2" w:rsidR="002C6723" w:rsidRPr="00C60789" w:rsidRDefault="002C6723" w:rsidP="002C6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Pr="00C60789">
                <w:rPr>
                  <w:rStyle w:val="af"/>
                  <w:bCs/>
                  <w:color w:val="000000" w:themeColor="text1"/>
                  <w:sz w:val="20"/>
                  <w:szCs w:val="20"/>
                  <w:lang w:val="en-US"/>
                </w:rPr>
                <w:t>Routledge Taylor and Francis Group</w:t>
              </w:r>
            </w:hyperlink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  <w:r w:rsidRPr="006B1373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60789">
              <w:rPr>
                <w:bCs/>
                <w:color w:val="000000" w:themeColor="text1"/>
                <w:sz w:val="20"/>
                <w:szCs w:val="20"/>
              </w:rPr>
              <w:t>DOI: 10.4324/9781315267302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14:paraId="3B8BD0BD" w14:textId="77777777" w:rsidR="002C6723" w:rsidRPr="00C60789" w:rsidRDefault="002C6723" w:rsidP="002C6723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6</w:t>
            </w:r>
            <w:r w:rsidRPr="00C60789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стр.</w:t>
            </w:r>
          </w:p>
          <w:p w14:paraId="7A6C3FA1" w14:textId="7DD3C0EB" w:rsidR="002C6723" w:rsidRPr="00C60789" w:rsidRDefault="002C6723" w:rsidP="002C6723">
            <w:pPr>
              <w:ind w:left="-107"/>
              <w:jc w:val="center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Cs/>
                <w:color w:val="000000" w:themeColor="text1"/>
                <w:sz w:val="20"/>
                <w:szCs w:val="20"/>
              </w:rPr>
              <w:t>0,75 п.л.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5D20C9C" w14:textId="3F9CE48B" w:rsidR="002C6723" w:rsidRPr="00C60789" w:rsidRDefault="002C6723" w:rsidP="002C6723">
            <w:pPr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Otarov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R.</w:t>
            </w:r>
          </w:p>
        </w:tc>
      </w:tr>
      <w:tr w:rsidR="00C60789" w:rsidRPr="00C60789" w14:paraId="4F411316" w14:textId="77777777" w:rsidTr="002C67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0D431895" w14:textId="30367EBD" w:rsidR="002C6723" w:rsidRPr="00C60789" w:rsidRDefault="002C6723" w:rsidP="002C6723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  <w:tcBorders>
              <w:bottom w:val="single" w:sz="4" w:space="0" w:color="auto"/>
            </w:tcBorders>
            <w:shd w:val="clear" w:color="auto" w:fill="auto"/>
          </w:tcPr>
          <w:p w14:paraId="6212B1F7" w14:textId="00F87501" w:rsidR="002C6723" w:rsidRPr="00C60789" w:rsidRDefault="002C6723" w:rsidP="002C6723">
            <w:pPr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Determination of optimal CO2 allowance prices for stimulation of investments in CCS, RES and other carbon-clean technologies in Kazakhstan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</w:tcPr>
          <w:p w14:paraId="56AD45EF" w14:textId="77777777" w:rsidR="002C6723" w:rsidRPr="00C60789" w:rsidRDefault="002C6723" w:rsidP="002C67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Chapter</w:t>
            </w:r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8 in the  Book “Sustainable Energy in Kazakhstan: Moving to Cleaner Energy in a Resource-Rich Country” </w:t>
            </w:r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(2017)</w:t>
            </w:r>
            <w:r w:rsidRPr="00C60789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60789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123–133</w:t>
            </w: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5060BFDC" w14:textId="77777777" w:rsidR="002C6723" w:rsidRPr="00C60789" w:rsidRDefault="00000000" w:rsidP="002C67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hyperlink r:id="rId26" w:history="1">
              <w:r w:rsidR="002C6723" w:rsidRPr="00C60789">
                <w:rPr>
                  <w:rStyle w:val="af"/>
                  <w:b w:val="0"/>
                  <w:color w:val="000000" w:themeColor="text1"/>
                  <w:sz w:val="20"/>
                  <w:szCs w:val="20"/>
                  <w:lang w:val="en-US"/>
                </w:rPr>
                <w:t>Routledge Taylor and Francis Group</w:t>
              </w:r>
            </w:hyperlink>
            <w:r w:rsidR="002C6723"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02424686" w14:textId="2AAD3EA7" w:rsidR="002C6723" w:rsidRPr="00C60789" w:rsidRDefault="002C6723" w:rsidP="002C67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</w:rPr>
              <w:t>DOI: 10.4324/9781315267302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3495D71" w14:textId="77777777" w:rsidR="002C6723" w:rsidRPr="00C60789" w:rsidRDefault="002C6723" w:rsidP="002C6723">
            <w:pPr>
              <w:ind w:left="-107"/>
              <w:jc w:val="center"/>
              <w:rPr>
                <w:b w:val="0"/>
                <w:color w:val="000000" w:themeColor="text1"/>
                <w:sz w:val="20"/>
                <w:szCs w:val="20"/>
                <w:lang w:val="kk-KZ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1</w:t>
            </w:r>
            <w:r w:rsidRPr="00C60789"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Pr="00C60789">
              <w:rPr>
                <w:b w:val="0"/>
                <w:color w:val="000000" w:themeColor="text1"/>
                <w:sz w:val="20"/>
                <w:szCs w:val="20"/>
                <w:lang w:val="kk-KZ"/>
              </w:rPr>
              <w:t xml:space="preserve"> стр.</w:t>
            </w:r>
          </w:p>
          <w:p w14:paraId="43982479" w14:textId="40928A8C" w:rsidR="002C6723" w:rsidRPr="00C60789" w:rsidRDefault="002C6723" w:rsidP="002C6723">
            <w:pPr>
              <w:ind w:left="-107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C60789">
              <w:rPr>
                <w:b w:val="0"/>
                <w:color w:val="000000" w:themeColor="text1"/>
                <w:sz w:val="20"/>
                <w:szCs w:val="20"/>
              </w:rPr>
              <w:t>1,38 п.л.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C72827" w14:textId="77777777" w:rsidR="00827606" w:rsidRDefault="002C6723" w:rsidP="002C6723">
            <w:pPr>
              <w:rPr>
                <w:bCs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Otarov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R., </w:t>
            </w:r>
          </w:p>
          <w:p w14:paraId="3EBC0CBA" w14:textId="0570F081" w:rsidR="002C6723" w:rsidRPr="00C60789" w:rsidRDefault="002C6723" w:rsidP="002C6723">
            <w:pPr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>Akhmetbekov</w:t>
            </w:r>
            <w:proofErr w:type="spellEnd"/>
            <w:r w:rsidRPr="00C60789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Y.,</w:t>
            </w:r>
          </w:p>
        </w:tc>
      </w:tr>
    </w:tbl>
    <w:p w14:paraId="7E891493" w14:textId="2AD71144" w:rsidR="004B33FB" w:rsidRPr="00C60789" w:rsidRDefault="004B33FB" w:rsidP="004B33FB">
      <w:pPr>
        <w:rPr>
          <w:bCs/>
          <w:color w:val="000000" w:themeColor="text1"/>
          <w:sz w:val="20"/>
          <w:szCs w:val="20"/>
        </w:rPr>
      </w:pPr>
    </w:p>
    <w:sectPr w:rsidR="004B33FB" w:rsidRPr="00C60789" w:rsidSect="00550280">
      <w:headerReference w:type="default" r:id="rId27"/>
      <w:footerReference w:type="default" r:id="rId28"/>
      <w:pgSz w:w="11906" w:h="16838"/>
      <w:pgMar w:top="1134" w:right="707" w:bottom="1134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A527" w14:textId="77777777" w:rsidR="00426EDA" w:rsidRDefault="00426EDA">
      <w:r>
        <w:separator/>
      </w:r>
    </w:p>
  </w:endnote>
  <w:endnote w:type="continuationSeparator" w:id="0">
    <w:p w14:paraId="2EC7A10A" w14:textId="77777777" w:rsidR="00426EDA" w:rsidRDefault="004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2273" w14:textId="62FCE780" w:rsidR="0042268B" w:rsidRPr="00046493" w:rsidRDefault="0042268B" w:rsidP="00A3290C">
    <w:pPr>
      <w:jc w:val="both"/>
      <w:rPr>
        <w:sz w:val="28"/>
        <w:szCs w:val="30"/>
        <w:lang w:val="kk-KZ"/>
      </w:rPr>
    </w:pPr>
    <w:r w:rsidRPr="00550280">
      <w:rPr>
        <w:sz w:val="28"/>
        <w:szCs w:val="30"/>
      </w:rPr>
      <w:t>Соискатель</w:t>
    </w:r>
    <w:r w:rsidRPr="00A3290C">
      <w:rPr>
        <w:sz w:val="28"/>
        <w:szCs w:val="30"/>
      </w:rPr>
      <w:tab/>
    </w:r>
    <w:r w:rsidRPr="00A3290C">
      <w:rPr>
        <w:sz w:val="28"/>
        <w:szCs w:val="30"/>
      </w:rPr>
      <w:tab/>
      <w:t xml:space="preserve">                                                            </w:t>
    </w:r>
    <w:r>
      <w:rPr>
        <w:sz w:val="28"/>
        <w:szCs w:val="30"/>
      </w:rPr>
      <w:t>Н</w:t>
    </w:r>
    <w:r w:rsidRPr="00A3290C">
      <w:rPr>
        <w:sz w:val="28"/>
        <w:szCs w:val="30"/>
      </w:rPr>
      <w:t>.</w:t>
    </w:r>
    <w:r w:rsidR="00D80427">
      <w:rPr>
        <w:sz w:val="28"/>
        <w:szCs w:val="30"/>
      </w:rPr>
      <w:t xml:space="preserve"> </w:t>
    </w:r>
    <w:r w:rsidR="006A0C1D">
      <w:rPr>
        <w:sz w:val="28"/>
        <w:szCs w:val="30"/>
        <w:lang w:val="kk-KZ"/>
      </w:rPr>
      <w:t xml:space="preserve">Жакиев </w:t>
    </w:r>
  </w:p>
  <w:p w14:paraId="26FE60A2" w14:textId="77777777" w:rsidR="0042268B" w:rsidRPr="00A3290C" w:rsidRDefault="0042268B" w:rsidP="00A3290C">
    <w:pPr>
      <w:jc w:val="both"/>
      <w:rPr>
        <w:sz w:val="28"/>
        <w:szCs w:val="30"/>
      </w:rPr>
    </w:pPr>
  </w:p>
  <w:p w14:paraId="07CDEBF0" w14:textId="0F69238E" w:rsidR="0042268B" w:rsidRPr="00046493" w:rsidRDefault="0042268B" w:rsidP="00A3290C">
    <w:pPr>
      <w:rPr>
        <w:sz w:val="28"/>
        <w:szCs w:val="30"/>
        <w:lang w:val="kk-KZ"/>
      </w:rPr>
    </w:pPr>
    <w:r w:rsidRPr="00550280">
      <w:rPr>
        <w:sz w:val="28"/>
        <w:szCs w:val="30"/>
      </w:rPr>
      <w:t>Ученый</w:t>
    </w:r>
    <w:r w:rsidRPr="00A3290C">
      <w:rPr>
        <w:sz w:val="28"/>
        <w:szCs w:val="30"/>
      </w:rPr>
      <w:t xml:space="preserve"> </w:t>
    </w:r>
    <w:r>
      <w:rPr>
        <w:sz w:val="28"/>
        <w:szCs w:val="30"/>
      </w:rPr>
      <w:t>секретарь</w:t>
    </w:r>
    <w:r>
      <w:rPr>
        <w:sz w:val="28"/>
        <w:szCs w:val="30"/>
      </w:rPr>
      <w:tab/>
    </w:r>
    <w:r>
      <w:rPr>
        <w:sz w:val="28"/>
        <w:szCs w:val="30"/>
      </w:rPr>
      <w:tab/>
    </w:r>
    <w:r>
      <w:rPr>
        <w:sz w:val="28"/>
        <w:szCs w:val="30"/>
      </w:rPr>
      <w:tab/>
    </w:r>
    <w:r>
      <w:rPr>
        <w:sz w:val="28"/>
        <w:szCs w:val="30"/>
      </w:rPr>
      <w:tab/>
    </w:r>
    <w:r>
      <w:rPr>
        <w:sz w:val="28"/>
        <w:szCs w:val="30"/>
      </w:rPr>
      <w:tab/>
    </w:r>
    <w:r>
      <w:rPr>
        <w:sz w:val="28"/>
        <w:szCs w:val="30"/>
      </w:rPr>
      <w:tab/>
    </w:r>
    <w:r w:rsidR="00B43E0A">
      <w:rPr>
        <w:sz w:val="28"/>
        <w:szCs w:val="30"/>
      </w:rPr>
      <w:t>Т</w:t>
    </w:r>
    <w:r>
      <w:rPr>
        <w:sz w:val="28"/>
        <w:szCs w:val="30"/>
      </w:rPr>
      <w:t xml:space="preserve">. </w:t>
    </w:r>
    <w:r w:rsidR="00B43E0A">
      <w:rPr>
        <w:sz w:val="28"/>
        <w:szCs w:val="30"/>
        <w:lang w:val="kk-KZ"/>
      </w:rPr>
      <w:t>Куангалиева</w:t>
    </w:r>
    <w:r>
      <w:rPr>
        <w:sz w:val="28"/>
        <w:szCs w:val="30"/>
        <w:lang w:val="kk-KZ"/>
      </w:rPr>
      <w:t xml:space="preserve"> </w:t>
    </w:r>
  </w:p>
  <w:p w14:paraId="01E11BCD" w14:textId="77777777" w:rsidR="0042268B" w:rsidRPr="00454B93" w:rsidRDefault="0042268B">
    <w:pPr>
      <w:pStyle w:val="aa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5DC4" w14:textId="77777777" w:rsidR="00426EDA" w:rsidRDefault="00426EDA">
      <w:r>
        <w:separator/>
      </w:r>
    </w:p>
  </w:footnote>
  <w:footnote w:type="continuationSeparator" w:id="0">
    <w:p w14:paraId="5FA9D894" w14:textId="77777777" w:rsidR="00426EDA" w:rsidRDefault="004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7F7E" w14:textId="29861A41" w:rsidR="0042268B" w:rsidRPr="00093083" w:rsidRDefault="00D80427" w:rsidP="00393C1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ТОО</w:t>
    </w:r>
    <w:r w:rsidRPr="00093083">
      <w:rPr>
        <w:b/>
        <w:sz w:val="28"/>
        <w:szCs w:val="28"/>
      </w:rPr>
      <w:t xml:space="preserve"> «</w:t>
    </w:r>
    <w:r w:rsidR="0042268B" w:rsidRPr="00D80427">
      <w:rPr>
        <w:b/>
        <w:sz w:val="28"/>
        <w:szCs w:val="28"/>
        <w:lang w:val="en-US"/>
      </w:rPr>
      <w:t>ASTANA</w:t>
    </w:r>
    <w:r w:rsidR="0042268B" w:rsidRPr="00093083">
      <w:rPr>
        <w:b/>
        <w:sz w:val="28"/>
        <w:szCs w:val="28"/>
      </w:rPr>
      <w:t xml:space="preserve"> </w:t>
    </w:r>
    <w:r w:rsidR="0042268B" w:rsidRPr="00D80427">
      <w:rPr>
        <w:b/>
        <w:sz w:val="28"/>
        <w:szCs w:val="28"/>
        <w:lang w:val="en-US"/>
      </w:rPr>
      <w:t>IT</w:t>
    </w:r>
    <w:r w:rsidR="0042268B" w:rsidRPr="00093083">
      <w:rPr>
        <w:b/>
        <w:sz w:val="28"/>
        <w:szCs w:val="28"/>
      </w:rPr>
      <w:t xml:space="preserve"> </w:t>
    </w:r>
    <w:r w:rsidR="0042268B" w:rsidRPr="00D80427">
      <w:rPr>
        <w:b/>
        <w:sz w:val="28"/>
        <w:szCs w:val="28"/>
        <w:lang w:val="en-US"/>
      </w:rPr>
      <w:t>UNIVERSITY</w:t>
    </w:r>
    <w:r w:rsidRPr="00093083">
      <w:rPr>
        <w:b/>
        <w:sz w:val="28"/>
        <w:szCs w:val="28"/>
      </w:rPr>
      <w:t>»</w:t>
    </w:r>
  </w:p>
  <w:p w14:paraId="3626EB72" w14:textId="51E5BC82" w:rsidR="0042268B" w:rsidRPr="00093083" w:rsidRDefault="00093083" w:rsidP="00393C16">
    <w:pPr>
      <w:ind w:left="540"/>
      <w:jc w:val="center"/>
      <w:rPr>
        <w:bCs/>
        <w:sz w:val="28"/>
        <w:szCs w:val="28"/>
        <w:lang w:val="kk-KZ"/>
      </w:rPr>
    </w:pPr>
    <w:r w:rsidRPr="00093083">
      <w:rPr>
        <w:bCs/>
        <w:sz w:val="28"/>
        <w:szCs w:val="28"/>
        <w:lang w:val="kk-KZ"/>
      </w:rPr>
      <w:t>список основных научных работ соискателя</w:t>
    </w:r>
  </w:p>
  <w:p w14:paraId="0E23395A" w14:textId="3C8324AA" w:rsidR="0042268B" w:rsidRPr="00093083" w:rsidRDefault="005420F6" w:rsidP="00F4159B">
    <w:pPr>
      <w:ind w:left="54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kk-KZ"/>
      </w:rPr>
      <w:t>Жакиева Нурхата Куандыковича</w:t>
    </w:r>
  </w:p>
  <w:p w14:paraId="785BE95D" w14:textId="77777777" w:rsidR="0042268B" w:rsidRPr="00454B93" w:rsidRDefault="0042268B" w:rsidP="00F4159B">
    <w:pPr>
      <w:ind w:left="540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173"/>
    <w:multiLevelType w:val="hybridMultilevel"/>
    <w:tmpl w:val="BE64B0E0"/>
    <w:lvl w:ilvl="0" w:tplc="570282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E0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36CB5"/>
    <w:multiLevelType w:val="hybridMultilevel"/>
    <w:tmpl w:val="193E9F5C"/>
    <w:lvl w:ilvl="0" w:tplc="E8EA03B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373"/>
    <w:multiLevelType w:val="hybridMultilevel"/>
    <w:tmpl w:val="171879DE"/>
    <w:lvl w:ilvl="0" w:tplc="98102CB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D1AA4"/>
    <w:multiLevelType w:val="hybridMultilevel"/>
    <w:tmpl w:val="A0069B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F62E0"/>
    <w:multiLevelType w:val="hybridMultilevel"/>
    <w:tmpl w:val="3E26A836"/>
    <w:lvl w:ilvl="0" w:tplc="08260DD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C0C"/>
    <w:multiLevelType w:val="hybridMultilevel"/>
    <w:tmpl w:val="8C8AED12"/>
    <w:lvl w:ilvl="0" w:tplc="A2F88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622C3D"/>
    <w:multiLevelType w:val="hybridMultilevel"/>
    <w:tmpl w:val="3E26A836"/>
    <w:lvl w:ilvl="0" w:tplc="08260DD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2238"/>
    <w:multiLevelType w:val="hybridMultilevel"/>
    <w:tmpl w:val="34CCC7DC"/>
    <w:lvl w:ilvl="0" w:tplc="E952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61E4"/>
    <w:multiLevelType w:val="hybridMultilevel"/>
    <w:tmpl w:val="9B6AAAD8"/>
    <w:lvl w:ilvl="0" w:tplc="C43E12F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21E7"/>
    <w:multiLevelType w:val="multilevel"/>
    <w:tmpl w:val="BE64B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171CA"/>
    <w:multiLevelType w:val="hybridMultilevel"/>
    <w:tmpl w:val="F9BC3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31DB5"/>
    <w:multiLevelType w:val="hybridMultilevel"/>
    <w:tmpl w:val="BE36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790C"/>
    <w:multiLevelType w:val="hybridMultilevel"/>
    <w:tmpl w:val="3E26A836"/>
    <w:lvl w:ilvl="0" w:tplc="08260DD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30B11"/>
    <w:multiLevelType w:val="hybridMultilevel"/>
    <w:tmpl w:val="8984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84950"/>
    <w:multiLevelType w:val="hybridMultilevel"/>
    <w:tmpl w:val="3E26A836"/>
    <w:lvl w:ilvl="0" w:tplc="08260DD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1306"/>
    <w:multiLevelType w:val="hybridMultilevel"/>
    <w:tmpl w:val="DB387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00247"/>
    <w:multiLevelType w:val="hybridMultilevel"/>
    <w:tmpl w:val="2CEEFE4A"/>
    <w:lvl w:ilvl="0" w:tplc="A2F88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D1B93"/>
    <w:multiLevelType w:val="hybridMultilevel"/>
    <w:tmpl w:val="51CA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E639B"/>
    <w:multiLevelType w:val="hybridMultilevel"/>
    <w:tmpl w:val="A8E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65B91"/>
    <w:multiLevelType w:val="hybridMultilevel"/>
    <w:tmpl w:val="EA508F44"/>
    <w:lvl w:ilvl="0" w:tplc="91E45CF0">
      <w:start w:val="1"/>
      <w:numFmt w:val="upperRoman"/>
      <w:lvlText w:val="%1."/>
      <w:lvlJc w:val="left"/>
      <w:pPr>
        <w:ind w:left="6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1" w15:restartNumberingAfterBreak="0">
    <w:nsid w:val="6CB520C4"/>
    <w:multiLevelType w:val="hybridMultilevel"/>
    <w:tmpl w:val="E4E49BE4"/>
    <w:lvl w:ilvl="0" w:tplc="F0965E7C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2" w15:restartNumberingAfterBreak="0">
    <w:nsid w:val="74E5537D"/>
    <w:multiLevelType w:val="hybridMultilevel"/>
    <w:tmpl w:val="4224E204"/>
    <w:lvl w:ilvl="0" w:tplc="A2F88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07329181">
    <w:abstractNumId w:val="0"/>
  </w:num>
  <w:num w:numId="2" w16cid:durableId="683744352">
    <w:abstractNumId w:val="10"/>
  </w:num>
  <w:num w:numId="3" w16cid:durableId="1899589952">
    <w:abstractNumId w:val="14"/>
  </w:num>
  <w:num w:numId="4" w16cid:durableId="283928310">
    <w:abstractNumId w:val="17"/>
  </w:num>
  <w:num w:numId="5" w16cid:durableId="890994086">
    <w:abstractNumId w:val="22"/>
  </w:num>
  <w:num w:numId="6" w16cid:durableId="1886216685">
    <w:abstractNumId w:val="6"/>
  </w:num>
  <w:num w:numId="7" w16cid:durableId="942030179">
    <w:abstractNumId w:val="1"/>
  </w:num>
  <w:num w:numId="8" w16cid:durableId="409427935">
    <w:abstractNumId w:val="18"/>
  </w:num>
  <w:num w:numId="9" w16cid:durableId="845512115">
    <w:abstractNumId w:val="16"/>
  </w:num>
  <w:num w:numId="10" w16cid:durableId="2142383123">
    <w:abstractNumId w:val="11"/>
  </w:num>
  <w:num w:numId="11" w16cid:durableId="635986780">
    <w:abstractNumId w:val="4"/>
  </w:num>
  <w:num w:numId="12" w16cid:durableId="378746948">
    <w:abstractNumId w:val="13"/>
  </w:num>
  <w:num w:numId="13" w16cid:durableId="2138063860">
    <w:abstractNumId w:val="8"/>
  </w:num>
  <w:num w:numId="14" w16cid:durableId="1583175218">
    <w:abstractNumId w:val="7"/>
  </w:num>
  <w:num w:numId="15" w16cid:durableId="1022823039">
    <w:abstractNumId w:val="5"/>
  </w:num>
  <w:num w:numId="16" w16cid:durableId="1879976284">
    <w:abstractNumId w:val="9"/>
  </w:num>
  <w:num w:numId="17" w16cid:durableId="1852985090">
    <w:abstractNumId w:val="21"/>
  </w:num>
  <w:num w:numId="18" w16cid:durableId="1698315646">
    <w:abstractNumId w:val="20"/>
  </w:num>
  <w:num w:numId="19" w16cid:durableId="40442294">
    <w:abstractNumId w:val="2"/>
  </w:num>
  <w:num w:numId="20" w16cid:durableId="1763717807">
    <w:abstractNumId w:val="19"/>
  </w:num>
  <w:num w:numId="21" w16cid:durableId="1152873690">
    <w:abstractNumId w:val="15"/>
  </w:num>
  <w:num w:numId="22" w16cid:durableId="767966968">
    <w:abstractNumId w:val="12"/>
  </w:num>
  <w:num w:numId="23" w16cid:durableId="541020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77"/>
    <w:rsid w:val="00000B01"/>
    <w:rsid w:val="00001827"/>
    <w:rsid w:val="00001920"/>
    <w:rsid w:val="00005AF2"/>
    <w:rsid w:val="0001030B"/>
    <w:rsid w:val="00014F3B"/>
    <w:rsid w:val="0001562D"/>
    <w:rsid w:val="000156FD"/>
    <w:rsid w:val="00024708"/>
    <w:rsid w:val="00031878"/>
    <w:rsid w:val="00031D46"/>
    <w:rsid w:val="00031DC3"/>
    <w:rsid w:val="00032231"/>
    <w:rsid w:val="00036875"/>
    <w:rsid w:val="00036E1D"/>
    <w:rsid w:val="000370EE"/>
    <w:rsid w:val="0004429C"/>
    <w:rsid w:val="00046493"/>
    <w:rsid w:val="00047D1B"/>
    <w:rsid w:val="00050320"/>
    <w:rsid w:val="00051F16"/>
    <w:rsid w:val="00054A3C"/>
    <w:rsid w:val="00054E42"/>
    <w:rsid w:val="00055A5E"/>
    <w:rsid w:val="00056BEF"/>
    <w:rsid w:val="0005742F"/>
    <w:rsid w:val="00057DD3"/>
    <w:rsid w:val="0006669E"/>
    <w:rsid w:val="00067C32"/>
    <w:rsid w:val="00071065"/>
    <w:rsid w:val="00083AF3"/>
    <w:rsid w:val="00084189"/>
    <w:rsid w:val="00086F23"/>
    <w:rsid w:val="00087704"/>
    <w:rsid w:val="000911DA"/>
    <w:rsid w:val="00093083"/>
    <w:rsid w:val="00096793"/>
    <w:rsid w:val="000970B7"/>
    <w:rsid w:val="000A3ECE"/>
    <w:rsid w:val="000B00C3"/>
    <w:rsid w:val="000B1A9B"/>
    <w:rsid w:val="000B1F04"/>
    <w:rsid w:val="000C4A00"/>
    <w:rsid w:val="000C5C54"/>
    <w:rsid w:val="000D03C7"/>
    <w:rsid w:val="000D0EB2"/>
    <w:rsid w:val="000D587F"/>
    <w:rsid w:val="000F02C9"/>
    <w:rsid w:val="00100DFC"/>
    <w:rsid w:val="001011C6"/>
    <w:rsid w:val="001059F3"/>
    <w:rsid w:val="0011373D"/>
    <w:rsid w:val="00120E78"/>
    <w:rsid w:val="00124E22"/>
    <w:rsid w:val="0012653D"/>
    <w:rsid w:val="00127093"/>
    <w:rsid w:val="00127D70"/>
    <w:rsid w:val="00136883"/>
    <w:rsid w:val="00136F85"/>
    <w:rsid w:val="001373AE"/>
    <w:rsid w:val="001425C0"/>
    <w:rsid w:val="00142C50"/>
    <w:rsid w:val="001476DF"/>
    <w:rsid w:val="00155004"/>
    <w:rsid w:val="001638B2"/>
    <w:rsid w:val="001648C0"/>
    <w:rsid w:val="001738F9"/>
    <w:rsid w:val="001752E3"/>
    <w:rsid w:val="00191094"/>
    <w:rsid w:val="001A0746"/>
    <w:rsid w:val="001A17E6"/>
    <w:rsid w:val="001A265B"/>
    <w:rsid w:val="001A6D09"/>
    <w:rsid w:val="001B024B"/>
    <w:rsid w:val="001B2A68"/>
    <w:rsid w:val="001B5AE3"/>
    <w:rsid w:val="001B66AE"/>
    <w:rsid w:val="001C39FD"/>
    <w:rsid w:val="001C700F"/>
    <w:rsid w:val="001C7A62"/>
    <w:rsid w:val="001D3631"/>
    <w:rsid w:val="001D459C"/>
    <w:rsid w:val="001E143C"/>
    <w:rsid w:val="001E16FD"/>
    <w:rsid w:val="001E1BD0"/>
    <w:rsid w:val="001E64E6"/>
    <w:rsid w:val="001F4BFB"/>
    <w:rsid w:val="001F70F4"/>
    <w:rsid w:val="002020F5"/>
    <w:rsid w:val="00205299"/>
    <w:rsid w:val="00210452"/>
    <w:rsid w:val="00213991"/>
    <w:rsid w:val="002211A5"/>
    <w:rsid w:val="00224B01"/>
    <w:rsid w:val="00231B25"/>
    <w:rsid w:val="00235EBF"/>
    <w:rsid w:val="00237DDD"/>
    <w:rsid w:val="00244AA1"/>
    <w:rsid w:val="0025092A"/>
    <w:rsid w:val="002516D2"/>
    <w:rsid w:val="00253635"/>
    <w:rsid w:val="00253AC4"/>
    <w:rsid w:val="00254104"/>
    <w:rsid w:val="00255BA2"/>
    <w:rsid w:val="00255BEE"/>
    <w:rsid w:val="002566C0"/>
    <w:rsid w:val="0026276C"/>
    <w:rsid w:val="0026294B"/>
    <w:rsid w:val="00263766"/>
    <w:rsid w:val="0026377D"/>
    <w:rsid w:val="0026664D"/>
    <w:rsid w:val="002706B7"/>
    <w:rsid w:val="00277366"/>
    <w:rsid w:val="00277592"/>
    <w:rsid w:val="00280AA6"/>
    <w:rsid w:val="00290254"/>
    <w:rsid w:val="0029084C"/>
    <w:rsid w:val="0029784E"/>
    <w:rsid w:val="00297BE2"/>
    <w:rsid w:val="002A1B69"/>
    <w:rsid w:val="002A1B8D"/>
    <w:rsid w:val="002A276F"/>
    <w:rsid w:val="002A3719"/>
    <w:rsid w:val="002A5CFD"/>
    <w:rsid w:val="002B05C3"/>
    <w:rsid w:val="002B0D64"/>
    <w:rsid w:val="002B183E"/>
    <w:rsid w:val="002B278A"/>
    <w:rsid w:val="002B4FC9"/>
    <w:rsid w:val="002B53BE"/>
    <w:rsid w:val="002B7821"/>
    <w:rsid w:val="002B7EEE"/>
    <w:rsid w:val="002C470C"/>
    <w:rsid w:val="002C6723"/>
    <w:rsid w:val="002D38DE"/>
    <w:rsid w:val="002E44E8"/>
    <w:rsid w:val="002E5B81"/>
    <w:rsid w:val="002E7E51"/>
    <w:rsid w:val="002F7CE2"/>
    <w:rsid w:val="00303BAB"/>
    <w:rsid w:val="00304BBA"/>
    <w:rsid w:val="00310B89"/>
    <w:rsid w:val="003121E5"/>
    <w:rsid w:val="00313F9C"/>
    <w:rsid w:val="00317C08"/>
    <w:rsid w:val="00322C15"/>
    <w:rsid w:val="00324E67"/>
    <w:rsid w:val="00325945"/>
    <w:rsid w:val="00334065"/>
    <w:rsid w:val="00335CED"/>
    <w:rsid w:val="00337EC5"/>
    <w:rsid w:val="00347707"/>
    <w:rsid w:val="00347DAE"/>
    <w:rsid w:val="00352D6E"/>
    <w:rsid w:val="00356416"/>
    <w:rsid w:val="00360CF4"/>
    <w:rsid w:val="00363D8B"/>
    <w:rsid w:val="003676FC"/>
    <w:rsid w:val="0037139C"/>
    <w:rsid w:val="003716B5"/>
    <w:rsid w:val="00373D06"/>
    <w:rsid w:val="003749FF"/>
    <w:rsid w:val="00376AD9"/>
    <w:rsid w:val="003801C5"/>
    <w:rsid w:val="00380C09"/>
    <w:rsid w:val="00381770"/>
    <w:rsid w:val="0039009C"/>
    <w:rsid w:val="00393C16"/>
    <w:rsid w:val="003970C8"/>
    <w:rsid w:val="003A2810"/>
    <w:rsid w:val="003A3588"/>
    <w:rsid w:val="003A422F"/>
    <w:rsid w:val="003A4247"/>
    <w:rsid w:val="003A6041"/>
    <w:rsid w:val="003B1221"/>
    <w:rsid w:val="003B26AF"/>
    <w:rsid w:val="003B40D4"/>
    <w:rsid w:val="003B5058"/>
    <w:rsid w:val="003B6D95"/>
    <w:rsid w:val="003B70E3"/>
    <w:rsid w:val="003C5728"/>
    <w:rsid w:val="003D103B"/>
    <w:rsid w:val="003D197D"/>
    <w:rsid w:val="003D26E2"/>
    <w:rsid w:val="003D2872"/>
    <w:rsid w:val="003D2B81"/>
    <w:rsid w:val="003E0443"/>
    <w:rsid w:val="003E34AD"/>
    <w:rsid w:val="003E5A92"/>
    <w:rsid w:val="003E72CB"/>
    <w:rsid w:val="003E7CCF"/>
    <w:rsid w:val="003F0D40"/>
    <w:rsid w:val="003F77AA"/>
    <w:rsid w:val="0040161E"/>
    <w:rsid w:val="004020EF"/>
    <w:rsid w:val="00414260"/>
    <w:rsid w:val="00421CF6"/>
    <w:rsid w:val="0042268B"/>
    <w:rsid w:val="00422C29"/>
    <w:rsid w:val="004245B7"/>
    <w:rsid w:val="00426EDA"/>
    <w:rsid w:val="00426F9D"/>
    <w:rsid w:val="00427ABB"/>
    <w:rsid w:val="00430B2C"/>
    <w:rsid w:val="004317DD"/>
    <w:rsid w:val="0043257C"/>
    <w:rsid w:val="00435818"/>
    <w:rsid w:val="00436D70"/>
    <w:rsid w:val="004372B4"/>
    <w:rsid w:val="00441DE7"/>
    <w:rsid w:val="00450971"/>
    <w:rsid w:val="00454B93"/>
    <w:rsid w:val="0045748E"/>
    <w:rsid w:val="0046012D"/>
    <w:rsid w:val="004616B1"/>
    <w:rsid w:val="00461DF1"/>
    <w:rsid w:val="00463249"/>
    <w:rsid w:val="00463393"/>
    <w:rsid w:val="00465699"/>
    <w:rsid w:val="0047528F"/>
    <w:rsid w:val="004761B2"/>
    <w:rsid w:val="004911E5"/>
    <w:rsid w:val="004921DC"/>
    <w:rsid w:val="00497EF0"/>
    <w:rsid w:val="004A337C"/>
    <w:rsid w:val="004A4ABD"/>
    <w:rsid w:val="004A6085"/>
    <w:rsid w:val="004B14F1"/>
    <w:rsid w:val="004B33FB"/>
    <w:rsid w:val="004B445E"/>
    <w:rsid w:val="004B5C44"/>
    <w:rsid w:val="004B7BD5"/>
    <w:rsid w:val="004C03F4"/>
    <w:rsid w:val="004C31FD"/>
    <w:rsid w:val="004C5460"/>
    <w:rsid w:val="004C6B3B"/>
    <w:rsid w:val="004C7CA6"/>
    <w:rsid w:val="004D2B19"/>
    <w:rsid w:val="004D3299"/>
    <w:rsid w:val="004D4F18"/>
    <w:rsid w:val="004D7046"/>
    <w:rsid w:val="004D7B68"/>
    <w:rsid w:val="004F4ED8"/>
    <w:rsid w:val="004F7B90"/>
    <w:rsid w:val="00500F88"/>
    <w:rsid w:val="005020F0"/>
    <w:rsid w:val="005026A9"/>
    <w:rsid w:val="00503B6A"/>
    <w:rsid w:val="00506013"/>
    <w:rsid w:val="00510021"/>
    <w:rsid w:val="005112E4"/>
    <w:rsid w:val="00526068"/>
    <w:rsid w:val="0052672C"/>
    <w:rsid w:val="00532A6A"/>
    <w:rsid w:val="005420F6"/>
    <w:rsid w:val="0054240B"/>
    <w:rsid w:val="005449A5"/>
    <w:rsid w:val="00544A3C"/>
    <w:rsid w:val="00544ADB"/>
    <w:rsid w:val="00545AEE"/>
    <w:rsid w:val="00550280"/>
    <w:rsid w:val="00553822"/>
    <w:rsid w:val="0055721E"/>
    <w:rsid w:val="00565054"/>
    <w:rsid w:val="00566239"/>
    <w:rsid w:val="00567C7B"/>
    <w:rsid w:val="005721C1"/>
    <w:rsid w:val="00573872"/>
    <w:rsid w:val="00580B58"/>
    <w:rsid w:val="0058441B"/>
    <w:rsid w:val="0058499D"/>
    <w:rsid w:val="00592B43"/>
    <w:rsid w:val="005934C7"/>
    <w:rsid w:val="005935D8"/>
    <w:rsid w:val="0059607A"/>
    <w:rsid w:val="00596F18"/>
    <w:rsid w:val="005975F0"/>
    <w:rsid w:val="00597AB6"/>
    <w:rsid w:val="005A0516"/>
    <w:rsid w:val="005A2548"/>
    <w:rsid w:val="005A3962"/>
    <w:rsid w:val="005A474D"/>
    <w:rsid w:val="005B099C"/>
    <w:rsid w:val="005B0DAB"/>
    <w:rsid w:val="005B1323"/>
    <w:rsid w:val="005B2412"/>
    <w:rsid w:val="005B24F7"/>
    <w:rsid w:val="005B31BE"/>
    <w:rsid w:val="005C610A"/>
    <w:rsid w:val="005C67D8"/>
    <w:rsid w:val="005C743A"/>
    <w:rsid w:val="005D20BE"/>
    <w:rsid w:val="005D2D18"/>
    <w:rsid w:val="005D3ED6"/>
    <w:rsid w:val="005D4069"/>
    <w:rsid w:val="005E5177"/>
    <w:rsid w:val="005E617B"/>
    <w:rsid w:val="005F430E"/>
    <w:rsid w:val="005F44FD"/>
    <w:rsid w:val="005F4D74"/>
    <w:rsid w:val="006013C1"/>
    <w:rsid w:val="00601F09"/>
    <w:rsid w:val="00602555"/>
    <w:rsid w:val="006028E8"/>
    <w:rsid w:val="00610112"/>
    <w:rsid w:val="00610BBF"/>
    <w:rsid w:val="00615FC8"/>
    <w:rsid w:val="006202F1"/>
    <w:rsid w:val="0062390C"/>
    <w:rsid w:val="0062427C"/>
    <w:rsid w:val="00625CAD"/>
    <w:rsid w:val="006313EE"/>
    <w:rsid w:val="00634B1F"/>
    <w:rsid w:val="006371F0"/>
    <w:rsid w:val="006406B6"/>
    <w:rsid w:val="00641366"/>
    <w:rsid w:val="00644376"/>
    <w:rsid w:val="00644797"/>
    <w:rsid w:val="00645BA1"/>
    <w:rsid w:val="00654763"/>
    <w:rsid w:val="00671793"/>
    <w:rsid w:val="00672911"/>
    <w:rsid w:val="006847E8"/>
    <w:rsid w:val="00693EB9"/>
    <w:rsid w:val="00695C04"/>
    <w:rsid w:val="006A0C1D"/>
    <w:rsid w:val="006A1C46"/>
    <w:rsid w:val="006A2D1A"/>
    <w:rsid w:val="006B0346"/>
    <w:rsid w:val="006B1373"/>
    <w:rsid w:val="006B3701"/>
    <w:rsid w:val="006B4AD9"/>
    <w:rsid w:val="006B5018"/>
    <w:rsid w:val="006C10A4"/>
    <w:rsid w:val="006C19C9"/>
    <w:rsid w:val="006C2CE3"/>
    <w:rsid w:val="006C5372"/>
    <w:rsid w:val="006C545D"/>
    <w:rsid w:val="006C5C50"/>
    <w:rsid w:val="006D491E"/>
    <w:rsid w:val="006D5A9B"/>
    <w:rsid w:val="006E2386"/>
    <w:rsid w:val="00701D1D"/>
    <w:rsid w:val="007036F8"/>
    <w:rsid w:val="00705441"/>
    <w:rsid w:val="00706584"/>
    <w:rsid w:val="007175F2"/>
    <w:rsid w:val="007203A9"/>
    <w:rsid w:val="00722E94"/>
    <w:rsid w:val="00723AF8"/>
    <w:rsid w:val="007326F6"/>
    <w:rsid w:val="0073489C"/>
    <w:rsid w:val="0073504A"/>
    <w:rsid w:val="0074118F"/>
    <w:rsid w:val="007476AC"/>
    <w:rsid w:val="00755DF7"/>
    <w:rsid w:val="007575D8"/>
    <w:rsid w:val="007631B8"/>
    <w:rsid w:val="00766EC8"/>
    <w:rsid w:val="00775664"/>
    <w:rsid w:val="007828BB"/>
    <w:rsid w:val="00782901"/>
    <w:rsid w:val="00784004"/>
    <w:rsid w:val="00791315"/>
    <w:rsid w:val="00791EBB"/>
    <w:rsid w:val="00792374"/>
    <w:rsid w:val="007A04AE"/>
    <w:rsid w:val="007A1267"/>
    <w:rsid w:val="007A2E6F"/>
    <w:rsid w:val="007A522E"/>
    <w:rsid w:val="007B50FB"/>
    <w:rsid w:val="007B5A2E"/>
    <w:rsid w:val="007C0744"/>
    <w:rsid w:val="007C190B"/>
    <w:rsid w:val="007C5762"/>
    <w:rsid w:val="007C5884"/>
    <w:rsid w:val="007C6605"/>
    <w:rsid w:val="007D6DBE"/>
    <w:rsid w:val="007D7D00"/>
    <w:rsid w:val="007E162D"/>
    <w:rsid w:val="007E4095"/>
    <w:rsid w:val="007E5810"/>
    <w:rsid w:val="007E69C3"/>
    <w:rsid w:val="007F25A6"/>
    <w:rsid w:val="007F3878"/>
    <w:rsid w:val="007F6909"/>
    <w:rsid w:val="007F6BA2"/>
    <w:rsid w:val="007F797F"/>
    <w:rsid w:val="007F7982"/>
    <w:rsid w:val="007F7E51"/>
    <w:rsid w:val="0080104F"/>
    <w:rsid w:val="00801D75"/>
    <w:rsid w:val="00804EEE"/>
    <w:rsid w:val="00805A9A"/>
    <w:rsid w:val="008152E7"/>
    <w:rsid w:val="0082512E"/>
    <w:rsid w:val="00827606"/>
    <w:rsid w:val="0083134B"/>
    <w:rsid w:val="008314E9"/>
    <w:rsid w:val="00835592"/>
    <w:rsid w:val="00836316"/>
    <w:rsid w:val="00837804"/>
    <w:rsid w:val="008406B2"/>
    <w:rsid w:val="0084235E"/>
    <w:rsid w:val="008426CD"/>
    <w:rsid w:val="00842B63"/>
    <w:rsid w:val="00844516"/>
    <w:rsid w:val="0084495B"/>
    <w:rsid w:val="00847CBF"/>
    <w:rsid w:val="008575D5"/>
    <w:rsid w:val="0085796E"/>
    <w:rsid w:val="0086029A"/>
    <w:rsid w:val="00862D22"/>
    <w:rsid w:val="008643F9"/>
    <w:rsid w:val="00864C29"/>
    <w:rsid w:val="0086768F"/>
    <w:rsid w:val="00867891"/>
    <w:rsid w:val="00877195"/>
    <w:rsid w:val="00877582"/>
    <w:rsid w:val="00880B80"/>
    <w:rsid w:val="00881FC7"/>
    <w:rsid w:val="0089351B"/>
    <w:rsid w:val="00893731"/>
    <w:rsid w:val="00895723"/>
    <w:rsid w:val="00896658"/>
    <w:rsid w:val="008A4ECE"/>
    <w:rsid w:val="008A6921"/>
    <w:rsid w:val="008B1BC1"/>
    <w:rsid w:val="008B264E"/>
    <w:rsid w:val="008B278B"/>
    <w:rsid w:val="008B2F31"/>
    <w:rsid w:val="008B31B3"/>
    <w:rsid w:val="008B6CD7"/>
    <w:rsid w:val="008B6DC7"/>
    <w:rsid w:val="008B7EF0"/>
    <w:rsid w:val="008C26A9"/>
    <w:rsid w:val="008C748E"/>
    <w:rsid w:val="008C7853"/>
    <w:rsid w:val="008D26E2"/>
    <w:rsid w:val="008D299B"/>
    <w:rsid w:val="008D77F2"/>
    <w:rsid w:val="008E2530"/>
    <w:rsid w:val="008F0182"/>
    <w:rsid w:val="008F08A3"/>
    <w:rsid w:val="008F0FC5"/>
    <w:rsid w:val="008F7D61"/>
    <w:rsid w:val="009020E2"/>
    <w:rsid w:val="00902650"/>
    <w:rsid w:val="00903FF0"/>
    <w:rsid w:val="00907369"/>
    <w:rsid w:val="009126B0"/>
    <w:rsid w:val="009149B9"/>
    <w:rsid w:val="009178BF"/>
    <w:rsid w:val="00921422"/>
    <w:rsid w:val="0092254A"/>
    <w:rsid w:val="0092676F"/>
    <w:rsid w:val="00927D45"/>
    <w:rsid w:val="00932ECD"/>
    <w:rsid w:val="00937DAF"/>
    <w:rsid w:val="0094344C"/>
    <w:rsid w:val="009607E6"/>
    <w:rsid w:val="00961D8C"/>
    <w:rsid w:val="00963353"/>
    <w:rsid w:val="00963616"/>
    <w:rsid w:val="009646E6"/>
    <w:rsid w:val="009667D6"/>
    <w:rsid w:val="00971AF5"/>
    <w:rsid w:val="00980DF5"/>
    <w:rsid w:val="009823E5"/>
    <w:rsid w:val="00992348"/>
    <w:rsid w:val="00992B9C"/>
    <w:rsid w:val="009935CE"/>
    <w:rsid w:val="0099426A"/>
    <w:rsid w:val="00995173"/>
    <w:rsid w:val="009A710D"/>
    <w:rsid w:val="009A790D"/>
    <w:rsid w:val="009A7BC1"/>
    <w:rsid w:val="009B1F15"/>
    <w:rsid w:val="009B7211"/>
    <w:rsid w:val="009C047B"/>
    <w:rsid w:val="009C2021"/>
    <w:rsid w:val="009C22B6"/>
    <w:rsid w:val="009C4848"/>
    <w:rsid w:val="009D0F1E"/>
    <w:rsid w:val="009D2204"/>
    <w:rsid w:val="009D3BE8"/>
    <w:rsid w:val="009E5BB5"/>
    <w:rsid w:val="009E785A"/>
    <w:rsid w:val="009F3110"/>
    <w:rsid w:val="009F38D7"/>
    <w:rsid w:val="009F514A"/>
    <w:rsid w:val="009F6B1C"/>
    <w:rsid w:val="009F708C"/>
    <w:rsid w:val="00A06E83"/>
    <w:rsid w:val="00A07A0C"/>
    <w:rsid w:val="00A11396"/>
    <w:rsid w:val="00A12DDB"/>
    <w:rsid w:val="00A222D3"/>
    <w:rsid w:val="00A27DF7"/>
    <w:rsid w:val="00A3290C"/>
    <w:rsid w:val="00A33A36"/>
    <w:rsid w:val="00A3794D"/>
    <w:rsid w:val="00A45CFB"/>
    <w:rsid w:val="00A467E6"/>
    <w:rsid w:val="00A5170E"/>
    <w:rsid w:val="00A53E53"/>
    <w:rsid w:val="00A6196F"/>
    <w:rsid w:val="00A6371E"/>
    <w:rsid w:val="00A647E9"/>
    <w:rsid w:val="00A64D15"/>
    <w:rsid w:val="00A6665C"/>
    <w:rsid w:val="00A7025D"/>
    <w:rsid w:val="00A70789"/>
    <w:rsid w:val="00A72E86"/>
    <w:rsid w:val="00A73A97"/>
    <w:rsid w:val="00A77B9B"/>
    <w:rsid w:val="00A8732D"/>
    <w:rsid w:val="00A87360"/>
    <w:rsid w:val="00A8743E"/>
    <w:rsid w:val="00A90A5B"/>
    <w:rsid w:val="00A90FFF"/>
    <w:rsid w:val="00A91223"/>
    <w:rsid w:val="00A93984"/>
    <w:rsid w:val="00AA5CB5"/>
    <w:rsid w:val="00AA75F6"/>
    <w:rsid w:val="00AB3D92"/>
    <w:rsid w:val="00AB49DA"/>
    <w:rsid w:val="00AB701D"/>
    <w:rsid w:val="00AC053C"/>
    <w:rsid w:val="00AC4CEC"/>
    <w:rsid w:val="00AC5BA5"/>
    <w:rsid w:val="00AC7FF8"/>
    <w:rsid w:val="00AD18AE"/>
    <w:rsid w:val="00AD1A29"/>
    <w:rsid w:val="00AD2C2F"/>
    <w:rsid w:val="00AD2F2F"/>
    <w:rsid w:val="00AD4A88"/>
    <w:rsid w:val="00AE0FC1"/>
    <w:rsid w:val="00AE3289"/>
    <w:rsid w:val="00AE502D"/>
    <w:rsid w:val="00AF52CB"/>
    <w:rsid w:val="00B01AE9"/>
    <w:rsid w:val="00B02FD8"/>
    <w:rsid w:val="00B03647"/>
    <w:rsid w:val="00B0476B"/>
    <w:rsid w:val="00B1520E"/>
    <w:rsid w:val="00B1640A"/>
    <w:rsid w:val="00B16751"/>
    <w:rsid w:val="00B3692A"/>
    <w:rsid w:val="00B43E0A"/>
    <w:rsid w:val="00B44252"/>
    <w:rsid w:val="00B50CA5"/>
    <w:rsid w:val="00B5291C"/>
    <w:rsid w:val="00B5310A"/>
    <w:rsid w:val="00B546F3"/>
    <w:rsid w:val="00B5649B"/>
    <w:rsid w:val="00B57C7C"/>
    <w:rsid w:val="00B63AB5"/>
    <w:rsid w:val="00B6433A"/>
    <w:rsid w:val="00B64EF8"/>
    <w:rsid w:val="00B65792"/>
    <w:rsid w:val="00B6595C"/>
    <w:rsid w:val="00B6701C"/>
    <w:rsid w:val="00B715D0"/>
    <w:rsid w:val="00B743CC"/>
    <w:rsid w:val="00B779A9"/>
    <w:rsid w:val="00B82184"/>
    <w:rsid w:val="00B82F3B"/>
    <w:rsid w:val="00B9016A"/>
    <w:rsid w:val="00B917B6"/>
    <w:rsid w:val="00B917DF"/>
    <w:rsid w:val="00B91EA8"/>
    <w:rsid w:val="00B94E25"/>
    <w:rsid w:val="00BA01FE"/>
    <w:rsid w:val="00BA11C8"/>
    <w:rsid w:val="00BC1211"/>
    <w:rsid w:val="00BC5DEB"/>
    <w:rsid w:val="00BC7883"/>
    <w:rsid w:val="00BC78DD"/>
    <w:rsid w:val="00BD24BF"/>
    <w:rsid w:val="00BD4311"/>
    <w:rsid w:val="00BD60CB"/>
    <w:rsid w:val="00BD722B"/>
    <w:rsid w:val="00BD7248"/>
    <w:rsid w:val="00BF13F9"/>
    <w:rsid w:val="00BF22B6"/>
    <w:rsid w:val="00BF3933"/>
    <w:rsid w:val="00BF7DAB"/>
    <w:rsid w:val="00C06955"/>
    <w:rsid w:val="00C06BFC"/>
    <w:rsid w:val="00C175F6"/>
    <w:rsid w:val="00C1792F"/>
    <w:rsid w:val="00C26DC7"/>
    <w:rsid w:val="00C3149C"/>
    <w:rsid w:val="00C32B7A"/>
    <w:rsid w:val="00C33572"/>
    <w:rsid w:val="00C40045"/>
    <w:rsid w:val="00C44F2E"/>
    <w:rsid w:val="00C47E74"/>
    <w:rsid w:val="00C54DAA"/>
    <w:rsid w:val="00C55232"/>
    <w:rsid w:val="00C57CB4"/>
    <w:rsid w:val="00C57FEB"/>
    <w:rsid w:val="00C60789"/>
    <w:rsid w:val="00C64636"/>
    <w:rsid w:val="00C71E64"/>
    <w:rsid w:val="00C72105"/>
    <w:rsid w:val="00C7535B"/>
    <w:rsid w:val="00C779DB"/>
    <w:rsid w:val="00C77C56"/>
    <w:rsid w:val="00C8724A"/>
    <w:rsid w:val="00C90A07"/>
    <w:rsid w:val="00C91D76"/>
    <w:rsid w:val="00C92611"/>
    <w:rsid w:val="00C92648"/>
    <w:rsid w:val="00CA4B00"/>
    <w:rsid w:val="00CA554D"/>
    <w:rsid w:val="00CB10E2"/>
    <w:rsid w:val="00CB4AE7"/>
    <w:rsid w:val="00CC113D"/>
    <w:rsid w:val="00CC13A1"/>
    <w:rsid w:val="00CC5BA5"/>
    <w:rsid w:val="00CD39C1"/>
    <w:rsid w:val="00CE2996"/>
    <w:rsid w:val="00CE3339"/>
    <w:rsid w:val="00CE72FB"/>
    <w:rsid w:val="00CF4A9E"/>
    <w:rsid w:val="00D011B7"/>
    <w:rsid w:val="00D049C1"/>
    <w:rsid w:val="00D05B18"/>
    <w:rsid w:val="00D0756F"/>
    <w:rsid w:val="00D1405E"/>
    <w:rsid w:val="00D170F3"/>
    <w:rsid w:val="00D210F4"/>
    <w:rsid w:val="00D33BC9"/>
    <w:rsid w:val="00D344A1"/>
    <w:rsid w:val="00D40CC0"/>
    <w:rsid w:val="00D41225"/>
    <w:rsid w:val="00D42519"/>
    <w:rsid w:val="00D471CA"/>
    <w:rsid w:val="00D50DE5"/>
    <w:rsid w:val="00D5286B"/>
    <w:rsid w:val="00D54813"/>
    <w:rsid w:val="00D6308C"/>
    <w:rsid w:val="00D642AD"/>
    <w:rsid w:val="00D64D97"/>
    <w:rsid w:val="00D65693"/>
    <w:rsid w:val="00D6725D"/>
    <w:rsid w:val="00D679C0"/>
    <w:rsid w:val="00D73B6F"/>
    <w:rsid w:val="00D74BAF"/>
    <w:rsid w:val="00D7519F"/>
    <w:rsid w:val="00D7551E"/>
    <w:rsid w:val="00D756EB"/>
    <w:rsid w:val="00D80427"/>
    <w:rsid w:val="00D807FE"/>
    <w:rsid w:val="00D86A2F"/>
    <w:rsid w:val="00D93299"/>
    <w:rsid w:val="00D95905"/>
    <w:rsid w:val="00D96B61"/>
    <w:rsid w:val="00D97B6E"/>
    <w:rsid w:val="00DA4C41"/>
    <w:rsid w:val="00DC346C"/>
    <w:rsid w:val="00DC406C"/>
    <w:rsid w:val="00DD0E71"/>
    <w:rsid w:val="00DD0F2A"/>
    <w:rsid w:val="00DD19F3"/>
    <w:rsid w:val="00DE2422"/>
    <w:rsid w:val="00DE5F23"/>
    <w:rsid w:val="00DE686A"/>
    <w:rsid w:val="00DF5668"/>
    <w:rsid w:val="00DF6273"/>
    <w:rsid w:val="00E00832"/>
    <w:rsid w:val="00E02B4C"/>
    <w:rsid w:val="00E0493A"/>
    <w:rsid w:val="00E1141C"/>
    <w:rsid w:val="00E1166F"/>
    <w:rsid w:val="00E1173F"/>
    <w:rsid w:val="00E15481"/>
    <w:rsid w:val="00E16160"/>
    <w:rsid w:val="00E21550"/>
    <w:rsid w:val="00E242AB"/>
    <w:rsid w:val="00E26669"/>
    <w:rsid w:val="00E32DFE"/>
    <w:rsid w:val="00E36CE4"/>
    <w:rsid w:val="00E37A91"/>
    <w:rsid w:val="00E41851"/>
    <w:rsid w:val="00E46084"/>
    <w:rsid w:val="00E46099"/>
    <w:rsid w:val="00E5289A"/>
    <w:rsid w:val="00E5319B"/>
    <w:rsid w:val="00E617FA"/>
    <w:rsid w:val="00E61E50"/>
    <w:rsid w:val="00E64B87"/>
    <w:rsid w:val="00E65073"/>
    <w:rsid w:val="00E6760E"/>
    <w:rsid w:val="00E713CC"/>
    <w:rsid w:val="00E72ACC"/>
    <w:rsid w:val="00E75F5C"/>
    <w:rsid w:val="00E844D2"/>
    <w:rsid w:val="00E939DF"/>
    <w:rsid w:val="00E94325"/>
    <w:rsid w:val="00EA074D"/>
    <w:rsid w:val="00EA1306"/>
    <w:rsid w:val="00EA3A52"/>
    <w:rsid w:val="00EA6920"/>
    <w:rsid w:val="00EA7177"/>
    <w:rsid w:val="00EB237A"/>
    <w:rsid w:val="00EB538A"/>
    <w:rsid w:val="00EC38E0"/>
    <w:rsid w:val="00EC6FD4"/>
    <w:rsid w:val="00ED4057"/>
    <w:rsid w:val="00EE4045"/>
    <w:rsid w:val="00EF5F6B"/>
    <w:rsid w:val="00EF7503"/>
    <w:rsid w:val="00F1242F"/>
    <w:rsid w:val="00F17635"/>
    <w:rsid w:val="00F17FB8"/>
    <w:rsid w:val="00F2733D"/>
    <w:rsid w:val="00F320EC"/>
    <w:rsid w:val="00F34377"/>
    <w:rsid w:val="00F34F2C"/>
    <w:rsid w:val="00F35736"/>
    <w:rsid w:val="00F36DFB"/>
    <w:rsid w:val="00F40B02"/>
    <w:rsid w:val="00F4159B"/>
    <w:rsid w:val="00F4517D"/>
    <w:rsid w:val="00F507BC"/>
    <w:rsid w:val="00F51F67"/>
    <w:rsid w:val="00F5395A"/>
    <w:rsid w:val="00F56C3F"/>
    <w:rsid w:val="00F605B4"/>
    <w:rsid w:val="00F64E15"/>
    <w:rsid w:val="00F70D56"/>
    <w:rsid w:val="00F72636"/>
    <w:rsid w:val="00F76FD6"/>
    <w:rsid w:val="00F81416"/>
    <w:rsid w:val="00F8218B"/>
    <w:rsid w:val="00F85063"/>
    <w:rsid w:val="00F968FB"/>
    <w:rsid w:val="00FA6EC9"/>
    <w:rsid w:val="00FA7B38"/>
    <w:rsid w:val="00FB0398"/>
    <w:rsid w:val="00FB3B7C"/>
    <w:rsid w:val="00FB49B0"/>
    <w:rsid w:val="00FB588D"/>
    <w:rsid w:val="00FC1634"/>
    <w:rsid w:val="00FC52A3"/>
    <w:rsid w:val="00FC6E22"/>
    <w:rsid w:val="00FE29DD"/>
    <w:rsid w:val="00FE6612"/>
    <w:rsid w:val="00FF2960"/>
    <w:rsid w:val="00FF2E1F"/>
    <w:rsid w:val="00FF4965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EA814"/>
  <w15:docId w15:val="{DBBC78BC-BF70-4E1D-9A23-F01DC70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7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A3A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47E9"/>
    <w:pPr>
      <w:jc w:val="center"/>
    </w:pPr>
    <w:rPr>
      <w:sz w:val="16"/>
      <w:szCs w:val="20"/>
    </w:rPr>
  </w:style>
  <w:style w:type="table" w:styleId="a4">
    <w:name w:val="Table Grid"/>
    <w:basedOn w:val="a1"/>
    <w:rsid w:val="00A6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647E9"/>
    <w:pPr>
      <w:widowControl w:val="0"/>
      <w:autoSpaceDE w:val="0"/>
      <w:autoSpaceDN w:val="0"/>
      <w:adjustRightInd w:val="0"/>
    </w:pPr>
    <w:rPr>
      <w:sz w:val="20"/>
      <w:szCs w:val="28"/>
      <w:lang w:eastAsia="ko-KR"/>
    </w:rPr>
  </w:style>
  <w:style w:type="paragraph" w:styleId="a7">
    <w:name w:val="Plain Text"/>
    <w:basedOn w:val="a"/>
    <w:rsid w:val="00A647E9"/>
    <w:rPr>
      <w:rFonts w:ascii="Courier New" w:hAnsi="Courier New"/>
      <w:sz w:val="20"/>
      <w:szCs w:val="20"/>
    </w:rPr>
  </w:style>
  <w:style w:type="paragraph" w:customStyle="1" w:styleId="11">
    <w:name w:val="Обычный1"/>
    <w:rsid w:val="00A647E9"/>
    <w:pPr>
      <w:spacing w:before="100" w:after="100"/>
    </w:pPr>
    <w:rPr>
      <w:snapToGrid w:val="0"/>
      <w:sz w:val="24"/>
    </w:rPr>
  </w:style>
  <w:style w:type="character" w:styleId="a8">
    <w:name w:val="page number"/>
    <w:basedOn w:val="a0"/>
    <w:rsid w:val="00CA554D"/>
  </w:style>
  <w:style w:type="paragraph" w:styleId="2">
    <w:name w:val="Body Text 2"/>
    <w:aliases w:val=" Знак"/>
    <w:basedOn w:val="a"/>
    <w:link w:val="20"/>
    <w:rsid w:val="00B03647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link w:val="2"/>
    <w:rsid w:val="00B03647"/>
    <w:rPr>
      <w:sz w:val="24"/>
      <w:szCs w:val="24"/>
      <w:lang w:val="ru-RU" w:eastAsia="ru-RU" w:bidi="ar-SA"/>
    </w:rPr>
  </w:style>
  <w:style w:type="paragraph" w:styleId="a9">
    <w:name w:val="header"/>
    <w:basedOn w:val="a"/>
    <w:rsid w:val="00454B93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454B93"/>
    <w:pPr>
      <w:tabs>
        <w:tab w:val="center" w:pos="4536"/>
        <w:tab w:val="right" w:pos="9072"/>
      </w:tabs>
    </w:pPr>
  </w:style>
  <w:style w:type="character" w:styleId="ac">
    <w:name w:val="Strong"/>
    <w:uiPriority w:val="22"/>
    <w:qFormat/>
    <w:rsid w:val="00E939DF"/>
    <w:rPr>
      <w:b/>
      <w:bCs/>
    </w:rPr>
  </w:style>
  <w:style w:type="paragraph" w:styleId="ad">
    <w:name w:val="List Paragraph"/>
    <w:basedOn w:val="a"/>
    <w:link w:val="ae"/>
    <w:uiPriority w:val="34"/>
    <w:qFormat/>
    <w:rsid w:val="00E939DF"/>
    <w:pPr>
      <w:ind w:left="720"/>
      <w:contextualSpacing/>
    </w:pPr>
  </w:style>
  <w:style w:type="table" w:customStyle="1" w:styleId="-351">
    <w:name w:val="Список-таблица 3 — акцент 51"/>
    <w:basedOn w:val="a1"/>
    <w:uiPriority w:val="48"/>
    <w:rsid w:val="0055028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B50CA5"/>
  </w:style>
  <w:style w:type="character" w:customStyle="1" w:styleId="ab">
    <w:name w:val="Нижний колонтитул Знак"/>
    <w:basedOn w:val="a0"/>
    <w:link w:val="aa"/>
    <w:uiPriority w:val="99"/>
    <w:rsid w:val="00A3290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093"/>
    <w:rPr>
      <w:b/>
      <w:bCs/>
      <w:sz w:val="27"/>
      <w:szCs w:val="27"/>
    </w:rPr>
  </w:style>
  <w:style w:type="character" w:styleId="af">
    <w:name w:val="Hyperlink"/>
    <w:basedOn w:val="a0"/>
    <w:uiPriority w:val="99"/>
    <w:unhideWhenUsed/>
    <w:rsid w:val="00EA1306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E34AD"/>
    <w:rPr>
      <w:szCs w:val="28"/>
      <w:lang w:eastAsia="ko-KR"/>
    </w:rPr>
  </w:style>
  <w:style w:type="paragraph" w:styleId="af0">
    <w:name w:val="Balloon Text"/>
    <w:basedOn w:val="a"/>
    <w:link w:val="af1"/>
    <w:uiPriority w:val="99"/>
    <w:semiHidden/>
    <w:unhideWhenUsed/>
    <w:rsid w:val="00AA75F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5F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A7BC1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AA5CB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elementor-image-box-description">
    <w:name w:val="elementor-image-box-description"/>
    <w:basedOn w:val="a"/>
    <w:rsid w:val="0042268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af2">
    <w:name w:val="FollowedHyperlink"/>
    <w:basedOn w:val="a0"/>
    <w:uiPriority w:val="99"/>
    <w:semiHidden/>
    <w:unhideWhenUsed/>
    <w:rsid w:val="0042268B"/>
    <w:rPr>
      <w:color w:val="954F72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E661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6612"/>
    <w:rPr>
      <w:sz w:val="16"/>
      <w:szCs w:val="16"/>
    </w:rPr>
  </w:style>
  <w:style w:type="character" w:customStyle="1" w:styleId="il">
    <w:name w:val="il"/>
    <w:rsid w:val="00FE6612"/>
  </w:style>
  <w:style w:type="character" w:customStyle="1" w:styleId="ae">
    <w:name w:val="Абзац списка Знак"/>
    <w:link w:val="ad"/>
    <w:uiPriority w:val="34"/>
    <w:rsid w:val="006A0C1D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1011C6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5934C7"/>
    <w:rPr>
      <w:i/>
      <w:iCs/>
    </w:rPr>
  </w:style>
  <w:style w:type="character" w:customStyle="1" w:styleId="list-title">
    <w:name w:val="list-title"/>
    <w:basedOn w:val="a0"/>
    <w:rsid w:val="006406B6"/>
  </w:style>
  <w:style w:type="character" w:customStyle="1" w:styleId="text-meta">
    <w:name w:val="text-meta"/>
    <w:basedOn w:val="a0"/>
    <w:rsid w:val="006406B6"/>
  </w:style>
  <w:style w:type="character" w:customStyle="1" w:styleId="text-bold">
    <w:name w:val="text-bold"/>
    <w:basedOn w:val="a0"/>
    <w:rsid w:val="006406B6"/>
  </w:style>
  <w:style w:type="character" w:customStyle="1" w:styleId="40">
    <w:name w:val="Заголовок 4 Знак"/>
    <w:basedOn w:val="a0"/>
    <w:link w:val="4"/>
    <w:uiPriority w:val="9"/>
    <w:rsid w:val="00EA3A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4F7B9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F7B9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F7B9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7B9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7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nconman.2018.05.022" TargetMode="External"/><Relationship Id="rId13" Type="http://schemas.openxmlformats.org/officeDocument/2006/relationships/hyperlink" Target="https://iopscience.iop.org/article/10.1088/1742-6596/1696/1/012036" TargetMode="External"/><Relationship Id="rId18" Type="http://schemas.openxmlformats.org/officeDocument/2006/relationships/hyperlink" Target="https://doi.org/10.3390/polym14153067" TargetMode="External"/><Relationship Id="rId26" Type="http://schemas.openxmlformats.org/officeDocument/2006/relationships/hyperlink" Target="https://www.routledge.com/Sustainable-Energy-in-Kazakhstan-Moving-to-cleaner-energy-in-a-resource-rich/Kalyuzhnova-Pomfret/p/book/97811382384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6799/cp-surfcoat-graphene-korea-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matpr.2017.04.024" TargetMode="External"/><Relationship Id="rId17" Type="http://schemas.openxmlformats.org/officeDocument/2006/relationships/hyperlink" Target="https://ieeexplore.ieee.org/document/9656902/" TargetMode="External"/><Relationship Id="rId25" Type="http://schemas.openxmlformats.org/officeDocument/2006/relationships/hyperlink" Target="https://www.routledge.com/Sustainable-Energy-in-Kazakhstan-Moving-to-cleaner-energy-in-a-resource-rich/Kalyuzhnova-Pomfret/p/book/97811382384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6043145000" TargetMode="External"/><Relationship Id="rId20" Type="http://schemas.openxmlformats.org/officeDocument/2006/relationships/hyperlink" Target="https://doi.org/10.26799/cp-nanotechfrance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gypro.2017.12.187" TargetMode="External"/><Relationship Id="rId24" Type="http://schemas.openxmlformats.org/officeDocument/2006/relationships/hyperlink" Target="https://doi.org/10.1109/SIST50301.2021.9465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pi.com/1996-1073/15/7/2404" TargetMode="External"/><Relationship Id="rId23" Type="http://schemas.openxmlformats.org/officeDocument/2006/relationships/hyperlink" Target="https://doi.org/10.1109/ATIT50783.2020.934926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016/j.dib.2019.103781" TargetMode="External"/><Relationship Id="rId19" Type="http://schemas.openxmlformats.org/officeDocument/2006/relationships/hyperlink" Target="https://doi.org/10.18280/ijsdp.170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energy.2018.02.011" TargetMode="External"/><Relationship Id="rId14" Type="http://schemas.openxmlformats.org/officeDocument/2006/relationships/hyperlink" Target="https://iopscience.iop.org/article/10.1088/2399-6528/abda13/meta" TargetMode="External"/><Relationship Id="rId22" Type="http://schemas.openxmlformats.org/officeDocument/2006/relationships/hyperlink" Target="https://doi.org/10.1109/UkrMiCo52950.2021.971660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9_&#1057;&#1087;&#1080;&#1089;&#1086;&#1082;%20&#1086;&#1089;&#1085;%20&#1085;&#1072;&#1091;&#1095;&#1085;%20&#1090;&#1088;&#1091;&#1076;&#1086;&#1074;_&#1057;&#1072;&#1088;&#1089;&#1077;&#1085;&#107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B218-7076-48FF-8B5F-CFD5E24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9_Список осн научн трудов_Сарсенби</Template>
  <TotalTime>490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Физика-математика ғылымдарының докторы</vt:lpstr>
      <vt:lpstr>Физика-математика ғылымдарының докторы</vt:lpstr>
    </vt:vector>
  </TitlesOfParts>
  <Company>Дом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Физика-математика ғылымдарының докторы</dc:title>
  <dc:subject/>
  <dc:creator>1</dc:creator>
  <cp:keywords/>
  <dc:description/>
  <cp:lastModifiedBy>Nurkhat Zhakiyev</cp:lastModifiedBy>
  <cp:revision>49</cp:revision>
  <cp:lastPrinted>2015-09-09T09:20:00Z</cp:lastPrinted>
  <dcterms:created xsi:type="dcterms:W3CDTF">2020-09-24T05:23:00Z</dcterms:created>
  <dcterms:modified xsi:type="dcterms:W3CDTF">2022-08-28T11:46:00Z</dcterms:modified>
</cp:coreProperties>
</file>