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C22B9" w14:textId="34AE874D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Приложение  _</w:t>
      </w:r>
      <w:proofErr w:type="gramEnd"/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_______ </w:t>
      </w:r>
    </w:p>
    <w:p w14:paraId="624CC209" w14:textId="2E05EEFF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к приказу 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Р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ектора </w:t>
      </w:r>
    </w:p>
    <w:p w14:paraId="35BCC144" w14:textId="77777777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ТОО «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Astana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IT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en-US" w:eastAsia="ru-RU"/>
        </w:rPr>
        <w:t>University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»</w:t>
      </w:r>
    </w:p>
    <w:p w14:paraId="254F1A0F" w14:textId="4C409987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«___» ________ 202</w:t>
      </w:r>
      <w:r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2</w:t>
      </w:r>
      <w:r w:rsidRPr="00A570D8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 xml:space="preserve"> года №____</w:t>
      </w:r>
    </w:p>
    <w:p w14:paraId="66A76872" w14:textId="77777777" w:rsidR="00A570D8" w:rsidRPr="00A570D8" w:rsidRDefault="00A570D8" w:rsidP="00A570D8">
      <w:pPr>
        <w:spacing w:after="0" w:line="240" w:lineRule="auto"/>
        <w:ind w:left="5672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p w14:paraId="2659FE6E" w14:textId="658275F6" w:rsidR="00A570D8" w:rsidRDefault="00A570D8" w:rsidP="00025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58F43A74" w14:textId="77777777" w:rsidR="00A570D8" w:rsidRDefault="00A570D8" w:rsidP="00025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</w:p>
    <w:p w14:paraId="5B19D1CB" w14:textId="2240ADD8" w:rsidR="00025C34" w:rsidRPr="00025C34" w:rsidRDefault="0007028D" w:rsidP="00025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025C3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Директор</w:t>
      </w:r>
    </w:p>
    <w:p w14:paraId="7BF4C3E9" w14:textId="08924180" w:rsidR="00490813" w:rsidRPr="00025C34" w:rsidRDefault="0007028D" w:rsidP="00025C34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</w:pPr>
      <w:r w:rsidRPr="00025C34">
        <w:rPr>
          <w:rFonts w:ascii="Times New Roman" w:eastAsia="Times New Roman" w:hAnsi="Times New Roman" w:cs="Times New Roman"/>
          <w:b/>
          <w:bCs/>
          <w:color w:val="1E1E1E"/>
          <w:sz w:val="28"/>
          <w:szCs w:val="28"/>
          <w:lang w:eastAsia="ru-RU"/>
        </w:rPr>
        <w:t>Департамента правового обеспечения и закупок</w:t>
      </w:r>
    </w:p>
    <w:p w14:paraId="6DE77C6D" w14:textId="77777777" w:rsidR="00025C34" w:rsidRPr="00025C34" w:rsidRDefault="00025C34" w:rsidP="00025C3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1E1E1E"/>
          <w:sz w:val="28"/>
          <w:szCs w:val="28"/>
          <w:lang w:eastAsia="ru-RU"/>
        </w:rPr>
      </w:pPr>
    </w:p>
    <w:p w14:paraId="780CB63B" w14:textId="6C71C71A" w:rsidR="00490813" w:rsidRPr="00025C34" w:rsidRDefault="00490813" w:rsidP="0002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025C3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      </w:t>
      </w:r>
      <w:r w:rsidR="00FD756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333D11" w:rsidRPr="00333D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1.</w:t>
      </w:r>
      <w:r w:rsid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025C34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Должностные обязанности:</w:t>
      </w:r>
    </w:p>
    <w:p w14:paraId="2313B7E1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обеспечивает соблюдение законности в деятельности </w:t>
      </w:r>
      <w:r w:rsidR="00485BA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1AB7E78D" w14:textId="6C2A0521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защиту его правовых интересов;</w:t>
      </w:r>
    </w:p>
    <w:p w14:paraId="7C742CE8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осуществляет правовую экспертизу проектов приказов, инструкций, </w:t>
      </w:r>
    </w:p>
    <w:p w14:paraId="1C3AD847" w14:textId="6283FC55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положений, стандартов и иных актов правового характера, подготавливаемых в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овариществе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визирует их, а также участвует в необходимых случаях в подготовке этих документов;</w:t>
      </w:r>
    </w:p>
    <w:p w14:paraId="4656C385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принимает меры по изменению или отмене актов, изданных с </w:t>
      </w:r>
    </w:p>
    <w:p w14:paraId="1887DD48" w14:textId="71FB075F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нарушением действующего законодательства;</w:t>
      </w:r>
    </w:p>
    <w:p w14:paraId="430629AA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организует подготовку заключений по правовым вопросам,</w:t>
      </w:r>
      <w:r w:rsid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</w:p>
    <w:p w14:paraId="2F40E38E" w14:textId="301F7CDE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возникающим в деятельности </w:t>
      </w:r>
      <w:bookmarkStart w:id="0" w:name="_Hlk111381927"/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D96AC9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bookmarkEnd w:id="0"/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 также проектам актов, поступающим 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оварищество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B3F93E6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методическое руководство правовой работой</w:t>
      </w:r>
      <w:r w:rsidR="00025C3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</w:t>
      </w:r>
    </w:p>
    <w:p w14:paraId="6766949A" w14:textId="18922FC7" w:rsidR="00490813" w:rsidRPr="00333D11" w:rsidRDefault="00025C34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осуществления закупок и организации безопасности</w:t>
      </w:r>
      <w:r w:rsidR="00490813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овариществе</w:t>
      </w:r>
      <w:r w:rsidR="00490813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разъяснение действующего законодательства и порядок его применения, оказание правовой помощи структурным подразделениям в претензионной работе, подготовку и передачу необходимых материалов в судебные и арбитражные органы;</w:t>
      </w:r>
    </w:p>
    <w:p w14:paraId="0457A8E3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представляет интересы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 суде, арбитражном суде, а </w:t>
      </w:r>
    </w:p>
    <w:p w14:paraId="655FC5DD" w14:textId="39DD92DB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также в государственных и общественных организациях при рассмотрении </w:t>
      </w:r>
      <w:r w:rsidR="00025C3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вопросов 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правов</w:t>
      </w:r>
      <w:r w:rsidR="00025C3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ого характера, закупок и безопасности,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осуществляет ведение судебных и арбитражных дел;</w:t>
      </w:r>
    </w:p>
    <w:p w14:paraId="6A5A7985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участвует в подготовке и заключении коллективных договоров, </w:t>
      </w:r>
    </w:p>
    <w:p w14:paraId="26369B09" w14:textId="7475E837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разработке и осуществлении мероприятий по укреплению трудовой дисциплины, регулированию социально-трудовых отношений в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овариществе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BED5B07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возглавляет работу по анализу и обобщению результатов </w:t>
      </w:r>
    </w:p>
    <w:p w14:paraId="17E66364" w14:textId="59E25BEC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рассмотрения претензий, судебных и арбитражных дел, а также практики заключения и исполнения хозяйственных договоров, разрабатывает предложения по улучшению контроля за соблюдением договорной дисциплины по поставкам продукции, устранению выявленных недостатков и улучшению производственной и хозяйственно-финансовой деятельности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14279E23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 подготовкой материалов о хищениях, растратах, </w:t>
      </w:r>
    </w:p>
    <w:p w14:paraId="7C7FB2DD" w14:textId="341B3E09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 xml:space="preserve">недостачах, иных правонарушениях для передачи их следственным и судебным органам, принимает меры по возмещению ущерба, причиненного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овариществу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323F9756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участвует в разработке и осуществлении мероприятий по </w:t>
      </w:r>
    </w:p>
    <w:p w14:paraId="49FDC9B0" w14:textId="45FA669E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укреплению договорной, финансовой и трудовой дисциплины, обеспечению сохранности имущества</w:t>
      </w:r>
      <w:r w:rsidR="000F2E6F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80A1220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подготавливает заключения по предложениям о привлечении </w:t>
      </w:r>
    </w:p>
    <w:p w14:paraId="282F3317" w14:textId="1A743B0D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работников 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 дисциплинарной и материальной ответственности;</w:t>
      </w:r>
    </w:p>
    <w:p w14:paraId="00581450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участвует в рассмотрении материалов о состоянии дебиторской </w:t>
      </w:r>
    </w:p>
    <w:p w14:paraId="35C7BE24" w14:textId="271233C0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задолженности с целью выявления долгов, требующих принудительного взыскания;</w:t>
      </w:r>
    </w:p>
    <w:p w14:paraId="07B9324F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организует систематизированный учет, хранение, обеспечивает </w:t>
      </w:r>
    </w:p>
    <w:p w14:paraId="17A90DDC" w14:textId="21CB1A35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кодификацию законодательных и иных нормативных правовых актов, поступающих в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оварищество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, а также издаваемых актов руководителем, </w:t>
      </w:r>
      <w:r w:rsidR="00E44FD1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договоров о закупках, 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доступ к ним пользователей на основе применения современных информационных технологий, средств вычислительной техники, коммуникаций и связи;</w:t>
      </w:r>
    </w:p>
    <w:p w14:paraId="6721D834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обеспечивает информирование, разъяснение в пределах </w:t>
      </w:r>
    </w:p>
    <w:p w14:paraId="4B856299" w14:textId="5CA5FE83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компетенции работников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 действующем законодательстве, а также организацию работы по изучению должностными лицами нормативных правовых актов, относящихся к их деятельности;</w:t>
      </w:r>
    </w:p>
    <w:p w14:paraId="411368EA" w14:textId="77777777" w:rsid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организует оказание юридической помощи, консультирование </w:t>
      </w:r>
    </w:p>
    <w:p w14:paraId="572471D4" w14:textId="5E717146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работников по правовым вопросам;</w:t>
      </w:r>
    </w:p>
    <w:p w14:paraId="74958E3D" w14:textId="18987B2B" w:rsidR="00317A14" w:rsidRPr="00333D11" w:rsidRDefault="00317A14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обеспечивает выполнение KPI в установленном порядке;</w:t>
      </w:r>
    </w:p>
    <w:p w14:paraId="5F6234C3" w14:textId="77777777" w:rsidR="00333D11" w:rsidRDefault="00317A14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соблюдает порядок и нормы по безопасности и охране труда, </w:t>
      </w:r>
    </w:p>
    <w:p w14:paraId="287EAD2D" w14:textId="216CA0D1" w:rsidR="00317A14" w:rsidRPr="00333D11" w:rsidRDefault="00317A14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пожарной безопасности;</w:t>
      </w:r>
    </w:p>
    <w:p w14:paraId="1D23B424" w14:textId="77777777" w:rsidR="00333D11" w:rsidRDefault="00317A14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выполняет законные поручения руководства Товарищества в </w:t>
      </w:r>
    </w:p>
    <w:p w14:paraId="1BE6F240" w14:textId="053D5648" w:rsidR="00317A14" w:rsidRPr="00333D11" w:rsidRDefault="00317A14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рамках своих функциональных обязанностей</w:t>
      </w:r>
      <w:r w:rsidR="00123011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C2FC196" w14:textId="6C96EE97" w:rsidR="00490813" w:rsidRPr="00333D11" w:rsidRDefault="00490813" w:rsidP="00333D1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руководит работниками </w:t>
      </w:r>
      <w:r w:rsidR="00C80998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Департамента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3F225CBA" w14:textId="4EFD6F4E" w:rsidR="00490813" w:rsidRPr="00E44FD1" w:rsidRDefault="00490813" w:rsidP="0002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44FD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      </w:t>
      </w:r>
      <w:r w:rsidR="00FD7563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="00333D1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2. </w:t>
      </w:r>
      <w:r w:rsidRPr="00E44FD1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Должен знать:</w:t>
      </w:r>
    </w:p>
    <w:p w14:paraId="7D4D52D8" w14:textId="0311984F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законодательные и иные нормативные правовые акты</w:t>
      </w:r>
    </w:p>
    <w:p w14:paraId="244C1F1E" w14:textId="48C9B5B9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регламентирующие</w:t>
      </w:r>
      <w:r w:rsidR="00C80998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вопросы в сфере образования и науки,</w:t>
      </w:r>
      <w:r w:rsidR="007D546F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закупок,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="006419D0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безопасности, </w:t>
      </w:r>
      <w:r w:rsidR="003D4CCC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делопроизводства, 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производственно-хозяйственную и финансовую деятельность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337D732" w14:textId="77777777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основы законодательства стран-партнеров, имеющие значение для </w:t>
      </w:r>
    </w:p>
    <w:p w14:paraId="175289AF" w14:textId="5B63EAE9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деятельности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5478B280" w14:textId="3AFEFD64" w:rsidR="00490813" w:rsidRP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методические и иные материалы по правовой деятельности;</w:t>
      </w:r>
    </w:p>
    <w:p w14:paraId="7F8676A4" w14:textId="77777777" w:rsidR="00333D11" w:rsidRDefault="007D546F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трудовое, </w:t>
      </w:r>
      <w:r w:rsidR="00490813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гражданское, финансовое, административное право, </w:t>
      </w:r>
    </w:p>
    <w:p w14:paraId="3564AD9F" w14:textId="2A905E82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налоговое законодательство, законодательство о</w:t>
      </w:r>
      <w:r w:rsidR="007D546F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пенсионном обеспечении</w:t>
      </w:r>
      <w:r w:rsidR="006419D0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и безопасности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2CB0E25" w14:textId="77777777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порядок ведения учета и составления отчетности о хозяйственно-</w:t>
      </w:r>
    </w:p>
    <w:p w14:paraId="72656D6C" w14:textId="2359B03E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финансовой деятельности </w:t>
      </w:r>
      <w:r w:rsidR="00317A14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8763CA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9591FD9" w14:textId="77777777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заключения и оформления хозяйственных договоров, </w:t>
      </w:r>
    </w:p>
    <w:p w14:paraId="3823BF12" w14:textId="5E3B7089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коллективных договоров, отраслевых и региональных соглашений;</w:t>
      </w:r>
    </w:p>
    <w:p w14:paraId="3F4CA467" w14:textId="77777777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порядок систематизации, учета и ведения правовой документации с </w:t>
      </w:r>
    </w:p>
    <w:p w14:paraId="4E65F2AD" w14:textId="3259EFAE" w:rsidR="00490813" w:rsidRPr="00333D1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использованием современных информационных технологий;</w:t>
      </w:r>
    </w:p>
    <w:p w14:paraId="381BA838" w14:textId="281FF778" w:rsidR="00490813" w:rsidRP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средства вычислительной техники, коммуникаций и связи;</w:t>
      </w:r>
    </w:p>
    <w:p w14:paraId="4E5CE8DE" w14:textId="77777777" w:rsidR="00333D11" w:rsidRDefault="00490813" w:rsidP="00333D1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основы экономики, организации производства,</w:t>
      </w:r>
      <w:r w:rsidR="006419D0"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безопасности,</w:t>
      </w: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труда </w:t>
      </w:r>
    </w:p>
    <w:p w14:paraId="1811503A" w14:textId="46BC8994" w:rsidR="00490813" w:rsidRPr="004033E1" w:rsidRDefault="00490813" w:rsidP="00333D1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333D1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управления</w:t>
      </w:r>
      <w:r w:rsidR="004033E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0EC4D2F9" w14:textId="0652A9A1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3. </w:t>
      </w:r>
      <w:r w:rsidR="004F1C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И</w:t>
      </w:r>
      <w:r w:rsidR="004F1CC0" w:rsidRPr="004F1C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меет право:</w:t>
      </w:r>
    </w:p>
    <w:p w14:paraId="7E693B1B" w14:textId="5E6A15EB" w:rsidR="004F1CC0" w:rsidRPr="004F1CC0" w:rsidRDefault="004F1CC0" w:rsidP="004F1CC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ab/>
      </w:r>
      <w:r w:rsid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накомиться с проектами решений руководства </w:t>
      </w:r>
      <w:r w:rsidR="00317A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A0D61" w:rsidRPr="007A0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касающимися его деятельности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C4969E0" w14:textId="664F05C0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носить на рассмотрение руководства предложения по улучшению деятельности </w:t>
      </w:r>
      <w:r w:rsidR="00317A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A0D61" w:rsidRPr="007A0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соответствующим вопросам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700A6822" w14:textId="6C7A29BC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одписывать и визировать документы в пределах своей компетенции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64D73252" w14:textId="2A0C93D3" w:rsidR="004F1CC0" w:rsidRPr="004F1CC0" w:rsidRDefault="001B3086" w:rsidP="00FD756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существлять взаимодействие с руководителями структурных подразделений </w:t>
      </w:r>
      <w:r w:rsidR="00317A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A0D61" w:rsidRPr="007A0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 получать информацию и документы, необходимые для выполнения своих должностных обязанностей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09BAA6C4" w14:textId="763BDC02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ребовать от руководства </w:t>
      </w:r>
      <w:r w:rsidR="00317A14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Т</w:t>
      </w:r>
      <w:r w:rsidR="007A0D61" w:rsidRPr="007A0D6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оварищества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оказания содействия в исполнении своих должностных обязанностей и прав.</w:t>
      </w:r>
    </w:p>
    <w:p w14:paraId="7B1E10AF" w14:textId="32B7FC99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4. </w:t>
      </w:r>
      <w:r w:rsidR="004F1CC0" w:rsidRPr="004F1CC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Несет ответственность:</w:t>
      </w:r>
    </w:p>
    <w:p w14:paraId="4B72F1E0" w14:textId="2C9B96B5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неисполнение (ненадлежащее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Республики Казахстан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61A3200" w14:textId="3B03EC67" w:rsidR="004F1CC0" w:rsidRP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2)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Республики Казахстан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244A5778" w14:textId="0B7D5896" w:rsidR="004F1CC0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3) </w:t>
      </w:r>
      <w:r w:rsid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</w:t>
      </w:r>
      <w:r w:rsidR="004F1CC0" w:rsidRPr="004F1CC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а причинение материального ущерба - в пределах, определенных действующим трудовым, уголовным и гражданским законодательством Республики Казахстан</w:t>
      </w:r>
      <w:r w:rsidR="00FA5E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;</w:t>
      </w:r>
    </w:p>
    <w:p w14:paraId="48B11F26" w14:textId="63B8A7C8" w:rsidR="00FA5E80" w:rsidRPr="00025C34" w:rsidRDefault="001B3086" w:rsidP="004F1CC0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4) </w:t>
      </w:r>
      <w:r w:rsidR="00FA5E80" w:rsidRPr="00FA5E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 противодействие коррупции в Департаменте</w:t>
      </w:r>
      <w:r w:rsidR="00FA5E80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7D21C81F" w14:textId="1DC88B5E" w:rsidR="00490813" w:rsidRPr="00E6156F" w:rsidRDefault="00490813" w:rsidP="00025C3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</w:pPr>
      <w:r w:rsidRPr="00E615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     </w:t>
      </w:r>
      <w:r w:rsidR="00FA5E80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ab/>
      </w:r>
      <w:r w:rsidR="001B3086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 xml:space="preserve">5. </w:t>
      </w:r>
      <w:r w:rsidRPr="00E6156F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  <w:lang w:eastAsia="ru-RU"/>
        </w:rPr>
        <w:t>Требования к квалификации:</w:t>
      </w:r>
    </w:p>
    <w:p w14:paraId="35476845" w14:textId="77777777" w:rsidR="001B3086" w:rsidRDefault="00490813" w:rsidP="001B308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высшее (или послевузовское) </w:t>
      </w:r>
      <w:r w:rsidR="003D4CCC"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юридическое </w:t>
      </w:r>
      <w:r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образование и стаж </w:t>
      </w:r>
    </w:p>
    <w:p w14:paraId="14074DC4" w14:textId="7FCB1308" w:rsidR="00490813" w:rsidRPr="001B3086" w:rsidRDefault="00490813" w:rsidP="001B308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работы </w:t>
      </w:r>
      <w:r w:rsidR="00E06371"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на руководящих должностях </w:t>
      </w:r>
      <w:r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по специальности не менее 5 лет</w:t>
      </w:r>
      <w:r w:rsidR="00CA759A"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,</w:t>
      </w:r>
      <w:r w:rsidR="00CA759A" w:rsidRPr="00CA759A">
        <w:t xml:space="preserve"> </w:t>
      </w:r>
      <w:r w:rsidR="00CA759A" w:rsidRPr="001B3086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желательно в сфере образования</w:t>
      </w:r>
      <w:r w:rsidR="00CC2B2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14:paraId="674FDA32" w14:textId="6BA80C47" w:rsidR="00E44FD1" w:rsidRDefault="00E44FD1" w:rsidP="0049081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74EDF152" w14:textId="2CA60CC6" w:rsidR="00085692" w:rsidRDefault="00085692" w:rsidP="0049081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4C01C943" w14:textId="7B92EECC" w:rsidR="00085692" w:rsidRDefault="00085692" w:rsidP="00490813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</w:p>
    <w:p w14:paraId="54ADC1B6" w14:textId="77777777" w:rsidR="00504744" w:rsidRDefault="00504744"/>
    <w:sectPr w:rsidR="00504744" w:rsidSect="009C6D8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24DF11" w14:textId="77777777" w:rsidR="0001137F" w:rsidRDefault="0001137F" w:rsidP="009C6D86">
      <w:pPr>
        <w:spacing w:after="0" w:line="240" w:lineRule="auto"/>
      </w:pPr>
      <w:r>
        <w:separator/>
      </w:r>
    </w:p>
  </w:endnote>
  <w:endnote w:type="continuationSeparator" w:id="0">
    <w:p w14:paraId="536AE419" w14:textId="77777777" w:rsidR="0001137F" w:rsidRDefault="0001137F" w:rsidP="009C6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02D14" w14:textId="77777777" w:rsidR="0001137F" w:rsidRDefault="0001137F" w:rsidP="009C6D86">
      <w:pPr>
        <w:spacing w:after="0" w:line="240" w:lineRule="auto"/>
      </w:pPr>
      <w:r>
        <w:separator/>
      </w:r>
    </w:p>
  </w:footnote>
  <w:footnote w:type="continuationSeparator" w:id="0">
    <w:p w14:paraId="0F270FB4" w14:textId="77777777" w:rsidR="0001137F" w:rsidRDefault="0001137F" w:rsidP="009C6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1847062"/>
      <w:docPartObj>
        <w:docPartGallery w:val="Page Numbers (Top of Page)"/>
        <w:docPartUnique/>
      </w:docPartObj>
    </w:sdtPr>
    <w:sdtContent>
      <w:p w14:paraId="5415510E" w14:textId="153B9346" w:rsidR="009C6D86" w:rsidRDefault="009C6D8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4E4BDE" w14:textId="77777777" w:rsidR="009C6D86" w:rsidRDefault="009C6D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825BD"/>
    <w:multiLevelType w:val="hybridMultilevel"/>
    <w:tmpl w:val="AC98B2E8"/>
    <w:lvl w:ilvl="0" w:tplc="5C823DE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D42C45"/>
    <w:multiLevelType w:val="hybridMultilevel"/>
    <w:tmpl w:val="65B2EC1E"/>
    <w:lvl w:ilvl="0" w:tplc="45005C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5B3C9C"/>
    <w:multiLevelType w:val="hybridMultilevel"/>
    <w:tmpl w:val="959AC868"/>
    <w:lvl w:ilvl="0" w:tplc="F84E637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2507EB9"/>
    <w:multiLevelType w:val="hybridMultilevel"/>
    <w:tmpl w:val="2004B400"/>
    <w:lvl w:ilvl="0" w:tplc="4D2C0A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B3B7BF4"/>
    <w:multiLevelType w:val="hybridMultilevel"/>
    <w:tmpl w:val="4CA01B0C"/>
    <w:lvl w:ilvl="0" w:tplc="00CCE622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426447F1"/>
    <w:multiLevelType w:val="hybridMultilevel"/>
    <w:tmpl w:val="03F4261C"/>
    <w:lvl w:ilvl="0" w:tplc="AF6089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9755D5D"/>
    <w:multiLevelType w:val="hybridMultilevel"/>
    <w:tmpl w:val="31A2796A"/>
    <w:lvl w:ilvl="0" w:tplc="898AE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BCD2999"/>
    <w:multiLevelType w:val="hybridMultilevel"/>
    <w:tmpl w:val="7CF66DCC"/>
    <w:lvl w:ilvl="0" w:tplc="3478558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5A4312F"/>
    <w:multiLevelType w:val="hybridMultilevel"/>
    <w:tmpl w:val="E0268E24"/>
    <w:lvl w:ilvl="0" w:tplc="B4FA543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6B2DD3"/>
    <w:multiLevelType w:val="hybridMultilevel"/>
    <w:tmpl w:val="DC44ADDE"/>
    <w:lvl w:ilvl="0" w:tplc="C6320B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5CAE5AF6"/>
    <w:multiLevelType w:val="hybridMultilevel"/>
    <w:tmpl w:val="B83EBEB0"/>
    <w:lvl w:ilvl="0" w:tplc="633C76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74473E0"/>
    <w:multiLevelType w:val="hybridMultilevel"/>
    <w:tmpl w:val="B3066CBE"/>
    <w:lvl w:ilvl="0" w:tplc="B6044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9E07B5A"/>
    <w:multiLevelType w:val="hybridMultilevel"/>
    <w:tmpl w:val="7A94DE0C"/>
    <w:lvl w:ilvl="0" w:tplc="2A20656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CA844B1"/>
    <w:multiLevelType w:val="hybridMultilevel"/>
    <w:tmpl w:val="22626D04"/>
    <w:lvl w:ilvl="0" w:tplc="EEA841C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2475CA3"/>
    <w:multiLevelType w:val="hybridMultilevel"/>
    <w:tmpl w:val="34608E26"/>
    <w:lvl w:ilvl="0" w:tplc="E56E5F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760516023">
    <w:abstractNumId w:val="5"/>
  </w:num>
  <w:num w:numId="2" w16cid:durableId="1241330673">
    <w:abstractNumId w:val="9"/>
  </w:num>
  <w:num w:numId="3" w16cid:durableId="339503655">
    <w:abstractNumId w:val="7"/>
  </w:num>
  <w:num w:numId="4" w16cid:durableId="757560525">
    <w:abstractNumId w:val="3"/>
  </w:num>
  <w:num w:numId="5" w16cid:durableId="1591815103">
    <w:abstractNumId w:val="2"/>
  </w:num>
  <w:num w:numId="6" w16cid:durableId="917788915">
    <w:abstractNumId w:val="0"/>
  </w:num>
  <w:num w:numId="7" w16cid:durableId="1855875900">
    <w:abstractNumId w:val="1"/>
  </w:num>
  <w:num w:numId="8" w16cid:durableId="628125177">
    <w:abstractNumId w:val="6"/>
  </w:num>
  <w:num w:numId="9" w16cid:durableId="866144391">
    <w:abstractNumId w:val="4"/>
  </w:num>
  <w:num w:numId="10" w16cid:durableId="246110546">
    <w:abstractNumId w:val="11"/>
  </w:num>
  <w:num w:numId="11" w16cid:durableId="80297536">
    <w:abstractNumId w:val="8"/>
  </w:num>
  <w:num w:numId="12" w16cid:durableId="1203246874">
    <w:abstractNumId w:val="13"/>
  </w:num>
  <w:num w:numId="13" w16cid:durableId="1863516654">
    <w:abstractNumId w:val="10"/>
  </w:num>
  <w:num w:numId="14" w16cid:durableId="766316107">
    <w:abstractNumId w:val="14"/>
  </w:num>
  <w:num w:numId="15" w16cid:durableId="19839946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CF8"/>
    <w:rsid w:val="0001137F"/>
    <w:rsid w:val="00025C34"/>
    <w:rsid w:val="00050F9F"/>
    <w:rsid w:val="0007028D"/>
    <w:rsid w:val="00085692"/>
    <w:rsid w:val="000871D9"/>
    <w:rsid w:val="000F2E6F"/>
    <w:rsid w:val="00116D04"/>
    <w:rsid w:val="00123011"/>
    <w:rsid w:val="00161A2B"/>
    <w:rsid w:val="00171AD5"/>
    <w:rsid w:val="0017250D"/>
    <w:rsid w:val="001A2758"/>
    <w:rsid w:val="001B3086"/>
    <w:rsid w:val="001C5AF2"/>
    <w:rsid w:val="001D411E"/>
    <w:rsid w:val="00294CCD"/>
    <w:rsid w:val="002A1AD4"/>
    <w:rsid w:val="002F0775"/>
    <w:rsid w:val="00317A14"/>
    <w:rsid w:val="00317E4E"/>
    <w:rsid w:val="00320CDD"/>
    <w:rsid w:val="003274F4"/>
    <w:rsid w:val="00333D11"/>
    <w:rsid w:val="00362299"/>
    <w:rsid w:val="003B6138"/>
    <w:rsid w:val="003D4CCC"/>
    <w:rsid w:val="00401EF5"/>
    <w:rsid w:val="004033E1"/>
    <w:rsid w:val="00475B07"/>
    <w:rsid w:val="00485BA4"/>
    <w:rsid w:val="00490813"/>
    <w:rsid w:val="004C27CB"/>
    <w:rsid w:val="004F1CC0"/>
    <w:rsid w:val="004F71DE"/>
    <w:rsid w:val="00504744"/>
    <w:rsid w:val="005654B1"/>
    <w:rsid w:val="00613675"/>
    <w:rsid w:val="00621AAA"/>
    <w:rsid w:val="006419D0"/>
    <w:rsid w:val="0064414C"/>
    <w:rsid w:val="00677CCB"/>
    <w:rsid w:val="006C48CD"/>
    <w:rsid w:val="006E5A4E"/>
    <w:rsid w:val="007204B7"/>
    <w:rsid w:val="0077413F"/>
    <w:rsid w:val="007A0D61"/>
    <w:rsid w:val="007D546F"/>
    <w:rsid w:val="008338DE"/>
    <w:rsid w:val="008763CA"/>
    <w:rsid w:val="008B76B6"/>
    <w:rsid w:val="008E45FB"/>
    <w:rsid w:val="00907ECB"/>
    <w:rsid w:val="00934E98"/>
    <w:rsid w:val="00963AC2"/>
    <w:rsid w:val="00963CF8"/>
    <w:rsid w:val="00996534"/>
    <w:rsid w:val="009C2634"/>
    <w:rsid w:val="009C6D86"/>
    <w:rsid w:val="00A4637D"/>
    <w:rsid w:val="00A47728"/>
    <w:rsid w:val="00A570D8"/>
    <w:rsid w:val="00AA59DD"/>
    <w:rsid w:val="00B73D8F"/>
    <w:rsid w:val="00C07D7B"/>
    <w:rsid w:val="00C17DD4"/>
    <w:rsid w:val="00C25206"/>
    <w:rsid w:val="00C4023C"/>
    <w:rsid w:val="00C62B7A"/>
    <w:rsid w:val="00C6749C"/>
    <w:rsid w:val="00C80998"/>
    <w:rsid w:val="00CA759A"/>
    <w:rsid w:val="00CC2B21"/>
    <w:rsid w:val="00D03F04"/>
    <w:rsid w:val="00D23DA4"/>
    <w:rsid w:val="00D6680A"/>
    <w:rsid w:val="00D96AC9"/>
    <w:rsid w:val="00E06371"/>
    <w:rsid w:val="00E44FD1"/>
    <w:rsid w:val="00E6156F"/>
    <w:rsid w:val="00E72FD7"/>
    <w:rsid w:val="00EB58A4"/>
    <w:rsid w:val="00FA5E80"/>
    <w:rsid w:val="00FB2798"/>
    <w:rsid w:val="00FB5B95"/>
    <w:rsid w:val="00FD7563"/>
    <w:rsid w:val="00FF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9E48B"/>
  <w15:chartTrackingRefBased/>
  <w15:docId w15:val="{CD43C09C-8514-46F8-A33E-F73036470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D1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D86"/>
  </w:style>
  <w:style w:type="paragraph" w:styleId="a6">
    <w:name w:val="footer"/>
    <w:basedOn w:val="a"/>
    <w:link w:val="a7"/>
    <w:uiPriority w:val="99"/>
    <w:unhideWhenUsed/>
    <w:rsid w:val="009C6D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Nurgali Mamytov</dc:creator>
  <cp:keywords/>
  <dc:description/>
  <cp:lastModifiedBy>Nurgali Mamytov</cp:lastModifiedBy>
  <cp:revision>4</cp:revision>
  <dcterms:created xsi:type="dcterms:W3CDTF">2022-08-14T13:04:00Z</dcterms:created>
  <dcterms:modified xsi:type="dcterms:W3CDTF">2022-08-16T04:15:00Z</dcterms:modified>
</cp:coreProperties>
</file>