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3197"/>
        <w:gridCol w:w="2767"/>
        <w:gridCol w:w="7781"/>
      </w:tblGrid>
      <w:tr w:rsidR="00E0336F" w:rsidRPr="002514AE" w14:paraId="50B49451" w14:textId="77777777" w:rsidTr="00154B74">
        <w:tc>
          <w:tcPr>
            <w:tcW w:w="3197" w:type="dxa"/>
          </w:tcPr>
          <w:p w14:paraId="01767483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</w:rPr>
              <w:t xml:space="preserve">№ и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Протокола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заседания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Ученого совета</w:t>
            </w:r>
          </w:p>
        </w:tc>
        <w:tc>
          <w:tcPr>
            <w:tcW w:w="2767" w:type="dxa"/>
          </w:tcPr>
          <w:p w14:paraId="3860698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251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14AE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65BE4D9E" w14:textId="77777777" w:rsidR="00E0336F" w:rsidRPr="002514AE" w:rsidRDefault="00E0336F" w:rsidP="00154B74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2514AE">
              <w:rPr>
                <w:rFonts w:ascii="Times New Roman" w:hAnsi="Times New Roman" w:cs="Times New Roman"/>
                <w:b/>
                <w:bCs/>
                <w:lang w:val="kk-KZ"/>
              </w:rPr>
              <w:t>Решения Ученого совета</w:t>
            </w:r>
          </w:p>
        </w:tc>
      </w:tr>
      <w:tr w:rsidR="00186F75" w:rsidRPr="005C64C8" w14:paraId="0C023ED6" w14:textId="77777777" w:rsidTr="00154B74">
        <w:tc>
          <w:tcPr>
            <w:tcW w:w="3197" w:type="dxa"/>
            <w:vMerge w:val="restart"/>
          </w:tcPr>
          <w:p w14:paraId="2FD6FF82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4A9D96F4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  <w:p w14:paraId="6AA283D3" w14:textId="2644E538" w:rsidR="004409C0" w:rsidRPr="00504E11" w:rsidRDefault="004409C0" w:rsidP="004409C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09C0">
              <w:rPr>
                <w:rFonts w:ascii="Times New Roman" w:hAnsi="Times New Roman" w:cs="Times New Roman"/>
                <w:lang w:val="ru-KZ"/>
              </w:rPr>
              <w:t xml:space="preserve">ПРОТОКОЛ № </w:t>
            </w:r>
            <w:r w:rsidR="00504E11">
              <w:rPr>
                <w:rFonts w:ascii="Times New Roman" w:hAnsi="Times New Roman" w:cs="Times New Roman"/>
                <w:lang w:val="kk-KZ"/>
              </w:rPr>
              <w:t>10</w:t>
            </w:r>
          </w:p>
          <w:p w14:paraId="77A8176F" w14:textId="2DB388D5" w:rsidR="004409C0" w:rsidRPr="004409C0" w:rsidRDefault="00504E11" w:rsidP="004409C0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  <w:r w:rsidR="004409C0" w:rsidRPr="004409C0">
              <w:rPr>
                <w:rFonts w:ascii="Times New Roman" w:hAnsi="Times New Roman" w:cs="Times New Roman"/>
                <w:lang w:val="ru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марта</w:t>
            </w:r>
            <w:r w:rsidR="004409C0" w:rsidRPr="004409C0">
              <w:rPr>
                <w:rFonts w:ascii="Times New Roman" w:hAnsi="Times New Roman" w:cs="Times New Roman"/>
                <w:lang w:val="ru-KZ"/>
              </w:rPr>
              <w:t xml:space="preserve"> 2022 г.</w:t>
            </w:r>
          </w:p>
          <w:p w14:paraId="0697E434" w14:textId="77777777" w:rsidR="004409C0" w:rsidRPr="004409C0" w:rsidRDefault="004409C0" w:rsidP="004409C0">
            <w:pPr>
              <w:jc w:val="center"/>
              <w:rPr>
                <w:rFonts w:ascii="Times New Roman" w:hAnsi="Times New Roman" w:cs="Times New Roman"/>
                <w:lang w:val="ru-KZ"/>
              </w:rPr>
            </w:pPr>
            <w:r w:rsidRPr="004409C0">
              <w:rPr>
                <w:rFonts w:ascii="Times New Roman" w:hAnsi="Times New Roman" w:cs="Times New Roman"/>
                <w:lang w:val="ru-KZ"/>
              </w:rPr>
              <w:t>г. Нур-Султан</w:t>
            </w:r>
          </w:p>
          <w:p w14:paraId="71CB0263" w14:textId="78E5686C" w:rsidR="00186F75" w:rsidRPr="005C64C8" w:rsidRDefault="00186F75" w:rsidP="004409C0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5074A846" w14:textId="77777777" w:rsidR="00504E11" w:rsidRDefault="00504E11" w:rsidP="004409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4E11">
              <w:rPr>
                <w:rFonts w:ascii="Times New Roman" w:hAnsi="Times New Roman" w:cs="Times New Roman"/>
              </w:rPr>
              <w:t>Итоги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финансово-хозяйственной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университета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за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год</w:t>
            </w:r>
            <w:proofErr w:type="spellEnd"/>
          </w:p>
          <w:p w14:paraId="1283D691" w14:textId="7EFACE89" w:rsidR="00186F75" w:rsidRPr="005C64C8" w:rsidRDefault="004409C0" w:rsidP="004409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9C0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4409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504E11" w:rsidRPr="00504E11">
              <w:rPr>
                <w:rFonts w:ascii="Times New Roman" w:hAnsi="Times New Roman" w:cs="Times New Roman"/>
              </w:rPr>
              <w:t>Арын</w:t>
            </w:r>
            <w:proofErr w:type="spellEnd"/>
            <w:r w:rsidR="00504E11" w:rsidRPr="00504E11">
              <w:rPr>
                <w:rFonts w:ascii="Times New Roman" w:hAnsi="Times New Roman" w:cs="Times New Roman"/>
              </w:rPr>
              <w:t xml:space="preserve"> А.М., </w:t>
            </w:r>
            <w:proofErr w:type="spellStart"/>
            <w:r w:rsidR="00504E11" w:rsidRPr="00504E11">
              <w:rPr>
                <w:rFonts w:ascii="Times New Roman" w:hAnsi="Times New Roman" w:cs="Times New Roman"/>
              </w:rPr>
              <w:t>финансовый</w:t>
            </w:r>
            <w:proofErr w:type="spellEnd"/>
            <w:r w:rsidR="00504E11"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4E11" w:rsidRPr="00504E11">
              <w:rPr>
                <w:rFonts w:ascii="Times New Roman" w:hAnsi="Times New Roman" w:cs="Times New Roman"/>
              </w:rPr>
              <w:t>директор</w:t>
            </w:r>
            <w:proofErr w:type="spellEnd"/>
          </w:p>
        </w:tc>
        <w:tc>
          <w:tcPr>
            <w:tcW w:w="7781" w:type="dxa"/>
          </w:tcPr>
          <w:p w14:paraId="0F874EFA" w14:textId="77777777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1.</w:t>
            </w:r>
            <w:r w:rsidRPr="00EB1C5F">
              <w:rPr>
                <w:rFonts w:ascii="Times New Roman" w:hAnsi="Times New Roman" w:cs="Times New Roman"/>
                <w:lang w:val="kk-KZ"/>
              </w:rPr>
              <w:tab/>
              <w:t>Принять к сведению информацию об итогах финансово-хозяйственной деятельности ТОО «Astana IT University» за 2021 год.</w:t>
            </w:r>
          </w:p>
          <w:p w14:paraId="54ED7E7F" w14:textId="77777777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2.</w:t>
            </w:r>
            <w:r w:rsidRPr="00EB1C5F">
              <w:rPr>
                <w:rFonts w:ascii="Times New Roman" w:hAnsi="Times New Roman" w:cs="Times New Roman"/>
                <w:lang w:val="kk-KZ"/>
              </w:rPr>
              <w:tab/>
              <w:t xml:space="preserve">Провести работу по проведению независимого аудита финансовой отчетности ТОО «Astana IT University» за 2021 год. </w:t>
            </w:r>
          </w:p>
          <w:p w14:paraId="361AB863" w14:textId="77777777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Ответственный: Финансовый директор</w:t>
            </w:r>
          </w:p>
          <w:p w14:paraId="6E31EA9B" w14:textId="3A20772C" w:rsidR="00186F75" w:rsidRPr="005C64C8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Срок до 30 июня 2022 г.</w:t>
            </w:r>
          </w:p>
        </w:tc>
      </w:tr>
      <w:tr w:rsidR="00186F75" w:rsidRPr="005C64C8" w14:paraId="1B8909C1" w14:textId="77777777" w:rsidTr="00154B74">
        <w:tc>
          <w:tcPr>
            <w:tcW w:w="3197" w:type="dxa"/>
            <w:vMerge/>
          </w:tcPr>
          <w:p w14:paraId="4389DB9C" w14:textId="77777777" w:rsidR="00186F75" w:rsidRPr="007D7701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5AF3A0C5" w14:textId="77777777" w:rsidR="00504E11" w:rsidRPr="00504E11" w:rsidRDefault="00504E11" w:rsidP="00504E11">
            <w:pPr>
              <w:jc w:val="both"/>
              <w:rPr>
                <w:rFonts w:ascii="Times New Roman" w:hAnsi="Times New Roman" w:cs="Times New Roman"/>
              </w:rPr>
            </w:pPr>
            <w:r w:rsidRPr="00504E11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ходе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внедрения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компонентов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административного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профиля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цифрового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университета</w:t>
            </w:r>
            <w:proofErr w:type="spellEnd"/>
          </w:p>
          <w:p w14:paraId="1ABAB7AE" w14:textId="4F6B8A45" w:rsidR="00186F75" w:rsidRPr="007D7701" w:rsidRDefault="00504E11" w:rsidP="0050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4E11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Лебедев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Д.В.,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проректор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по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цифровизации</w:t>
            </w:r>
            <w:proofErr w:type="spellEnd"/>
          </w:p>
        </w:tc>
        <w:tc>
          <w:tcPr>
            <w:tcW w:w="7781" w:type="dxa"/>
          </w:tcPr>
          <w:p w14:paraId="02AE90B6" w14:textId="77777777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1.</w:t>
            </w:r>
            <w:r w:rsidRPr="00EB1C5F">
              <w:rPr>
                <w:rFonts w:ascii="Times New Roman" w:hAnsi="Times New Roman" w:cs="Times New Roman"/>
                <w:lang w:val="kk-KZ"/>
              </w:rPr>
              <w:tab/>
              <w:t xml:space="preserve">Снять вопрос с повестки дня в связи с неподготовленностью докладчика - проректора по цифровизации Лебедева Д.В. </w:t>
            </w:r>
          </w:p>
          <w:p w14:paraId="7DF2434C" w14:textId="77777777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2.</w:t>
            </w:r>
            <w:r w:rsidRPr="00EB1C5F">
              <w:rPr>
                <w:rFonts w:ascii="Times New Roman" w:hAnsi="Times New Roman" w:cs="Times New Roman"/>
                <w:lang w:val="kk-KZ"/>
              </w:rPr>
              <w:tab/>
              <w:t>Вынести данный вопрос на следующее заседание Ученого совета.</w:t>
            </w:r>
          </w:p>
          <w:p w14:paraId="520CA8C1" w14:textId="77777777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Ответственные: Проректор по цифровизации</w:t>
            </w:r>
          </w:p>
          <w:p w14:paraId="0825570C" w14:textId="4AB2E57B" w:rsidR="00186F75" w:rsidRPr="007D7701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Срок: 28 апреля 2022 г.</w:t>
            </w:r>
          </w:p>
        </w:tc>
      </w:tr>
      <w:tr w:rsidR="00186F75" w:rsidRPr="005C64C8" w14:paraId="0EB49FF2" w14:textId="77777777" w:rsidTr="00154B74">
        <w:tc>
          <w:tcPr>
            <w:tcW w:w="3197" w:type="dxa"/>
            <w:vMerge/>
          </w:tcPr>
          <w:p w14:paraId="6128FB1F" w14:textId="4268D24B" w:rsidR="00186F75" w:rsidRPr="007D7701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0C65863A" w14:textId="77777777" w:rsidR="00504E11" w:rsidRPr="00504E11" w:rsidRDefault="00504E11" w:rsidP="0050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4E11">
              <w:rPr>
                <w:rFonts w:ascii="Times New Roman" w:hAnsi="Times New Roman" w:cs="Times New Roman"/>
              </w:rPr>
              <w:t>Стратегия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образовательных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программ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по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04E11">
              <w:rPr>
                <w:rFonts w:ascii="Times New Roman" w:hAnsi="Times New Roman" w:cs="Times New Roman"/>
              </w:rPr>
              <w:t>Бизнес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» </w:t>
            </w:r>
          </w:p>
          <w:p w14:paraId="7C36BA16" w14:textId="2DDB1159" w:rsidR="00186F75" w:rsidRPr="00186F75" w:rsidRDefault="00504E11" w:rsidP="0050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4E11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Тлешова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Ж.К.,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социальных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наук</w:t>
            </w:r>
            <w:proofErr w:type="spellEnd"/>
          </w:p>
        </w:tc>
        <w:tc>
          <w:tcPr>
            <w:tcW w:w="7781" w:type="dxa"/>
          </w:tcPr>
          <w:p w14:paraId="09DCF8C4" w14:textId="77777777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1. Информацию принять к сведению</w:t>
            </w:r>
          </w:p>
          <w:p w14:paraId="7D402EB9" w14:textId="77777777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 xml:space="preserve">2. Утвердить Программу развития образовательных программ по направлению подготовки «Бизнес и управление» </w:t>
            </w:r>
          </w:p>
          <w:p w14:paraId="224D5FE7" w14:textId="77777777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Ответственный: ДСН</w:t>
            </w:r>
          </w:p>
          <w:p w14:paraId="5A8DD86C" w14:textId="0D64DB97" w:rsidR="00186F75" w:rsidRPr="007D7701" w:rsidRDefault="00EB1C5F" w:rsidP="00EB1C5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Срок: 11 апреля 2022 г.</w:t>
            </w:r>
          </w:p>
        </w:tc>
      </w:tr>
      <w:tr w:rsidR="00186F75" w:rsidRPr="005C64C8" w14:paraId="53B2B6D2" w14:textId="77777777" w:rsidTr="00154B74">
        <w:tc>
          <w:tcPr>
            <w:tcW w:w="3197" w:type="dxa"/>
            <w:vMerge/>
          </w:tcPr>
          <w:p w14:paraId="0C9752BE" w14:textId="77777777" w:rsidR="00186F75" w:rsidRDefault="00186F75" w:rsidP="007D770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2697E6F3" w14:textId="77777777" w:rsidR="00504E11" w:rsidRPr="00504E11" w:rsidRDefault="00504E11" w:rsidP="0050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4E11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Академического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календаря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на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2022-2023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учебный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год</w:t>
            </w:r>
            <w:proofErr w:type="spellEnd"/>
          </w:p>
          <w:p w14:paraId="244DED49" w14:textId="2C83B1AD" w:rsidR="00186F75" w:rsidRPr="00186F75" w:rsidRDefault="00504E11" w:rsidP="0050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4E11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Г.Ж.,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781" w:type="dxa"/>
          </w:tcPr>
          <w:p w14:paraId="5C94CE14" w14:textId="7BE23DAD" w:rsidR="00186F75" w:rsidRPr="007D7701" w:rsidRDefault="00EB1C5F" w:rsidP="0043137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1.</w:t>
            </w:r>
            <w:r w:rsidRPr="00EB1C5F">
              <w:rPr>
                <w:rFonts w:ascii="Times New Roman" w:hAnsi="Times New Roman" w:cs="Times New Roman"/>
                <w:lang w:val="kk-KZ"/>
              </w:rPr>
              <w:tab/>
              <w:t xml:space="preserve">Утвердить Академический календарь на 2022-2023 учебный год </w:t>
            </w:r>
          </w:p>
        </w:tc>
      </w:tr>
      <w:tr w:rsidR="00A07571" w:rsidRPr="005C64C8" w14:paraId="1C2AB8E6" w14:textId="77777777" w:rsidTr="00154B74">
        <w:tc>
          <w:tcPr>
            <w:tcW w:w="3197" w:type="dxa"/>
            <w:vMerge/>
          </w:tcPr>
          <w:p w14:paraId="7D3FC7BF" w14:textId="77777777" w:rsidR="00A07571" w:rsidRDefault="00A07571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1734C32E" w14:textId="77777777" w:rsidR="00504E11" w:rsidRPr="00504E11" w:rsidRDefault="00504E11" w:rsidP="00504E11">
            <w:pPr>
              <w:jc w:val="both"/>
              <w:rPr>
                <w:rFonts w:ascii="Times New Roman" w:hAnsi="Times New Roman" w:cs="Times New Roman"/>
              </w:rPr>
            </w:pPr>
            <w:r w:rsidRPr="00504E11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внесении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изменений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дополнений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проведения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итоговой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аттестации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в ТОО «Astana IT University»</w:t>
            </w:r>
          </w:p>
          <w:p w14:paraId="12DEE772" w14:textId="5E307BA0" w:rsidR="00A07571" w:rsidRPr="00186F75" w:rsidRDefault="00504E11" w:rsidP="0050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4E11">
              <w:rPr>
                <w:rFonts w:ascii="Times New Roman" w:hAnsi="Times New Roman" w:cs="Times New Roman"/>
              </w:rPr>
              <w:lastRenderedPageBreak/>
              <w:t>Докладчик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Г.Ж.,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781" w:type="dxa"/>
          </w:tcPr>
          <w:p w14:paraId="0C61BA0A" w14:textId="29D1F6D3" w:rsidR="00A07571" w:rsidRPr="007D7701" w:rsidRDefault="00EB1C5F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lastRenderedPageBreak/>
              <w:t>1.</w:t>
            </w:r>
            <w:r w:rsidRPr="00EB1C5F">
              <w:rPr>
                <w:rFonts w:ascii="Times New Roman" w:hAnsi="Times New Roman" w:cs="Times New Roman"/>
                <w:lang w:val="kk-KZ"/>
              </w:rPr>
              <w:tab/>
              <w:t>Внести изменения в Правила проведения итоговой аттестации обучающихся в ТОО «Astana IT University</w:t>
            </w:r>
          </w:p>
        </w:tc>
      </w:tr>
      <w:tr w:rsidR="00A07571" w:rsidRPr="005C64C8" w14:paraId="698575D5" w14:textId="77777777" w:rsidTr="00154B74">
        <w:tc>
          <w:tcPr>
            <w:tcW w:w="3197" w:type="dxa"/>
            <w:vMerge/>
          </w:tcPr>
          <w:p w14:paraId="04EA8D12" w14:textId="77777777" w:rsidR="00A07571" w:rsidRDefault="00A07571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4862DD79" w14:textId="77777777" w:rsidR="00504E11" w:rsidRPr="00504E11" w:rsidRDefault="00504E11" w:rsidP="0050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4E11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распределения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выпускников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ТОО «Astana IT University»</w:t>
            </w:r>
          </w:p>
          <w:p w14:paraId="35328E02" w14:textId="13D75343" w:rsidR="00A07571" w:rsidRPr="00186F75" w:rsidRDefault="00504E11" w:rsidP="0050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4E11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04E11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Г.Ж.,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504E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E11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781" w:type="dxa"/>
          </w:tcPr>
          <w:p w14:paraId="54FDD452" w14:textId="77777777" w:rsidR="00EB1C5F" w:rsidRPr="00EB1C5F" w:rsidRDefault="00EB1C5F" w:rsidP="00EB1C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Утвердить Правила проведения итоговой аттестации обучающихся в ТОО «Astana IT University»</w:t>
            </w:r>
          </w:p>
          <w:p w14:paraId="6F7EAB7B" w14:textId="50407CBA" w:rsidR="00A07571" w:rsidRPr="00A07571" w:rsidRDefault="00A07571" w:rsidP="00EB1C5F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07571" w:rsidRPr="005C64C8" w14:paraId="1DB2D467" w14:textId="77777777" w:rsidTr="00154B74">
        <w:tc>
          <w:tcPr>
            <w:tcW w:w="3197" w:type="dxa"/>
          </w:tcPr>
          <w:p w14:paraId="7C924C79" w14:textId="77777777" w:rsidR="00A07571" w:rsidRDefault="00A07571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3FF9A1D2" w14:textId="77777777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C5F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B1C5F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проведения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итоговой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аттестации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ТОО «Astana IT University»</w:t>
            </w:r>
          </w:p>
          <w:p w14:paraId="138CC787" w14:textId="66C1C7A2" w:rsidR="00A07571" w:rsidRPr="004409C0" w:rsidRDefault="00EB1C5F" w:rsidP="00EB1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C5F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B1C5F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Г.Ж.,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781" w:type="dxa"/>
          </w:tcPr>
          <w:p w14:paraId="1ACF4C67" w14:textId="0C5B42BB" w:rsidR="00A07571" w:rsidRPr="007D7701" w:rsidRDefault="00EB1C5F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1.</w:t>
            </w:r>
            <w:r w:rsidRPr="00EB1C5F">
              <w:rPr>
                <w:rFonts w:ascii="Times New Roman" w:hAnsi="Times New Roman" w:cs="Times New Roman"/>
                <w:lang w:val="kk-KZ"/>
              </w:rPr>
              <w:tab/>
              <w:t>Утвердить Правила проведения итоговой аттестации обучающихся ТОО «Astana IT University»</w:t>
            </w:r>
          </w:p>
        </w:tc>
      </w:tr>
      <w:tr w:rsidR="00EB1C5F" w:rsidRPr="005C64C8" w14:paraId="1E278D8C" w14:textId="77777777" w:rsidTr="00154B74">
        <w:tc>
          <w:tcPr>
            <w:tcW w:w="3197" w:type="dxa"/>
          </w:tcPr>
          <w:p w14:paraId="74B08EBD" w14:textId="77777777" w:rsidR="00EB1C5F" w:rsidRDefault="00EB1C5F" w:rsidP="00A07571">
            <w:pPr>
              <w:jc w:val="center"/>
              <w:rPr>
                <w:rFonts w:ascii="Times New Roman" w:hAnsi="Times New Roman" w:cs="Times New Roman"/>
                <w:lang w:val="ru-KZ"/>
              </w:rPr>
            </w:pPr>
          </w:p>
        </w:tc>
        <w:tc>
          <w:tcPr>
            <w:tcW w:w="2767" w:type="dxa"/>
          </w:tcPr>
          <w:p w14:paraId="1469C0A2" w14:textId="77777777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C5F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B1C5F">
              <w:rPr>
                <w:rFonts w:ascii="Times New Roman" w:hAnsi="Times New Roman" w:cs="Times New Roman"/>
              </w:rPr>
              <w:t>утверждение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Методического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указания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выполнению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дипломных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работ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дипломных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проектов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ТОО «Astana IT University»</w:t>
            </w:r>
          </w:p>
          <w:p w14:paraId="3460CFEA" w14:textId="380FC6B1" w:rsidR="00EB1C5F" w:rsidRPr="00EB1C5F" w:rsidRDefault="00EB1C5F" w:rsidP="00EB1C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1C5F">
              <w:rPr>
                <w:rFonts w:ascii="Times New Roman" w:hAnsi="Times New Roman" w:cs="Times New Roman"/>
              </w:rPr>
              <w:t>Докладчик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B1C5F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Г.Ж.,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Департамента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академической</w:t>
            </w:r>
            <w:proofErr w:type="spellEnd"/>
            <w:r w:rsidRPr="00EB1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B1C5F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781" w:type="dxa"/>
          </w:tcPr>
          <w:p w14:paraId="0115032D" w14:textId="63C7A30C" w:rsidR="00EB1C5F" w:rsidRPr="00A07571" w:rsidRDefault="00EB1C5F" w:rsidP="00A0757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B1C5F">
              <w:rPr>
                <w:rFonts w:ascii="Times New Roman" w:hAnsi="Times New Roman" w:cs="Times New Roman"/>
                <w:lang w:val="kk-KZ"/>
              </w:rPr>
              <w:t>1.</w:t>
            </w:r>
            <w:r w:rsidRPr="00EB1C5F">
              <w:rPr>
                <w:rFonts w:ascii="Times New Roman" w:hAnsi="Times New Roman" w:cs="Times New Roman"/>
                <w:lang w:val="kk-KZ"/>
              </w:rPr>
              <w:tab/>
              <w:t>Утвердить Методические указания к выполнению дипломных работ и дипломных проектов ТОО «Astana IT University»</w:t>
            </w:r>
          </w:p>
        </w:tc>
      </w:tr>
    </w:tbl>
    <w:p w14:paraId="5C4AA203" w14:textId="77777777" w:rsidR="00457387" w:rsidRDefault="00457387"/>
    <w:sectPr w:rsidR="00457387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BCE"/>
    <w:multiLevelType w:val="hybridMultilevel"/>
    <w:tmpl w:val="5D4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1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186F75"/>
    <w:rsid w:val="00260853"/>
    <w:rsid w:val="00355B14"/>
    <w:rsid w:val="00431374"/>
    <w:rsid w:val="004409C0"/>
    <w:rsid w:val="00457387"/>
    <w:rsid w:val="00504E11"/>
    <w:rsid w:val="006E2C11"/>
    <w:rsid w:val="007955BA"/>
    <w:rsid w:val="007D7701"/>
    <w:rsid w:val="008D4C28"/>
    <w:rsid w:val="00A07571"/>
    <w:rsid w:val="00E0336F"/>
    <w:rsid w:val="00E469B7"/>
    <w:rsid w:val="00E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chartTrackingRefBased/>
  <w15:docId w15:val="{A2F0FE0F-6089-4BC4-ADF6-060CD16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Tursynzada Kuangaliyeva</cp:lastModifiedBy>
  <cp:revision>13</cp:revision>
  <dcterms:created xsi:type="dcterms:W3CDTF">2022-01-25T08:43:00Z</dcterms:created>
  <dcterms:modified xsi:type="dcterms:W3CDTF">2022-05-11T06:16:00Z</dcterms:modified>
</cp:coreProperties>
</file>