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96A6" w14:textId="7439DA9C" w:rsidR="008B09E7" w:rsidRPr="00410AEA" w:rsidRDefault="00C02E0D" w:rsidP="008B09E7">
      <w:pPr>
        <w:jc w:val="center"/>
        <w:rPr>
          <w:rFonts w:ascii="Times New Roman" w:hAnsi="Times New Roman" w:cs="Times New Roman"/>
          <w:b/>
          <w:sz w:val="24"/>
          <w:szCs w:val="24"/>
        </w:rPr>
      </w:pPr>
      <w:r>
        <w:rPr>
          <w:rFonts w:ascii="Times New Roman" w:hAnsi="Times New Roman" w:cs="Times New Roman"/>
          <w:b/>
          <w:sz w:val="24"/>
          <w:szCs w:val="24"/>
          <w:lang w:val="kk"/>
        </w:rPr>
        <w:t>«</w:t>
      </w:r>
      <w:r w:rsidRPr="00410AEA">
        <w:rPr>
          <w:rFonts w:ascii="Times New Roman" w:hAnsi="Times New Roman" w:cs="Times New Roman"/>
          <w:b/>
          <w:sz w:val="24"/>
          <w:szCs w:val="24"/>
          <w:lang w:val="kk"/>
        </w:rPr>
        <w:t>ӨСК</w:t>
      </w:r>
      <w:r w:rsidRPr="00410AEA">
        <w:rPr>
          <w:rFonts w:ascii="Times New Roman" w:hAnsi="Times New Roman" w:cs="Times New Roman"/>
          <w:b/>
          <w:sz w:val="24"/>
          <w:szCs w:val="24"/>
          <w:lang w:val="kk"/>
        </w:rPr>
        <w:t>-1 (Құзырет орталықтары)</w:t>
      </w:r>
      <w:r>
        <w:rPr>
          <w:rFonts w:ascii="Times New Roman" w:hAnsi="Times New Roman" w:cs="Times New Roman"/>
          <w:b/>
          <w:sz w:val="24"/>
          <w:szCs w:val="24"/>
          <w:lang w:val="kk"/>
        </w:rPr>
        <w:t>»</w:t>
      </w:r>
      <w:r w:rsidRPr="00410AEA">
        <w:rPr>
          <w:rFonts w:ascii="Times New Roman" w:hAnsi="Times New Roman" w:cs="Times New Roman"/>
          <w:b/>
          <w:sz w:val="24"/>
          <w:szCs w:val="24"/>
          <w:lang w:val="kk"/>
        </w:rPr>
        <w:t xml:space="preserve"> ГРАНТТЫҚ БАҒДАРЛАМАСЫ БОЙЫНША ӨТІНІМ НЫСАНЫ (САУАЛНАМА)</w:t>
      </w:r>
      <w:r>
        <w:rPr>
          <w:rFonts w:ascii="Times New Roman" w:hAnsi="Times New Roman" w:cs="Times New Roman"/>
          <w:b/>
          <w:sz w:val="24"/>
          <w:szCs w:val="24"/>
          <w:lang w:val="kk"/>
        </w:rPr>
        <w:t>»</w:t>
      </w:r>
    </w:p>
    <w:p w14:paraId="6BC649AD" w14:textId="77777777" w:rsidR="008B09E7" w:rsidRPr="00410AEA" w:rsidRDefault="00C02E0D" w:rsidP="008B09E7">
      <w:pPr>
        <w:spacing w:line="240" w:lineRule="auto"/>
        <w:ind w:firstLine="357"/>
        <w:jc w:val="both"/>
        <w:rPr>
          <w:rFonts w:ascii="Times New Roman" w:hAnsi="Times New Roman" w:cs="Times New Roman"/>
          <w:sz w:val="24"/>
          <w:szCs w:val="24"/>
        </w:rPr>
      </w:pPr>
      <w:r w:rsidRPr="00410AEA">
        <w:rPr>
          <w:rFonts w:ascii="Times New Roman" w:hAnsi="Times New Roman" w:cs="Times New Roman"/>
          <w:sz w:val="24"/>
          <w:szCs w:val="24"/>
          <w:lang w:val="kk"/>
        </w:rPr>
        <w:t>Өтінім</w:t>
      </w:r>
      <w:r w:rsidRPr="00410AEA">
        <w:rPr>
          <w:rFonts w:ascii="Times New Roman" w:hAnsi="Times New Roman" w:cs="Times New Roman"/>
          <w:sz w:val="24"/>
          <w:szCs w:val="24"/>
          <w:lang w:val="kk"/>
        </w:rPr>
        <w:t xml:space="preserve"> толтыру үшін үш тілде: қазақ, ағылшын, орыс тілдерінде қолжетімді болуы тиіс.</w:t>
      </w:r>
    </w:p>
    <w:p w14:paraId="310556ED" w14:textId="77777777" w:rsidR="008B09E7" w:rsidRPr="00410AEA" w:rsidRDefault="00C02E0D" w:rsidP="008B09E7">
      <w:pPr>
        <w:spacing w:line="240" w:lineRule="auto"/>
        <w:ind w:firstLine="357"/>
        <w:jc w:val="both"/>
        <w:rPr>
          <w:rFonts w:ascii="Times New Roman" w:hAnsi="Times New Roman" w:cs="Times New Roman"/>
          <w:sz w:val="24"/>
          <w:szCs w:val="24"/>
        </w:rPr>
      </w:pPr>
      <w:r w:rsidRPr="00410AEA">
        <w:rPr>
          <w:rFonts w:ascii="Times New Roman" w:hAnsi="Times New Roman" w:cs="Times New Roman"/>
          <w:sz w:val="24"/>
          <w:szCs w:val="24"/>
          <w:lang w:val="kk"/>
        </w:rPr>
        <w:t xml:space="preserve">Барлық пайдаланушы топтары өтінімді PDF форматына үш тілде экспорттау </w:t>
      </w:r>
      <w:r w:rsidRPr="00410AEA">
        <w:rPr>
          <w:rFonts w:ascii="Times New Roman" w:hAnsi="Times New Roman" w:cs="Times New Roman"/>
          <w:sz w:val="24"/>
          <w:szCs w:val="24"/>
          <w:lang w:val="kk"/>
        </w:rPr>
        <w:t>функциясын іске асыруы керек.</w:t>
      </w:r>
    </w:p>
    <w:p w14:paraId="34E49D49" w14:textId="06453204" w:rsidR="008B09E7" w:rsidRPr="00C02E0D" w:rsidRDefault="00C02E0D" w:rsidP="008B09E7">
      <w:pPr>
        <w:spacing w:line="240" w:lineRule="auto"/>
        <w:ind w:firstLine="357"/>
        <w:jc w:val="both"/>
        <w:rPr>
          <w:rFonts w:ascii="Times New Roman" w:hAnsi="Times New Roman" w:cs="Times New Roman"/>
          <w:sz w:val="24"/>
          <w:szCs w:val="24"/>
          <w:lang w:val="kk"/>
        </w:rPr>
      </w:pPr>
      <w:r w:rsidRPr="00410AEA">
        <w:rPr>
          <w:rFonts w:ascii="Times New Roman" w:hAnsi="Times New Roman" w:cs="Times New Roman"/>
          <w:sz w:val="24"/>
          <w:szCs w:val="24"/>
          <w:lang w:val="kk"/>
        </w:rPr>
        <w:t xml:space="preserve">Толтырылған өрістерді сақтау үшін </w:t>
      </w:r>
      <w:r>
        <w:rPr>
          <w:rFonts w:ascii="Times New Roman" w:hAnsi="Times New Roman" w:cs="Times New Roman"/>
          <w:sz w:val="24"/>
          <w:szCs w:val="24"/>
          <w:lang w:val="kk"/>
        </w:rPr>
        <w:t>«</w:t>
      </w:r>
      <w:r w:rsidRPr="00410AEA">
        <w:rPr>
          <w:rFonts w:ascii="Times New Roman" w:hAnsi="Times New Roman" w:cs="Times New Roman"/>
          <w:sz w:val="24"/>
          <w:szCs w:val="24"/>
          <w:lang w:val="kk"/>
        </w:rPr>
        <w:t>Сақтау</w:t>
      </w:r>
      <w:r>
        <w:rPr>
          <w:rFonts w:ascii="Times New Roman" w:hAnsi="Times New Roman" w:cs="Times New Roman"/>
          <w:sz w:val="24"/>
          <w:szCs w:val="24"/>
          <w:lang w:val="kk"/>
        </w:rPr>
        <w:t>»</w:t>
      </w:r>
      <w:r w:rsidRPr="00410AEA">
        <w:rPr>
          <w:rFonts w:ascii="Times New Roman" w:hAnsi="Times New Roman" w:cs="Times New Roman"/>
          <w:sz w:val="24"/>
          <w:szCs w:val="24"/>
          <w:lang w:val="kk"/>
        </w:rPr>
        <w:t xml:space="preserve"> батырмасы қолданылады. </w:t>
      </w:r>
      <w:r>
        <w:rPr>
          <w:rFonts w:ascii="Times New Roman" w:hAnsi="Times New Roman" w:cs="Times New Roman"/>
          <w:sz w:val="24"/>
          <w:szCs w:val="24"/>
          <w:lang w:val="kk"/>
        </w:rPr>
        <w:t>«</w:t>
      </w:r>
      <w:r w:rsidRPr="00410AEA">
        <w:rPr>
          <w:rFonts w:ascii="Times New Roman" w:hAnsi="Times New Roman" w:cs="Times New Roman"/>
          <w:sz w:val="24"/>
          <w:szCs w:val="24"/>
          <w:lang w:val="kk"/>
        </w:rPr>
        <w:t>Сақтау</w:t>
      </w:r>
      <w:r>
        <w:rPr>
          <w:rFonts w:ascii="Times New Roman" w:hAnsi="Times New Roman" w:cs="Times New Roman"/>
          <w:sz w:val="24"/>
          <w:szCs w:val="24"/>
          <w:lang w:val="kk"/>
        </w:rPr>
        <w:t>»</w:t>
      </w:r>
      <w:r w:rsidRPr="00410AEA">
        <w:rPr>
          <w:rFonts w:ascii="Times New Roman" w:hAnsi="Times New Roman" w:cs="Times New Roman"/>
          <w:sz w:val="24"/>
          <w:szCs w:val="24"/>
          <w:lang w:val="kk"/>
        </w:rPr>
        <w:t xml:space="preserve"> батырмасы әрдайым көрініп тұруы керек және өтінім өрістеріне өзгертулер енгізілгеннен кейін белсенді болады. Жіберу батырмасы әрдайым көрінуі керек жән</w:t>
      </w:r>
      <w:r w:rsidRPr="00410AEA">
        <w:rPr>
          <w:rFonts w:ascii="Times New Roman" w:hAnsi="Times New Roman" w:cs="Times New Roman"/>
          <w:sz w:val="24"/>
          <w:szCs w:val="24"/>
          <w:lang w:val="kk"/>
        </w:rPr>
        <w:t>е қажетті тілдердегі барлық қажетті өрістерді толтырғаннан кейін ғана белсенді болады.</w:t>
      </w:r>
    </w:p>
    <w:p w14:paraId="4172D588" w14:textId="3506E1D8" w:rsidR="008B09E7" w:rsidRPr="00C02E0D" w:rsidRDefault="00C02E0D" w:rsidP="008B09E7">
      <w:pPr>
        <w:spacing w:line="240" w:lineRule="auto"/>
        <w:ind w:firstLine="357"/>
        <w:jc w:val="both"/>
        <w:rPr>
          <w:rFonts w:ascii="Times New Roman" w:hAnsi="Times New Roman" w:cs="Times New Roman"/>
          <w:sz w:val="24"/>
          <w:szCs w:val="24"/>
          <w:lang w:val="kk"/>
        </w:rPr>
      </w:pPr>
      <w:r w:rsidRPr="00410AEA">
        <w:rPr>
          <w:rFonts w:ascii="Times New Roman" w:hAnsi="Times New Roman" w:cs="Times New Roman"/>
          <w:sz w:val="24"/>
          <w:szCs w:val="24"/>
          <w:lang w:val="kk"/>
        </w:rPr>
        <w:t xml:space="preserve"> </w:t>
      </w:r>
      <w:r>
        <w:rPr>
          <w:rFonts w:ascii="Times New Roman" w:hAnsi="Times New Roman" w:cs="Times New Roman"/>
          <w:sz w:val="24"/>
          <w:szCs w:val="24"/>
          <w:lang w:val="kk"/>
        </w:rPr>
        <w:t>«</w:t>
      </w:r>
      <w:r w:rsidRPr="00410AEA">
        <w:rPr>
          <w:rFonts w:ascii="Times New Roman" w:hAnsi="Times New Roman" w:cs="Times New Roman"/>
          <w:sz w:val="24"/>
          <w:szCs w:val="24"/>
          <w:lang w:val="kk"/>
        </w:rPr>
        <w:t>*</w:t>
      </w:r>
      <w:r>
        <w:rPr>
          <w:rFonts w:ascii="Times New Roman" w:hAnsi="Times New Roman" w:cs="Times New Roman"/>
          <w:sz w:val="24"/>
          <w:szCs w:val="24"/>
          <w:lang w:val="kk"/>
        </w:rPr>
        <w:t>»</w:t>
      </w:r>
      <w:r w:rsidRPr="00410AEA">
        <w:rPr>
          <w:rFonts w:ascii="Times New Roman" w:hAnsi="Times New Roman" w:cs="Times New Roman"/>
          <w:sz w:val="24"/>
          <w:szCs w:val="24"/>
          <w:lang w:val="kk"/>
        </w:rPr>
        <w:t>- толтыру үшін міндетті жол. Өтінімді толтыру шкаласы ескеріледі.</w:t>
      </w:r>
    </w:p>
    <w:p w14:paraId="6D769E57" w14:textId="77777777" w:rsidR="008B09E7" w:rsidRPr="00C02E0D" w:rsidRDefault="008B09E7" w:rsidP="008B09E7">
      <w:pPr>
        <w:rPr>
          <w:rFonts w:ascii="Times New Roman" w:hAnsi="Times New Roman" w:cs="Times New Roman"/>
          <w:sz w:val="24"/>
          <w:szCs w:val="24"/>
          <w:lang w:val="kk"/>
        </w:rPr>
      </w:pPr>
    </w:p>
    <w:p w14:paraId="7AA56AEF" w14:textId="445CC2F9" w:rsidR="008B09E7" w:rsidRPr="00410AEA" w:rsidRDefault="00C02E0D" w:rsidP="008B09E7">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t>«</w:t>
      </w:r>
      <w:r w:rsidRPr="00410AEA">
        <w:rPr>
          <w:rFonts w:ascii="Times New Roman" w:eastAsia="Times New Roman" w:hAnsi="Times New Roman" w:cs="Times New Roman"/>
          <w:b/>
          <w:color w:val="auto"/>
          <w:sz w:val="24"/>
          <w:szCs w:val="24"/>
          <w:lang w:val="kk" w:eastAsia="en-US"/>
        </w:rPr>
        <w:t>ӨТІНІШ БЕРУШІНІҢ ПРОФИЛІ</w:t>
      </w:r>
      <w:r>
        <w:rPr>
          <w:rFonts w:ascii="Times New Roman" w:eastAsia="Times New Roman" w:hAnsi="Times New Roman" w:cs="Times New Roman"/>
          <w:b/>
          <w:color w:val="auto"/>
          <w:sz w:val="24"/>
          <w:szCs w:val="24"/>
          <w:lang w:val="kk" w:eastAsia="en-US"/>
        </w:rPr>
        <w:t>»</w:t>
      </w:r>
      <w:r w:rsidRPr="00410AEA">
        <w:rPr>
          <w:rFonts w:ascii="Times New Roman" w:eastAsia="Times New Roman" w:hAnsi="Times New Roman" w:cs="Times New Roman"/>
          <w:b/>
          <w:color w:val="auto"/>
          <w:sz w:val="24"/>
          <w:szCs w:val="24"/>
          <w:lang w:val="kk" w:eastAsia="en-US"/>
        </w:rPr>
        <w:t xml:space="preserve"> БӨЛІМІ</w:t>
      </w:r>
    </w:p>
    <w:p w14:paraId="3704526E" w14:textId="77777777" w:rsidR="008B09E7" w:rsidRPr="00410AEA" w:rsidRDefault="008B09E7" w:rsidP="008B09E7">
      <w:pPr>
        <w:pBdr>
          <w:bottom w:val="single" w:sz="4" w:space="1" w:color="auto"/>
        </w:pBdr>
        <w:rPr>
          <w:rFonts w:ascii="Times New Roman" w:hAnsi="Times New Roman" w:cs="Times New Roman"/>
          <w:b/>
          <w:sz w:val="24"/>
          <w:szCs w:val="24"/>
        </w:rPr>
      </w:pPr>
    </w:p>
    <w:p w14:paraId="3BDB0653" w14:textId="3B760047" w:rsidR="008B09E7" w:rsidRPr="00410AEA" w:rsidRDefault="00C02E0D" w:rsidP="008B09E7">
      <w:pPr>
        <w:rPr>
          <w:rFonts w:ascii="Times New Roman" w:hAnsi="Times New Roman" w:cs="Times New Roman"/>
          <w:b/>
          <w:sz w:val="24"/>
          <w:szCs w:val="24"/>
        </w:rPr>
      </w:pPr>
      <w:r>
        <w:rPr>
          <w:rFonts w:ascii="Times New Roman" w:hAnsi="Times New Roman" w:cs="Times New Roman"/>
          <w:b/>
          <w:sz w:val="24"/>
          <w:szCs w:val="24"/>
          <w:lang w:val="kk"/>
        </w:rPr>
        <w:t>Бөлім бойынша статус</w:t>
      </w:r>
    </w:p>
    <w:p w14:paraId="5C8E791D"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Жасыл түсті толтырылу шкаласы %</w:t>
      </w:r>
    </w:p>
    <w:p w14:paraId="60C93B01"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w:t>
      </w:r>
      <w:r w:rsidRPr="00410AEA">
        <w:rPr>
          <w:rFonts w:ascii="Times New Roman" w:hAnsi="Times New Roman" w:cs="Times New Roman"/>
          <w:sz w:val="24"/>
          <w:szCs w:val="24"/>
          <w:lang w:val="kk"/>
        </w:rPr>
        <w:t>рлық өрістердің толтырылған өрістерінің саны)</w:t>
      </w:r>
    </w:p>
    <w:p w14:paraId="22E97DAA" w14:textId="6D7D2A30" w:rsidR="008B09E7" w:rsidRPr="00410AEA" w:rsidRDefault="00C02E0D" w:rsidP="008B09E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 xml:space="preserve"> өтінімнің мәртебесі</w:t>
      </w:r>
    </w:p>
    <w:p w14:paraId="7286B69A"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Көк түстің толымдылық шкаласы %</w:t>
      </w:r>
    </w:p>
    <w:p w14:paraId="3518159A"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78017EE5" w14:textId="77777777" w:rsidR="008B09E7" w:rsidRPr="00410AEA" w:rsidRDefault="008B09E7" w:rsidP="008B09E7">
      <w:pPr>
        <w:pBdr>
          <w:bottom w:val="single" w:sz="4" w:space="1" w:color="auto"/>
        </w:pBdr>
        <w:rPr>
          <w:rFonts w:ascii="Times New Roman" w:hAnsi="Times New Roman" w:cs="Times New Roman"/>
          <w:sz w:val="24"/>
          <w:szCs w:val="24"/>
        </w:rPr>
      </w:pPr>
    </w:p>
    <w:p w14:paraId="6C6E221B"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4672"/>
        <w:gridCol w:w="4673"/>
      </w:tblGrid>
      <w:tr w:rsidR="00FE144E" w14:paraId="4640625B" w14:textId="77777777" w:rsidTr="00675934">
        <w:tc>
          <w:tcPr>
            <w:tcW w:w="9345" w:type="dxa"/>
            <w:gridSpan w:val="2"/>
          </w:tcPr>
          <w:p w14:paraId="581F5D05" w14:textId="77777777" w:rsidR="008B09E7" w:rsidRPr="00410AEA" w:rsidRDefault="00C02E0D" w:rsidP="00675934">
            <w:pPr>
              <w:rPr>
                <w:rFonts w:ascii="Times New Roman" w:hAnsi="Times New Roman"/>
                <w:b/>
                <w:sz w:val="24"/>
                <w:szCs w:val="24"/>
              </w:rPr>
            </w:pPr>
            <w:r w:rsidRPr="00410AEA">
              <w:rPr>
                <w:rFonts w:ascii="Times New Roman" w:hAnsi="Times New Roman"/>
                <w:b/>
                <w:sz w:val="24"/>
                <w:szCs w:val="24"/>
                <w:lang w:val="kk"/>
              </w:rPr>
              <w:t>1.1 Байланысушы тұлға (тақырып)</w:t>
            </w:r>
          </w:p>
        </w:tc>
      </w:tr>
      <w:tr w:rsidR="00FE144E" w14:paraId="25C92812" w14:textId="77777777" w:rsidTr="00675934">
        <w:tc>
          <w:tcPr>
            <w:tcW w:w="4672" w:type="dxa"/>
          </w:tcPr>
          <w:p w14:paraId="2F0A1939"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Аты*</w:t>
            </w:r>
          </w:p>
        </w:tc>
        <w:tc>
          <w:tcPr>
            <w:tcW w:w="4673" w:type="dxa"/>
          </w:tcPr>
          <w:p w14:paraId="3176633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0D3A2A0A" w14:textId="77777777" w:rsidTr="00675934">
        <w:tc>
          <w:tcPr>
            <w:tcW w:w="4672" w:type="dxa"/>
          </w:tcPr>
          <w:p w14:paraId="31131461"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Тегі*</w:t>
            </w:r>
          </w:p>
        </w:tc>
        <w:tc>
          <w:tcPr>
            <w:tcW w:w="4673" w:type="dxa"/>
          </w:tcPr>
          <w:p w14:paraId="44019EE9"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49EB0ECE" w14:textId="77777777" w:rsidTr="00675934">
        <w:tc>
          <w:tcPr>
            <w:tcW w:w="4672" w:type="dxa"/>
          </w:tcPr>
          <w:p w14:paraId="0B6B6980"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Әкесінің</w:t>
            </w:r>
            <w:r w:rsidRPr="00410AEA">
              <w:rPr>
                <w:rFonts w:ascii="Times New Roman" w:hAnsi="Times New Roman"/>
                <w:sz w:val="24"/>
                <w:szCs w:val="24"/>
                <w:lang w:val="kk"/>
              </w:rPr>
              <w:t xml:space="preserve"> аты*</w:t>
            </w:r>
          </w:p>
        </w:tc>
        <w:tc>
          <w:tcPr>
            <w:tcW w:w="4673" w:type="dxa"/>
          </w:tcPr>
          <w:p w14:paraId="32BAF8E4"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38F56D6E" w14:textId="77777777" w:rsidTr="00675934">
        <w:tc>
          <w:tcPr>
            <w:tcW w:w="4672" w:type="dxa"/>
          </w:tcPr>
          <w:p w14:paraId="59A3D5B8"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Лауазымы/Атағы*</w:t>
            </w:r>
          </w:p>
        </w:tc>
        <w:tc>
          <w:tcPr>
            <w:tcW w:w="4673" w:type="dxa"/>
          </w:tcPr>
          <w:p w14:paraId="7D4AC85C"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10325244" w14:textId="77777777" w:rsidTr="00675934">
        <w:tc>
          <w:tcPr>
            <w:tcW w:w="4672" w:type="dxa"/>
          </w:tcPr>
          <w:p w14:paraId="3A73E01D" w14:textId="77777777" w:rsidR="008B09E7" w:rsidRPr="00410AEA" w:rsidRDefault="00C02E0D" w:rsidP="00675934">
            <w:pPr>
              <w:rPr>
                <w:rFonts w:ascii="Times New Roman" w:hAnsi="Times New Roman"/>
                <w:sz w:val="24"/>
                <w:szCs w:val="24"/>
              </w:rPr>
            </w:pPr>
            <w:r w:rsidRPr="00410AEA">
              <w:rPr>
                <w:rFonts w:ascii="Times New Roman" w:hAnsi="Times New Roman"/>
                <w:bCs/>
                <w:sz w:val="24"/>
                <w:szCs w:val="24"/>
                <w:shd w:val="clear" w:color="auto" w:fill="FFFFFF"/>
                <w:lang w:val="kk"/>
              </w:rPr>
              <w:t>Бөлім</w:t>
            </w:r>
          </w:p>
        </w:tc>
        <w:tc>
          <w:tcPr>
            <w:tcW w:w="4673" w:type="dxa"/>
          </w:tcPr>
          <w:p w14:paraId="0A69997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43CCABDD" w14:textId="77777777" w:rsidTr="00675934">
        <w:tc>
          <w:tcPr>
            <w:tcW w:w="4672" w:type="dxa"/>
          </w:tcPr>
          <w:p w14:paraId="758AA5DC"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Жұмыс телефоны*</w:t>
            </w:r>
          </w:p>
          <w:p w14:paraId="6309DABC" w14:textId="77777777" w:rsidR="008B09E7" w:rsidRPr="00410AEA" w:rsidRDefault="008B09E7" w:rsidP="00675934">
            <w:pPr>
              <w:rPr>
                <w:rFonts w:ascii="Times New Roman" w:hAnsi="Times New Roman"/>
                <w:bCs/>
                <w:sz w:val="24"/>
                <w:szCs w:val="24"/>
                <w:shd w:val="clear" w:color="auto" w:fill="FFFFFF"/>
              </w:rPr>
            </w:pPr>
          </w:p>
        </w:tc>
        <w:tc>
          <w:tcPr>
            <w:tcW w:w="4673" w:type="dxa"/>
          </w:tcPr>
          <w:p w14:paraId="0C195B3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7BAAF19E" w14:textId="77777777" w:rsidTr="00675934">
        <w:tc>
          <w:tcPr>
            <w:tcW w:w="4672" w:type="dxa"/>
          </w:tcPr>
          <w:p w14:paraId="1DEA0C30"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Ұялы</w:t>
            </w:r>
            <w:r w:rsidRPr="00410AEA">
              <w:rPr>
                <w:rFonts w:ascii="Times New Roman" w:hAnsi="Times New Roman"/>
                <w:sz w:val="24"/>
                <w:szCs w:val="24"/>
                <w:lang w:val="kk"/>
              </w:rPr>
              <w:t xml:space="preserve"> телефон*</w:t>
            </w:r>
          </w:p>
          <w:p w14:paraId="36E24B2E" w14:textId="77777777" w:rsidR="008B09E7" w:rsidRPr="00410AEA" w:rsidRDefault="008B09E7" w:rsidP="00675934">
            <w:pPr>
              <w:rPr>
                <w:rFonts w:ascii="Times New Roman" w:hAnsi="Times New Roman"/>
                <w:bCs/>
                <w:sz w:val="24"/>
                <w:szCs w:val="24"/>
                <w:shd w:val="clear" w:color="auto" w:fill="FFFFFF"/>
              </w:rPr>
            </w:pPr>
          </w:p>
        </w:tc>
        <w:tc>
          <w:tcPr>
            <w:tcW w:w="4673" w:type="dxa"/>
          </w:tcPr>
          <w:p w14:paraId="226AF0F7"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1C4693B1" w14:textId="77777777" w:rsidTr="00675934">
        <w:tc>
          <w:tcPr>
            <w:tcW w:w="4672" w:type="dxa"/>
          </w:tcPr>
          <w:p w14:paraId="68043BF3"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Электрондық пошта*</w:t>
            </w:r>
          </w:p>
        </w:tc>
        <w:tc>
          <w:tcPr>
            <w:tcW w:w="4673" w:type="dxa"/>
          </w:tcPr>
          <w:p w14:paraId="057CB55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 (тексеру @)</w:t>
            </w:r>
          </w:p>
        </w:tc>
      </w:tr>
    </w:tbl>
    <w:p w14:paraId="5A9CBE26"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4672"/>
        <w:gridCol w:w="4673"/>
      </w:tblGrid>
      <w:tr w:rsidR="00FE144E" w14:paraId="50CCD942" w14:textId="77777777" w:rsidTr="00675934">
        <w:tc>
          <w:tcPr>
            <w:tcW w:w="9345" w:type="dxa"/>
            <w:gridSpan w:val="2"/>
          </w:tcPr>
          <w:p w14:paraId="4A379145" w14:textId="77777777" w:rsidR="008B09E7" w:rsidRPr="00410AEA" w:rsidRDefault="00C02E0D" w:rsidP="00675934">
            <w:pPr>
              <w:rPr>
                <w:rFonts w:ascii="Times New Roman" w:hAnsi="Times New Roman"/>
                <w:b/>
                <w:sz w:val="24"/>
                <w:szCs w:val="24"/>
              </w:rPr>
            </w:pPr>
            <w:r w:rsidRPr="00410AEA">
              <w:rPr>
                <w:rFonts w:ascii="Times New Roman" w:hAnsi="Times New Roman"/>
                <w:b/>
                <w:sz w:val="24"/>
                <w:szCs w:val="24"/>
                <w:lang w:val="kk"/>
              </w:rPr>
              <w:t>1.2 Ұйым туралы ақпарат (тақырып)</w:t>
            </w:r>
          </w:p>
        </w:tc>
      </w:tr>
      <w:tr w:rsidR="00FE144E" w14:paraId="5AE9A83A" w14:textId="77777777" w:rsidTr="00675934">
        <w:tc>
          <w:tcPr>
            <w:tcW w:w="4672" w:type="dxa"/>
          </w:tcPr>
          <w:p w14:paraId="5DB7A6F8"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Заңды атауы*</w:t>
            </w:r>
          </w:p>
          <w:p w14:paraId="698D6ACF" w14:textId="77777777" w:rsidR="008B09E7" w:rsidRPr="00410AEA" w:rsidRDefault="008B09E7" w:rsidP="00675934">
            <w:pPr>
              <w:rPr>
                <w:rFonts w:ascii="Times New Roman" w:hAnsi="Times New Roman"/>
                <w:sz w:val="24"/>
                <w:szCs w:val="24"/>
              </w:rPr>
            </w:pPr>
          </w:p>
        </w:tc>
        <w:tc>
          <w:tcPr>
            <w:tcW w:w="4673" w:type="dxa"/>
          </w:tcPr>
          <w:p w14:paraId="7147648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5B3547B7" w14:textId="77777777" w:rsidTr="00675934">
        <w:tc>
          <w:tcPr>
            <w:tcW w:w="4672" w:type="dxa"/>
          </w:tcPr>
          <w:p w14:paraId="50E790A9"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Консорциум мүшесінің түрі*</w:t>
            </w:r>
          </w:p>
          <w:p w14:paraId="5EA58A32" w14:textId="77777777" w:rsidR="008B09E7" w:rsidRPr="00410AEA" w:rsidRDefault="008B09E7" w:rsidP="00675934">
            <w:pPr>
              <w:rPr>
                <w:rFonts w:ascii="Times New Roman" w:hAnsi="Times New Roman"/>
                <w:sz w:val="24"/>
                <w:szCs w:val="24"/>
              </w:rPr>
            </w:pPr>
          </w:p>
        </w:tc>
        <w:tc>
          <w:tcPr>
            <w:tcW w:w="4673" w:type="dxa"/>
          </w:tcPr>
          <w:p w14:paraId="0FB38219"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7492BC11"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Өтініш беруші / жетекші қатысушы</w:t>
            </w:r>
          </w:p>
          <w:p w14:paraId="3C45C0DA"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Қатысушы</w:t>
            </w:r>
          </w:p>
          <w:p w14:paraId="5B043B9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Әлеуетті</w:t>
            </w:r>
            <w:r w:rsidRPr="00410AEA">
              <w:rPr>
                <w:rFonts w:ascii="Times New Roman" w:hAnsi="Times New Roman"/>
                <w:sz w:val="24"/>
                <w:szCs w:val="24"/>
                <w:lang w:val="kk"/>
              </w:rPr>
              <w:t xml:space="preserve"> қатысушы</w:t>
            </w:r>
          </w:p>
          <w:p w14:paraId="4C6F0C3C"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Басқа енгізу өрісі (255 таңбадан артық емес)</w:t>
            </w:r>
          </w:p>
        </w:tc>
      </w:tr>
      <w:tr w:rsidR="00FE144E" w14:paraId="55CB8C20" w14:textId="77777777" w:rsidTr="00675934">
        <w:tc>
          <w:tcPr>
            <w:tcW w:w="4672" w:type="dxa"/>
          </w:tcPr>
          <w:p w14:paraId="260D233B" w14:textId="77777777" w:rsidR="008B09E7" w:rsidRPr="00410AEA" w:rsidRDefault="00C02E0D" w:rsidP="00675934">
            <w:pPr>
              <w:rPr>
                <w:rFonts w:ascii="Times New Roman" w:hAnsi="Times New Roman"/>
                <w:sz w:val="24"/>
                <w:szCs w:val="24"/>
              </w:rPr>
            </w:pPr>
            <w:r w:rsidRPr="00410AEA">
              <w:rPr>
                <w:rFonts w:ascii="Times New Roman" w:hAnsi="Times New Roman"/>
                <w:bCs/>
                <w:sz w:val="24"/>
                <w:szCs w:val="24"/>
                <w:shd w:val="clear" w:color="auto" w:fill="FFFFFF"/>
                <w:lang w:val="kk"/>
              </w:rPr>
              <w:t>Бөлімше</w:t>
            </w:r>
          </w:p>
        </w:tc>
        <w:tc>
          <w:tcPr>
            <w:tcW w:w="4673" w:type="dxa"/>
          </w:tcPr>
          <w:p w14:paraId="610D498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412B7DE9" w14:textId="77777777" w:rsidTr="00675934">
        <w:tc>
          <w:tcPr>
            <w:tcW w:w="4672" w:type="dxa"/>
          </w:tcPr>
          <w:p w14:paraId="7CCB82A9"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Заңды мекенжайы, индексі*</w:t>
            </w:r>
          </w:p>
          <w:p w14:paraId="266081D6" w14:textId="77777777" w:rsidR="008B09E7" w:rsidRPr="00410AEA" w:rsidRDefault="008B09E7" w:rsidP="00675934">
            <w:pPr>
              <w:rPr>
                <w:rFonts w:ascii="Times New Roman" w:hAnsi="Times New Roman"/>
                <w:sz w:val="24"/>
                <w:szCs w:val="24"/>
              </w:rPr>
            </w:pPr>
          </w:p>
        </w:tc>
        <w:tc>
          <w:tcPr>
            <w:tcW w:w="4673" w:type="dxa"/>
          </w:tcPr>
          <w:p w14:paraId="5F61ACB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6A722270" w14:textId="77777777" w:rsidTr="00675934">
        <w:tc>
          <w:tcPr>
            <w:tcW w:w="4672" w:type="dxa"/>
          </w:tcPr>
          <w:p w14:paraId="3C8A2B89" w14:textId="77777777" w:rsidR="008B09E7" w:rsidRPr="00410AEA" w:rsidRDefault="00C02E0D" w:rsidP="00675934">
            <w:pPr>
              <w:rPr>
                <w:rFonts w:ascii="Times New Roman" w:hAnsi="Times New Roman"/>
                <w:sz w:val="24"/>
                <w:szCs w:val="24"/>
              </w:rPr>
            </w:pPr>
            <w:r w:rsidRPr="00410AEA">
              <w:rPr>
                <w:rFonts w:ascii="Times New Roman" w:hAnsi="Times New Roman"/>
                <w:bCs/>
                <w:sz w:val="24"/>
                <w:szCs w:val="24"/>
                <w:shd w:val="clear" w:color="auto" w:fill="FFFFFF"/>
                <w:lang w:val="kk"/>
              </w:rPr>
              <w:lastRenderedPageBreak/>
              <w:t>Облыс*</w:t>
            </w:r>
          </w:p>
        </w:tc>
        <w:tc>
          <w:tcPr>
            <w:tcW w:w="4673" w:type="dxa"/>
          </w:tcPr>
          <w:p w14:paraId="1BB5031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w:t>
            </w:r>
            <w:r w:rsidRPr="00410AEA">
              <w:rPr>
                <w:rFonts w:ascii="Times New Roman" w:hAnsi="Times New Roman"/>
                <w:sz w:val="24"/>
                <w:szCs w:val="24"/>
                <w:lang w:val="kk"/>
              </w:rPr>
              <w:t>лы тізім:</w:t>
            </w:r>
          </w:p>
          <w:p w14:paraId="0A440E14"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Нұр-Сұлтан</w:t>
            </w:r>
          </w:p>
          <w:p w14:paraId="6FDCD9B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Алматы</w:t>
            </w:r>
          </w:p>
          <w:p w14:paraId="069A755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Шымкент</w:t>
            </w:r>
          </w:p>
          <w:p w14:paraId="6E94554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Атырау облысы</w:t>
            </w:r>
          </w:p>
          <w:p w14:paraId="4B99953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Қарағанды облысы</w:t>
            </w:r>
          </w:p>
          <w:p w14:paraId="5DFE0677"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Түркістан облысы</w:t>
            </w:r>
          </w:p>
          <w:p w14:paraId="754AF8D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Шығыс Қазақстан облысы</w:t>
            </w:r>
          </w:p>
          <w:p w14:paraId="583A3D3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Маңғыстау облысы</w:t>
            </w:r>
          </w:p>
          <w:p w14:paraId="4D4BDF84"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Алматы облысы</w:t>
            </w:r>
          </w:p>
          <w:p w14:paraId="72CAB80C"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Батыс Қазақстан облысы</w:t>
            </w:r>
          </w:p>
          <w:p w14:paraId="6603902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Ақтөбе облысы</w:t>
            </w:r>
          </w:p>
          <w:p w14:paraId="31BF1D3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Павлодар облысы</w:t>
            </w:r>
          </w:p>
          <w:p w14:paraId="0BD16F8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Қостанай облысы</w:t>
            </w:r>
          </w:p>
          <w:p w14:paraId="7CB1252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Ақмола облысы</w:t>
            </w:r>
          </w:p>
          <w:p w14:paraId="32EB1419"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 </w:t>
            </w:r>
            <w:r w:rsidRPr="00410AEA">
              <w:rPr>
                <w:rFonts w:ascii="Times New Roman" w:hAnsi="Times New Roman"/>
                <w:sz w:val="24"/>
                <w:szCs w:val="24"/>
                <w:lang w:val="kk"/>
              </w:rPr>
              <w:t>Қызылорда</w:t>
            </w:r>
            <w:r w:rsidRPr="00410AEA">
              <w:rPr>
                <w:rFonts w:ascii="Times New Roman" w:hAnsi="Times New Roman"/>
                <w:sz w:val="24"/>
                <w:szCs w:val="24"/>
                <w:lang w:val="kk"/>
              </w:rPr>
              <w:t xml:space="preserve"> облысы</w:t>
            </w:r>
          </w:p>
          <w:p w14:paraId="7F6ECF21"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Жамбыл облысы</w:t>
            </w:r>
          </w:p>
          <w:p w14:paraId="590D3333"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Солтүстік Қазақстан облысы</w:t>
            </w:r>
          </w:p>
        </w:tc>
      </w:tr>
      <w:tr w:rsidR="00FE144E" w14:paraId="52BC551C" w14:textId="77777777" w:rsidTr="00675934">
        <w:tc>
          <w:tcPr>
            <w:tcW w:w="4672" w:type="dxa"/>
          </w:tcPr>
          <w:p w14:paraId="37A006A5"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Қала</w:t>
            </w:r>
            <w:r w:rsidRPr="00410AEA">
              <w:rPr>
                <w:rFonts w:ascii="Times New Roman" w:hAnsi="Times New Roman"/>
                <w:sz w:val="24"/>
                <w:szCs w:val="24"/>
                <w:lang w:val="kk"/>
              </w:rPr>
              <w:t xml:space="preserve"> / елді мекен*</w:t>
            </w:r>
          </w:p>
        </w:tc>
        <w:tc>
          <w:tcPr>
            <w:tcW w:w="4673" w:type="dxa"/>
          </w:tcPr>
          <w:p w14:paraId="112BA742"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729B2A5A" w14:textId="77777777" w:rsidTr="00675934">
        <w:tc>
          <w:tcPr>
            <w:tcW w:w="4672" w:type="dxa"/>
          </w:tcPr>
          <w:p w14:paraId="1E19ED9D"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Аудан*</w:t>
            </w:r>
          </w:p>
        </w:tc>
        <w:tc>
          <w:tcPr>
            <w:tcW w:w="4673" w:type="dxa"/>
          </w:tcPr>
          <w:p w14:paraId="63BD5CBA"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63A6AC08" w14:textId="77777777" w:rsidTr="00675934">
        <w:tc>
          <w:tcPr>
            <w:tcW w:w="4672" w:type="dxa"/>
          </w:tcPr>
          <w:p w14:paraId="45B4B648"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Көше*</w:t>
            </w:r>
          </w:p>
        </w:tc>
        <w:tc>
          <w:tcPr>
            <w:tcW w:w="4673" w:type="dxa"/>
          </w:tcPr>
          <w:p w14:paraId="40C1BE19"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424589B2" w14:textId="77777777" w:rsidTr="00675934">
        <w:tc>
          <w:tcPr>
            <w:tcW w:w="4672" w:type="dxa"/>
          </w:tcPr>
          <w:p w14:paraId="0C229EC7"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Үй</w:t>
            </w:r>
            <w:r w:rsidRPr="00410AEA">
              <w:rPr>
                <w:rFonts w:ascii="Times New Roman" w:hAnsi="Times New Roman"/>
                <w:bCs/>
                <w:sz w:val="24"/>
                <w:szCs w:val="24"/>
                <w:shd w:val="clear" w:color="auto" w:fill="FFFFFF"/>
                <w:lang w:val="kk"/>
              </w:rPr>
              <w:t>*</w:t>
            </w:r>
          </w:p>
        </w:tc>
        <w:tc>
          <w:tcPr>
            <w:tcW w:w="4673" w:type="dxa"/>
          </w:tcPr>
          <w:p w14:paraId="2731F30A"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r w:rsidRPr="00410AEA">
              <w:rPr>
                <w:rFonts w:ascii="Times New Roman" w:hAnsi="Times New Roman"/>
                <w:sz w:val="24"/>
                <w:szCs w:val="24"/>
                <w:lang w:val="kk"/>
              </w:rPr>
              <w:t>)</w:t>
            </w:r>
          </w:p>
        </w:tc>
      </w:tr>
      <w:tr w:rsidR="00FE144E" w14:paraId="0C03A854" w14:textId="77777777" w:rsidTr="00675934">
        <w:tc>
          <w:tcPr>
            <w:tcW w:w="4672" w:type="dxa"/>
          </w:tcPr>
          <w:p w14:paraId="00C03AF3"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Вебсайт</w:t>
            </w:r>
          </w:p>
        </w:tc>
        <w:tc>
          <w:tcPr>
            <w:tcW w:w="4673" w:type="dxa"/>
          </w:tcPr>
          <w:p w14:paraId="69A2221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41501E61" w14:textId="77777777" w:rsidTr="00675934">
        <w:tc>
          <w:tcPr>
            <w:tcW w:w="4672" w:type="dxa"/>
          </w:tcPr>
          <w:p w14:paraId="035D4BC7"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БСН*</w:t>
            </w:r>
          </w:p>
        </w:tc>
        <w:tc>
          <w:tcPr>
            <w:tcW w:w="4673" w:type="dxa"/>
          </w:tcPr>
          <w:p w14:paraId="2D30B9A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3D7D5897" w14:textId="77777777" w:rsidTr="00675934">
        <w:tc>
          <w:tcPr>
            <w:tcW w:w="4672" w:type="dxa"/>
          </w:tcPr>
          <w:p w14:paraId="39AA44BB"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Заңды тұлғаның түрі*</w:t>
            </w:r>
          </w:p>
          <w:p w14:paraId="541B9D70" w14:textId="77777777" w:rsidR="008B09E7" w:rsidRPr="00410AEA" w:rsidRDefault="008B09E7" w:rsidP="00675934">
            <w:pPr>
              <w:rPr>
                <w:rFonts w:ascii="Times New Roman" w:hAnsi="Times New Roman"/>
                <w:bCs/>
                <w:sz w:val="24"/>
                <w:szCs w:val="24"/>
                <w:shd w:val="clear" w:color="auto" w:fill="FFFFFF"/>
              </w:rPr>
            </w:pPr>
          </w:p>
        </w:tc>
        <w:tc>
          <w:tcPr>
            <w:tcW w:w="4673" w:type="dxa"/>
          </w:tcPr>
          <w:p w14:paraId="4273B3E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6BCA1D3A"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Аккредиттелген ЖОО және кәсіптік оқыту орталығы</w:t>
            </w:r>
          </w:p>
          <w:p w14:paraId="43D038A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Аккредиттелген ғылыми ұйым</w:t>
            </w:r>
          </w:p>
          <w:p w14:paraId="2619240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Бизнес / өнеркәсіптік кәсіпорын</w:t>
            </w:r>
          </w:p>
          <w:p w14:paraId="2D87C21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 </w:t>
            </w:r>
            <w:r w:rsidRPr="00410AEA">
              <w:rPr>
                <w:rFonts w:ascii="Times New Roman" w:hAnsi="Times New Roman"/>
                <w:sz w:val="24"/>
                <w:szCs w:val="24"/>
                <w:lang w:val="kk"/>
              </w:rPr>
              <w:t>Бизнес қауымдастығы</w:t>
            </w:r>
          </w:p>
          <w:p w14:paraId="4C2E946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Коммерциялық емес ұйым</w:t>
            </w:r>
          </w:p>
          <w:p w14:paraId="31FFD9E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Мемлекеттік орган</w:t>
            </w:r>
          </w:p>
          <w:p w14:paraId="3F58673D"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 Өз нұсқаңызды жазыңыз</w:t>
            </w:r>
          </w:p>
        </w:tc>
      </w:tr>
      <w:tr w:rsidR="00FE144E" w14:paraId="349467D2" w14:textId="77777777" w:rsidTr="00675934">
        <w:tc>
          <w:tcPr>
            <w:tcW w:w="9345" w:type="dxa"/>
            <w:gridSpan w:val="2"/>
          </w:tcPr>
          <w:p w14:paraId="0CBC72FF" w14:textId="77777777" w:rsidR="008B09E7" w:rsidRPr="00410AEA" w:rsidRDefault="00C02E0D" w:rsidP="00675934">
            <w:pPr>
              <w:numPr>
                <w:ilvl w:val="1"/>
                <w:numId w:val="11"/>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hAnsi="Times New Roman"/>
                <w:b/>
                <w:sz w:val="24"/>
                <w:szCs w:val="24"/>
              </w:rPr>
            </w:pPr>
            <w:r w:rsidRPr="00410AEA">
              <w:rPr>
                <w:rFonts w:ascii="Times New Roman" w:hAnsi="Times New Roman"/>
                <w:b/>
                <w:sz w:val="24"/>
                <w:szCs w:val="24"/>
                <w:lang w:val="kk"/>
              </w:rPr>
              <w:t>1 Ұйым басшысы (тақырыпша)</w:t>
            </w:r>
          </w:p>
        </w:tc>
      </w:tr>
      <w:tr w:rsidR="00FE144E" w14:paraId="5216ED7E" w14:textId="77777777" w:rsidTr="00675934">
        <w:tc>
          <w:tcPr>
            <w:tcW w:w="4672" w:type="dxa"/>
          </w:tcPr>
          <w:p w14:paraId="3C5FAC32"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Аты*</w:t>
            </w:r>
          </w:p>
        </w:tc>
        <w:tc>
          <w:tcPr>
            <w:tcW w:w="4673" w:type="dxa"/>
          </w:tcPr>
          <w:p w14:paraId="3D5DC9E3"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140937B4" w14:textId="77777777" w:rsidTr="00675934">
        <w:tc>
          <w:tcPr>
            <w:tcW w:w="4672" w:type="dxa"/>
          </w:tcPr>
          <w:p w14:paraId="54A1E76B"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Тегі*</w:t>
            </w:r>
          </w:p>
        </w:tc>
        <w:tc>
          <w:tcPr>
            <w:tcW w:w="4673" w:type="dxa"/>
          </w:tcPr>
          <w:p w14:paraId="6237DC3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6B4AAFDE" w14:textId="77777777" w:rsidTr="00675934">
        <w:tc>
          <w:tcPr>
            <w:tcW w:w="4672" w:type="dxa"/>
          </w:tcPr>
          <w:p w14:paraId="40AAAD90"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Әкесінің</w:t>
            </w:r>
            <w:r w:rsidRPr="00410AEA">
              <w:rPr>
                <w:rFonts w:ascii="Times New Roman" w:hAnsi="Times New Roman"/>
                <w:sz w:val="24"/>
                <w:szCs w:val="24"/>
                <w:lang w:val="kk"/>
              </w:rPr>
              <w:t xml:space="preserve"> аты*</w:t>
            </w:r>
          </w:p>
        </w:tc>
        <w:tc>
          <w:tcPr>
            <w:tcW w:w="4673" w:type="dxa"/>
          </w:tcPr>
          <w:p w14:paraId="6ED1377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Енгізу өрісі (100 </w:t>
            </w:r>
            <w:r w:rsidRPr="00410AEA">
              <w:rPr>
                <w:rFonts w:ascii="Times New Roman" w:hAnsi="Times New Roman"/>
                <w:sz w:val="24"/>
                <w:szCs w:val="24"/>
                <w:lang w:val="kk"/>
              </w:rPr>
              <w:t>таңбадан артық емес)</w:t>
            </w:r>
          </w:p>
        </w:tc>
      </w:tr>
      <w:tr w:rsidR="00FE144E" w14:paraId="72298C2D" w14:textId="77777777" w:rsidTr="00675934">
        <w:tc>
          <w:tcPr>
            <w:tcW w:w="4672" w:type="dxa"/>
          </w:tcPr>
          <w:p w14:paraId="2B49C26C"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Лауазымы/Атағы*</w:t>
            </w:r>
          </w:p>
        </w:tc>
        <w:tc>
          <w:tcPr>
            <w:tcW w:w="4673" w:type="dxa"/>
          </w:tcPr>
          <w:p w14:paraId="47B47CE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5FCDD9D2" w14:textId="77777777" w:rsidTr="00675934">
        <w:tc>
          <w:tcPr>
            <w:tcW w:w="4672" w:type="dxa"/>
          </w:tcPr>
          <w:p w14:paraId="3EF392C2" w14:textId="77777777" w:rsidR="008B09E7" w:rsidRPr="00410AEA" w:rsidRDefault="00C02E0D" w:rsidP="00675934">
            <w:pPr>
              <w:rPr>
                <w:rFonts w:ascii="Times New Roman" w:hAnsi="Times New Roman"/>
                <w:sz w:val="24"/>
                <w:szCs w:val="24"/>
              </w:rPr>
            </w:pPr>
            <w:r w:rsidRPr="00410AEA">
              <w:rPr>
                <w:rFonts w:ascii="Times New Roman" w:hAnsi="Times New Roman"/>
                <w:bCs/>
                <w:sz w:val="24"/>
                <w:szCs w:val="24"/>
                <w:shd w:val="clear" w:color="auto" w:fill="FFFFFF"/>
                <w:lang w:val="kk"/>
              </w:rPr>
              <w:t>Бөлім</w:t>
            </w:r>
          </w:p>
        </w:tc>
        <w:tc>
          <w:tcPr>
            <w:tcW w:w="4673" w:type="dxa"/>
          </w:tcPr>
          <w:p w14:paraId="2151F26C"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004D3EA5" w14:textId="77777777" w:rsidTr="00675934">
        <w:tc>
          <w:tcPr>
            <w:tcW w:w="4672" w:type="dxa"/>
          </w:tcPr>
          <w:p w14:paraId="772A3D27"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Жұмыс телефоны</w:t>
            </w:r>
          </w:p>
        </w:tc>
        <w:tc>
          <w:tcPr>
            <w:tcW w:w="4673" w:type="dxa"/>
          </w:tcPr>
          <w:p w14:paraId="2A7908A4"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42FD4F6F" w14:textId="77777777" w:rsidTr="00675934">
        <w:tc>
          <w:tcPr>
            <w:tcW w:w="4672" w:type="dxa"/>
          </w:tcPr>
          <w:p w14:paraId="2E68E2DC"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Ұялы</w:t>
            </w:r>
            <w:r w:rsidRPr="00410AEA">
              <w:rPr>
                <w:rFonts w:ascii="Times New Roman" w:hAnsi="Times New Roman"/>
                <w:sz w:val="24"/>
                <w:szCs w:val="24"/>
                <w:lang w:val="kk"/>
              </w:rPr>
              <w:t xml:space="preserve"> телефон*</w:t>
            </w:r>
          </w:p>
        </w:tc>
        <w:tc>
          <w:tcPr>
            <w:tcW w:w="4673" w:type="dxa"/>
          </w:tcPr>
          <w:p w14:paraId="08D3DE21"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7DF647AB" w14:textId="77777777" w:rsidTr="00675934">
        <w:tc>
          <w:tcPr>
            <w:tcW w:w="4672" w:type="dxa"/>
          </w:tcPr>
          <w:p w14:paraId="0ADD3F0D"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 xml:space="preserve">Электрондық </w:t>
            </w:r>
            <w:r w:rsidRPr="00410AEA">
              <w:rPr>
                <w:rFonts w:ascii="Times New Roman" w:hAnsi="Times New Roman"/>
                <w:bCs/>
                <w:sz w:val="24"/>
                <w:szCs w:val="24"/>
                <w:shd w:val="clear" w:color="auto" w:fill="FFFFFF"/>
                <w:lang w:val="kk"/>
              </w:rPr>
              <w:t>пошта*</w:t>
            </w:r>
          </w:p>
        </w:tc>
        <w:tc>
          <w:tcPr>
            <w:tcW w:w="4673" w:type="dxa"/>
          </w:tcPr>
          <w:p w14:paraId="64C89483"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 (тексеру @)</w:t>
            </w:r>
          </w:p>
        </w:tc>
      </w:tr>
      <w:tr w:rsidR="00FE144E" w14:paraId="07FEDF22" w14:textId="77777777" w:rsidTr="00675934">
        <w:tc>
          <w:tcPr>
            <w:tcW w:w="4672" w:type="dxa"/>
          </w:tcPr>
          <w:p w14:paraId="6C286268"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Тіркеу немесе ұйымдастыру нысаны*</w:t>
            </w:r>
          </w:p>
        </w:tc>
        <w:tc>
          <w:tcPr>
            <w:tcW w:w="4673" w:type="dxa"/>
          </w:tcPr>
          <w:p w14:paraId="6454103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49137857" w14:textId="77777777" w:rsidTr="00675934">
        <w:tc>
          <w:tcPr>
            <w:tcW w:w="4672" w:type="dxa"/>
          </w:tcPr>
          <w:p w14:paraId="57C2C3F6"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Аккредиттеу немесе резиденттік елі*</w:t>
            </w:r>
          </w:p>
        </w:tc>
        <w:tc>
          <w:tcPr>
            <w:tcW w:w="4673" w:type="dxa"/>
          </w:tcPr>
          <w:p w14:paraId="65E49F7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0EC57B2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lastRenderedPageBreak/>
              <w:t>(Әлем елдерінің анықтамалығы)</w:t>
            </w:r>
          </w:p>
        </w:tc>
      </w:tr>
      <w:tr w:rsidR="00FE144E" w14:paraId="3348A48E" w14:textId="77777777" w:rsidTr="00675934">
        <w:tc>
          <w:tcPr>
            <w:tcW w:w="4672" w:type="dxa"/>
          </w:tcPr>
          <w:p w14:paraId="0AFC7946"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lastRenderedPageBreak/>
              <w:t>Қазақстан</w:t>
            </w:r>
            <w:r w:rsidRPr="00410AEA">
              <w:rPr>
                <w:rFonts w:ascii="Times New Roman" w:hAnsi="Times New Roman"/>
                <w:bCs/>
                <w:sz w:val="24"/>
                <w:szCs w:val="24"/>
                <w:shd w:val="clear" w:color="auto" w:fill="FFFFFF"/>
                <w:lang w:val="kk"/>
              </w:rPr>
              <w:t xml:space="preserve"> меншігі (%)*</w:t>
            </w:r>
          </w:p>
        </w:tc>
        <w:tc>
          <w:tcPr>
            <w:tcW w:w="4673" w:type="dxa"/>
          </w:tcPr>
          <w:p w14:paraId="12C539D7"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 xml:space="preserve">Енгізу </w:t>
            </w:r>
            <w:r w:rsidRPr="00410AEA">
              <w:rPr>
                <w:rFonts w:ascii="Times New Roman" w:hAnsi="Times New Roman"/>
                <w:sz w:val="24"/>
                <w:szCs w:val="24"/>
                <w:lang w:val="kk"/>
              </w:rPr>
              <w:t>өрісі</w:t>
            </w:r>
            <w:r w:rsidRPr="00410AEA">
              <w:rPr>
                <w:rFonts w:ascii="Times New Roman" w:hAnsi="Times New Roman"/>
                <w:sz w:val="24"/>
                <w:szCs w:val="24"/>
                <w:lang w:val="kk"/>
              </w:rPr>
              <w:t xml:space="preserve"> (сандық)</w:t>
            </w:r>
          </w:p>
        </w:tc>
      </w:tr>
      <w:tr w:rsidR="00FE144E" w14:paraId="19A86142" w14:textId="77777777" w:rsidTr="00675934">
        <w:tc>
          <w:tcPr>
            <w:tcW w:w="4672" w:type="dxa"/>
          </w:tcPr>
          <w:p w14:paraId="04DD9EF3"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Қазақстандық</w:t>
            </w:r>
            <w:r w:rsidRPr="00410AEA">
              <w:rPr>
                <w:rFonts w:ascii="Times New Roman" w:hAnsi="Times New Roman"/>
                <w:bCs/>
                <w:sz w:val="24"/>
                <w:szCs w:val="24"/>
                <w:shd w:val="clear" w:color="auto" w:fill="FFFFFF"/>
                <w:lang w:val="kk"/>
              </w:rPr>
              <w:t xml:space="preserve"> мемлекеттік меншік (%)*</w:t>
            </w:r>
          </w:p>
        </w:tc>
        <w:tc>
          <w:tcPr>
            <w:tcW w:w="4673" w:type="dxa"/>
          </w:tcPr>
          <w:p w14:paraId="45278F11"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55188F0E" w14:textId="77777777" w:rsidTr="00675934">
        <w:tc>
          <w:tcPr>
            <w:tcW w:w="4672" w:type="dxa"/>
          </w:tcPr>
          <w:p w14:paraId="6BA7F1E6"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Мемлекеттік тіркеу күні*</w:t>
            </w:r>
          </w:p>
        </w:tc>
        <w:tc>
          <w:tcPr>
            <w:tcW w:w="4673" w:type="dxa"/>
          </w:tcPr>
          <w:p w14:paraId="24F7E4FD"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(күнтізбе)</w:t>
            </w:r>
          </w:p>
        </w:tc>
      </w:tr>
      <w:tr w:rsidR="00FE144E" w14:paraId="4AE1DAD4" w14:textId="77777777" w:rsidTr="00675934">
        <w:tc>
          <w:tcPr>
            <w:tcW w:w="4672" w:type="dxa"/>
          </w:tcPr>
          <w:p w14:paraId="2A35016D"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Экономикалық қызмет түрі (код)*</w:t>
            </w:r>
          </w:p>
        </w:tc>
        <w:tc>
          <w:tcPr>
            <w:tcW w:w="4673" w:type="dxa"/>
          </w:tcPr>
          <w:p w14:paraId="4E84774E"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08AE8514" w14:textId="77777777" w:rsidTr="00675934">
        <w:tc>
          <w:tcPr>
            <w:tcW w:w="4672" w:type="dxa"/>
          </w:tcPr>
          <w:p w14:paraId="5594DBA5"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Индустриялық/Технологиялық сектор</w:t>
            </w:r>
          </w:p>
          <w:p w14:paraId="4ABB209B" w14:textId="77777777" w:rsidR="008B09E7" w:rsidRPr="00410AEA" w:rsidRDefault="008B09E7" w:rsidP="00675934">
            <w:pPr>
              <w:rPr>
                <w:rFonts w:ascii="Times New Roman" w:hAnsi="Times New Roman"/>
                <w:bCs/>
                <w:sz w:val="24"/>
                <w:szCs w:val="24"/>
                <w:shd w:val="clear" w:color="auto" w:fill="FFFFFF"/>
              </w:rPr>
            </w:pPr>
          </w:p>
        </w:tc>
        <w:tc>
          <w:tcPr>
            <w:tcW w:w="4673" w:type="dxa"/>
          </w:tcPr>
          <w:p w14:paraId="07DEC81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54D6E68B" w14:textId="77777777" w:rsidTr="00675934">
        <w:tc>
          <w:tcPr>
            <w:tcW w:w="4672" w:type="dxa"/>
          </w:tcPr>
          <w:p w14:paraId="2A3413A1"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Заңды тұлғаның мөлшері</w:t>
            </w:r>
          </w:p>
          <w:p w14:paraId="2AE1C648" w14:textId="77777777" w:rsidR="008B09E7" w:rsidRPr="00410AEA" w:rsidRDefault="008B09E7" w:rsidP="00675934">
            <w:pPr>
              <w:rPr>
                <w:rFonts w:ascii="Times New Roman" w:hAnsi="Times New Roman"/>
                <w:sz w:val="24"/>
                <w:szCs w:val="24"/>
              </w:rPr>
            </w:pPr>
          </w:p>
        </w:tc>
        <w:tc>
          <w:tcPr>
            <w:tcW w:w="4673" w:type="dxa"/>
          </w:tcPr>
          <w:p w14:paraId="328073E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04EA294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Шағын</w:t>
            </w:r>
          </w:p>
          <w:p w14:paraId="263F290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Орташа</w:t>
            </w:r>
          </w:p>
          <w:p w14:paraId="60165C11"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Ірі</w:t>
            </w:r>
          </w:p>
        </w:tc>
      </w:tr>
      <w:tr w:rsidR="00FE144E" w14:paraId="236C4D3D" w14:textId="77777777" w:rsidTr="00675934">
        <w:tc>
          <w:tcPr>
            <w:tcW w:w="4672" w:type="dxa"/>
          </w:tcPr>
          <w:p w14:paraId="535751B0" w14:textId="77777777" w:rsidR="008B09E7" w:rsidRPr="00410AEA" w:rsidRDefault="00C02E0D" w:rsidP="00675934">
            <w:pPr>
              <w:rPr>
                <w:rFonts w:ascii="Times New Roman" w:hAnsi="Times New Roman"/>
                <w:sz w:val="24"/>
                <w:szCs w:val="24"/>
                <w:lang w:val="ru-RU"/>
              </w:rPr>
            </w:pPr>
            <w:r w:rsidRPr="00410AEA">
              <w:rPr>
                <w:rFonts w:ascii="Times New Roman" w:hAnsi="Times New Roman"/>
                <w:bCs/>
                <w:sz w:val="24"/>
                <w:szCs w:val="24"/>
                <w:shd w:val="clear" w:color="auto" w:fill="FFFFFF"/>
                <w:lang w:val="kk"/>
              </w:rPr>
              <w:t>Соңғы 3 жылдағы табыстың орташа жылдық деңгейі, теңге*</w:t>
            </w:r>
          </w:p>
        </w:tc>
        <w:tc>
          <w:tcPr>
            <w:tcW w:w="4673" w:type="dxa"/>
          </w:tcPr>
          <w:p w14:paraId="57E5BC0E"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1725B8AB" w14:textId="77777777" w:rsidTr="00675934">
        <w:tc>
          <w:tcPr>
            <w:tcW w:w="4672" w:type="dxa"/>
          </w:tcPr>
          <w:p w14:paraId="0CDBE312"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Растайтын құжат (10 МБ дейін)</w:t>
            </w:r>
          </w:p>
        </w:tc>
        <w:tc>
          <w:tcPr>
            <w:tcW w:w="4673" w:type="dxa"/>
          </w:tcPr>
          <w:p w14:paraId="6AA2EF12"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07BA74F6"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156E7E2A" w14:textId="77777777" w:rsidTr="00675934">
        <w:tc>
          <w:tcPr>
            <w:tcW w:w="4672" w:type="dxa"/>
          </w:tcPr>
          <w:p w14:paraId="1D2A2D8C" w14:textId="77777777" w:rsidR="008B09E7" w:rsidRPr="00410AEA" w:rsidRDefault="00C02E0D" w:rsidP="00675934">
            <w:pPr>
              <w:rPr>
                <w:rFonts w:ascii="Times New Roman" w:hAnsi="Times New Roman"/>
                <w:bCs/>
                <w:sz w:val="24"/>
                <w:szCs w:val="24"/>
                <w:shd w:val="clear" w:color="auto" w:fill="FFFFFF"/>
                <w:lang w:val="ru-RU"/>
              </w:rPr>
            </w:pPr>
            <w:r w:rsidRPr="00410AEA">
              <w:rPr>
                <w:rFonts w:ascii="Times New Roman" w:hAnsi="Times New Roman"/>
                <w:bCs/>
                <w:sz w:val="24"/>
                <w:szCs w:val="24"/>
                <w:shd w:val="clear" w:color="auto" w:fill="FFFFFF"/>
                <w:lang w:val="kk"/>
              </w:rPr>
              <w:t>Жалдамалы қызметкерлердің орташа саны (соңғы 12 айда) *</w:t>
            </w:r>
          </w:p>
        </w:tc>
        <w:tc>
          <w:tcPr>
            <w:tcW w:w="4673" w:type="dxa"/>
          </w:tcPr>
          <w:p w14:paraId="76221AE3"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2B453513" w14:textId="77777777" w:rsidTr="00675934">
        <w:tc>
          <w:tcPr>
            <w:tcW w:w="9345" w:type="dxa"/>
            <w:gridSpan w:val="2"/>
          </w:tcPr>
          <w:p w14:paraId="4AEAC2EF" w14:textId="77777777" w:rsidR="008B09E7" w:rsidRPr="00410AEA" w:rsidRDefault="008B09E7" w:rsidP="00675934">
            <w:pPr>
              <w:rPr>
                <w:rFonts w:ascii="Times New Roman" w:hAnsi="Times New Roman"/>
                <w:sz w:val="24"/>
                <w:szCs w:val="24"/>
              </w:rPr>
            </w:pPr>
          </w:p>
        </w:tc>
      </w:tr>
      <w:tr w:rsidR="00FE144E" w:rsidRPr="00C02E0D" w14:paraId="35925F54" w14:textId="77777777" w:rsidTr="00675934">
        <w:tc>
          <w:tcPr>
            <w:tcW w:w="4672" w:type="dxa"/>
          </w:tcPr>
          <w:p w14:paraId="1911E31C" w14:textId="77777777" w:rsidR="008B09E7" w:rsidRPr="00410AEA" w:rsidRDefault="00C02E0D" w:rsidP="00675934">
            <w:pPr>
              <w:rPr>
                <w:rFonts w:ascii="Times New Roman" w:hAnsi="Times New Roman"/>
                <w:b/>
                <w:bCs/>
                <w:sz w:val="24"/>
                <w:szCs w:val="24"/>
                <w:shd w:val="clear" w:color="auto" w:fill="FFFFFF"/>
              </w:rPr>
            </w:pPr>
            <w:r w:rsidRPr="00410AEA">
              <w:rPr>
                <w:rFonts w:ascii="Times New Roman" w:hAnsi="Times New Roman"/>
                <w:b/>
                <w:bCs/>
                <w:sz w:val="24"/>
                <w:szCs w:val="24"/>
                <w:shd w:val="clear" w:color="auto" w:fill="FFFFFF"/>
                <w:lang w:val="kk"/>
              </w:rPr>
              <w:t>Ұйымды</w:t>
            </w:r>
            <w:r w:rsidRPr="00410AEA">
              <w:rPr>
                <w:rFonts w:ascii="Times New Roman" w:hAnsi="Times New Roman"/>
                <w:b/>
                <w:bCs/>
                <w:sz w:val="24"/>
                <w:szCs w:val="24"/>
                <w:shd w:val="clear" w:color="auto" w:fill="FFFFFF"/>
                <w:lang w:val="kk"/>
              </w:rPr>
              <w:t xml:space="preserve"> қосу</w:t>
            </w:r>
          </w:p>
        </w:tc>
        <w:tc>
          <w:tcPr>
            <w:tcW w:w="4673" w:type="dxa"/>
          </w:tcPr>
          <w:p w14:paraId="5E426E67" w14:textId="0C556E05"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 xml:space="preserve">Жаңа ұйымды қосатын интерактивті батырма. Төменнен </w:t>
            </w:r>
            <w:r>
              <w:rPr>
                <w:rFonts w:ascii="Times New Roman" w:hAnsi="Times New Roman"/>
                <w:sz w:val="24"/>
                <w:szCs w:val="24"/>
                <w:lang w:val="kk"/>
              </w:rPr>
              <w:t>«</w:t>
            </w:r>
            <w:r w:rsidRPr="00410AEA">
              <w:rPr>
                <w:rFonts w:ascii="Times New Roman" w:hAnsi="Times New Roman"/>
                <w:sz w:val="24"/>
                <w:szCs w:val="24"/>
                <w:lang w:val="kk"/>
              </w:rPr>
              <w:t>1.2 Ұйым туралы ақпарат</w:t>
            </w:r>
            <w:r>
              <w:rPr>
                <w:rFonts w:ascii="Times New Roman" w:hAnsi="Times New Roman"/>
                <w:sz w:val="24"/>
                <w:szCs w:val="24"/>
                <w:lang w:val="kk"/>
              </w:rPr>
              <w:t>»</w:t>
            </w:r>
            <w:r w:rsidRPr="00410AEA">
              <w:rPr>
                <w:rFonts w:ascii="Times New Roman" w:hAnsi="Times New Roman"/>
                <w:sz w:val="24"/>
                <w:szCs w:val="24"/>
                <w:lang w:val="kk"/>
              </w:rPr>
              <w:t xml:space="preserve"> бөлімі жасалады. Саны шектелмеген. Ұйымды жою мүмкіндігі іске асырылуы керек.</w:t>
            </w:r>
          </w:p>
        </w:tc>
      </w:tr>
    </w:tbl>
    <w:p w14:paraId="4B5FE14C" w14:textId="77777777" w:rsidR="008B09E7" w:rsidRPr="00C02E0D" w:rsidRDefault="008B09E7" w:rsidP="008B09E7">
      <w:pPr>
        <w:rPr>
          <w:rFonts w:ascii="Times New Roman" w:hAnsi="Times New Roman" w:cs="Times New Roman"/>
          <w:sz w:val="24"/>
          <w:szCs w:val="24"/>
          <w:lang w:val="kk"/>
        </w:rPr>
      </w:pPr>
    </w:p>
    <w:p w14:paraId="3852FAE6" w14:textId="77777777" w:rsidR="008B09E7" w:rsidRPr="00C02E0D" w:rsidRDefault="00C02E0D" w:rsidP="008B09E7">
      <w:pPr>
        <w:rPr>
          <w:rFonts w:ascii="Times New Roman" w:hAnsi="Times New Roman" w:cs="Times New Roman"/>
          <w:sz w:val="24"/>
          <w:szCs w:val="24"/>
          <w:lang w:val="kk"/>
        </w:rPr>
      </w:pPr>
      <w:r w:rsidRPr="00C02E0D">
        <w:rPr>
          <w:rFonts w:ascii="Times New Roman" w:hAnsi="Times New Roman" w:cs="Times New Roman"/>
          <w:sz w:val="24"/>
          <w:szCs w:val="24"/>
          <w:lang w:val="kk"/>
        </w:rPr>
        <w:br w:type="page"/>
      </w:r>
    </w:p>
    <w:p w14:paraId="62701EAC" w14:textId="777C47DA" w:rsidR="008B09E7" w:rsidRPr="00410AEA" w:rsidRDefault="00C02E0D" w:rsidP="008B09E7">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410AEA">
        <w:rPr>
          <w:rFonts w:ascii="Times New Roman" w:eastAsia="Times New Roman" w:hAnsi="Times New Roman" w:cs="Times New Roman"/>
          <w:b/>
          <w:color w:val="auto"/>
          <w:sz w:val="24"/>
          <w:szCs w:val="24"/>
          <w:lang w:val="kk" w:eastAsia="en-US"/>
        </w:rPr>
        <w:t>КОНСОРЦИУМ ТУРАЛЫ АҚПАРАТ</w:t>
      </w:r>
      <w:r>
        <w:rPr>
          <w:rFonts w:ascii="Times New Roman" w:eastAsia="Times New Roman" w:hAnsi="Times New Roman" w:cs="Times New Roman"/>
          <w:b/>
          <w:color w:val="auto"/>
          <w:sz w:val="24"/>
          <w:szCs w:val="24"/>
          <w:lang w:val="kk" w:eastAsia="en-US"/>
        </w:rPr>
        <w:t>»</w:t>
      </w:r>
      <w:r w:rsidRPr="00410AEA">
        <w:rPr>
          <w:rFonts w:ascii="Times New Roman" w:eastAsia="Times New Roman" w:hAnsi="Times New Roman" w:cs="Times New Roman"/>
          <w:b/>
          <w:color w:val="auto"/>
          <w:sz w:val="24"/>
          <w:szCs w:val="24"/>
          <w:lang w:val="kk" w:eastAsia="en-US"/>
        </w:rPr>
        <w:t xml:space="preserve"> БӨЛІМІ</w:t>
      </w:r>
    </w:p>
    <w:p w14:paraId="02559384" w14:textId="77777777" w:rsidR="008B09E7" w:rsidRPr="00410AEA" w:rsidRDefault="008B09E7" w:rsidP="008B09E7">
      <w:pPr>
        <w:pBdr>
          <w:bottom w:val="single" w:sz="4" w:space="1" w:color="auto"/>
        </w:pBdr>
        <w:rPr>
          <w:rFonts w:ascii="Times New Roman" w:hAnsi="Times New Roman" w:cs="Times New Roman"/>
          <w:b/>
          <w:sz w:val="24"/>
          <w:szCs w:val="24"/>
        </w:rPr>
      </w:pPr>
    </w:p>
    <w:p w14:paraId="2808D911" w14:textId="3B82D14D" w:rsidR="008B09E7" w:rsidRPr="00410AEA" w:rsidRDefault="00C02E0D" w:rsidP="008B09E7">
      <w:pPr>
        <w:rPr>
          <w:rFonts w:ascii="Times New Roman" w:hAnsi="Times New Roman" w:cs="Times New Roman"/>
          <w:b/>
          <w:sz w:val="24"/>
          <w:szCs w:val="24"/>
        </w:rPr>
      </w:pPr>
      <w:r>
        <w:rPr>
          <w:rFonts w:ascii="Times New Roman" w:hAnsi="Times New Roman" w:cs="Times New Roman"/>
          <w:b/>
          <w:sz w:val="24"/>
          <w:szCs w:val="24"/>
          <w:lang w:val="kk"/>
        </w:rPr>
        <w:t>Бөлім бойынша статус</w:t>
      </w:r>
    </w:p>
    <w:p w14:paraId="767C17CC"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Жасыл түсті толтырылу шкаласы %</w:t>
      </w:r>
    </w:p>
    <w:p w14:paraId="11A9EDEA"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3F18E6C6" w14:textId="60C14785" w:rsidR="008B09E7" w:rsidRPr="00410AEA" w:rsidRDefault="00C02E0D" w:rsidP="008B09E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 xml:space="preserve"> өтінімнің мәртебесі</w:t>
      </w:r>
    </w:p>
    <w:p w14:paraId="395A1FAF"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Көк түстің толымдылық шкаласы %</w:t>
      </w:r>
    </w:p>
    <w:p w14:paraId="517E49AD"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w:t>
      </w:r>
      <w:r w:rsidRPr="00410AEA">
        <w:rPr>
          <w:rFonts w:ascii="Times New Roman" w:hAnsi="Times New Roman" w:cs="Times New Roman"/>
          <w:sz w:val="24"/>
          <w:szCs w:val="24"/>
          <w:lang w:val="kk"/>
        </w:rPr>
        <w:t>ің саны)</w:t>
      </w:r>
    </w:p>
    <w:p w14:paraId="74DD482A" w14:textId="77777777" w:rsidR="008B09E7" w:rsidRPr="00410AEA" w:rsidRDefault="008B09E7" w:rsidP="008B09E7">
      <w:pPr>
        <w:pBdr>
          <w:bottom w:val="single" w:sz="4" w:space="1" w:color="auto"/>
        </w:pBdr>
        <w:rPr>
          <w:rFonts w:ascii="Times New Roman" w:hAnsi="Times New Roman" w:cs="Times New Roman"/>
          <w:sz w:val="24"/>
          <w:szCs w:val="24"/>
        </w:rPr>
      </w:pPr>
    </w:p>
    <w:p w14:paraId="682656AF"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9345"/>
      </w:tblGrid>
      <w:tr w:rsidR="00FE144E" w14:paraId="08B15C62" w14:textId="77777777" w:rsidTr="00675934">
        <w:tc>
          <w:tcPr>
            <w:tcW w:w="9345" w:type="dxa"/>
          </w:tcPr>
          <w:p w14:paraId="21D87947" w14:textId="77777777" w:rsidR="008B09E7" w:rsidRPr="00410AEA" w:rsidRDefault="00C02E0D" w:rsidP="00675934">
            <w:pPr>
              <w:rPr>
                <w:rFonts w:ascii="Times New Roman" w:hAnsi="Times New Roman"/>
                <w:b/>
                <w:sz w:val="24"/>
                <w:szCs w:val="24"/>
              </w:rPr>
            </w:pPr>
            <w:r w:rsidRPr="00410AEA">
              <w:rPr>
                <w:rFonts w:ascii="Times New Roman" w:hAnsi="Times New Roman"/>
                <w:b/>
                <w:sz w:val="24"/>
                <w:szCs w:val="24"/>
                <w:lang w:val="kk"/>
              </w:rPr>
              <w:t>2.1 Консорциумға қатысушылар (тақырып)</w:t>
            </w:r>
          </w:p>
        </w:tc>
      </w:tr>
      <w:tr w:rsidR="00FE144E" w14:paraId="241E6089" w14:textId="77777777" w:rsidTr="00675934">
        <w:trPr>
          <w:trHeight w:val="2278"/>
        </w:trPr>
        <w:tc>
          <w:tcPr>
            <w:tcW w:w="9345" w:type="dxa"/>
          </w:tcPr>
          <w:p w14:paraId="1731C8F0"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1 кесте</w:t>
            </w:r>
          </w:p>
          <w:tbl>
            <w:tblPr>
              <w:tblStyle w:val="33"/>
              <w:tblW w:w="0" w:type="auto"/>
              <w:tblLook w:val="04A0" w:firstRow="1" w:lastRow="0" w:firstColumn="1" w:lastColumn="0" w:noHBand="0" w:noVBand="1"/>
            </w:tblPr>
            <w:tblGrid>
              <w:gridCol w:w="4559"/>
              <w:gridCol w:w="4560"/>
            </w:tblGrid>
            <w:tr w:rsidR="00FE144E" w14:paraId="42F83670" w14:textId="77777777" w:rsidTr="00675934">
              <w:tc>
                <w:tcPr>
                  <w:tcW w:w="4559" w:type="dxa"/>
                </w:tcPr>
                <w:p w14:paraId="6BF64E8A"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Ұйымның</w:t>
                  </w:r>
                  <w:r w:rsidRPr="00410AEA">
                    <w:rPr>
                      <w:rFonts w:ascii="Times New Roman" w:hAnsi="Times New Roman"/>
                      <w:b/>
                      <w:sz w:val="24"/>
                      <w:szCs w:val="24"/>
                      <w:lang w:val="kk"/>
                    </w:rPr>
                    <w:t xml:space="preserve"> заңды атауы</w:t>
                  </w:r>
                </w:p>
              </w:tc>
              <w:tc>
                <w:tcPr>
                  <w:tcW w:w="4560" w:type="dxa"/>
                </w:tcPr>
                <w:p w14:paraId="632FFC8A"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Рөлі</w:t>
                  </w:r>
                </w:p>
              </w:tc>
            </w:tr>
            <w:tr w:rsidR="00FE144E" w14:paraId="6FAF877C" w14:textId="77777777" w:rsidTr="00675934">
              <w:tc>
                <w:tcPr>
                  <w:tcW w:w="4559" w:type="dxa"/>
                </w:tcPr>
                <w:p w14:paraId="474D4DA4" w14:textId="6A585640" w:rsidR="008B09E7" w:rsidRPr="00410AEA" w:rsidRDefault="00C02E0D" w:rsidP="00675934">
                  <w:pPr>
                    <w:jc w:val="center"/>
                    <w:rPr>
                      <w:rFonts w:ascii="Times New Roman" w:hAnsi="Times New Roman"/>
                      <w:sz w:val="24"/>
                      <w:szCs w:val="24"/>
                      <w:lang w:val="ru-RU"/>
                    </w:rPr>
                  </w:pPr>
                  <w:r w:rsidRPr="00410AEA">
                    <w:rPr>
                      <w:rFonts w:ascii="Times New Roman" w:hAnsi="Times New Roman"/>
                      <w:sz w:val="24"/>
                      <w:szCs w:val="24"/>
                      <w:lang w:val="kk"/>
                    </w:rPr>
                    <w:t xml:space="preserve">Автоматты түрде </w:t>
                  </w:r>
                  <w:r>
                    <w:rPr>
                      <w:rFonts w:ascii="Times New Roman" w:hAnsi="Times New Roman"/>
                      <w:sz w:val="24"/>
                      <w:szCs w:val="24"/>
                      <w:lang w:val="kk"/>
                    </w:rPr>
                    <w:t>«</w:t>
                  </w:r>
                  <w:r w:rsidRPr="00410AEA">
                    <w:rPr>
                      <w:rFonts w:ascii="Times New Roman" w:hAnsi="Times New Roman"/>
                      <w:sz w:val="24"/>
                      <w:szCs w:val="24"/>
                      <w:lang w:val="kk"/>
                    </w:rPr>
                    <w:t>Өтініш</w:t>
                  </w:r>
                  <w:r w:rsidRPr="00410AEA">
                    <w:rPr>
                      <w:rFonts w:ascii="Times New Roman" w:hAnsi="Times New Roman"/>
                      <w:sz w:val="24"/>
                      <w:szCs w:val="24"/>
                      <w:lang w:val="kk"/>
                    </w:rPr>
                    <w:t xml:space="preserve"> берушінің профилі</w:t>
                  </w:r>
                  <w:r>
                    <w:rPr>
                      <w:rFonts w:ascii="Times New Roman" w:hAnsi="Times New Roman"/>
                      <w:sz w:val="24"/>
                      <w:szCs w:val="24"/>
                      <w:lang w:val="kk"/>
                    </w:rPr>
                    <w:t>»</w:t>
                  </w:r>
                  <w:r w:rsidRPr="00410AEA">
                    <w:rPr>
                      <w:rFonts w:ascii="Times New Roman" w:hAnsi="Times New Roman"/>
                      <w:sz w:val="24"/>
                      <w:szCs w:val="24"/>
                      <w:lang w:val="kk"/>
                    </w:rPr>
                    <w:t xml:space="preserve"> - </w:t>
                  </w:r>
                  <w:r>
                    <w:rPr>
                      <w:rFonts w:ascii="Times New Roman" w:hAnsi="Times New Roman"/>
                      <w:sz w:val="24"/>
                      <w:szCs w:val="24"/>
                      <w:lang w:val="kk"/>
                    </w:rPr>
                    <w:t>«</w:t>
                  </w:r>
                  <w:r w:rsidRPr="00410AEA">
                    <w:rPr>
                      <w:rFonts w:ascii="Times New Roman" w:hAnsi="Times New Roman"/>
                      <w:sz w:val="24"/>
                      <w:szCs w:val="24"/>
                      <w:lang w:val="kk"/>
                    </w:rPr>
                    <w:t>Қйым</w:t>
                  </w:r>
                  <w:r w:rsidRPr="00410AEA">
                    <w:rPr>
                      <w:rFonts w:ascii="Times New Roman" w:hAnsi="Times New Roman"/>
                      <w:sz w:val="24"/>
                      <w:szCs w:val="24"/>
                      <w:lang w:val="kk"/>
                    </w:rPr>
                    <w:t xml:space="preserve"> туралы ақпарат</w:t>
                  </w:r>
                  <w:r>
                    <w:rPr>
                      <w:rFonts w:ascii="Times New Roman" w:hAnsi="Times New Roman"/>
                      <w:sz w:val="24"/>
                      <w:szCs w:val="24"/>
                      <w:lang w:val="kk"/>
                    </w:rPr>
                    <w:t>»</w:t>
                  </w:r>
                  <w:r w:rsidRPr="00410AEA">
                    <w:rPr>
                      <w:rFonts w:ascii="Times New Roman" w:hAnsi="Times New Roman"/>
                      <w:sz w:val="24"/>
                      <w:szCs w:val="24"/>
                      <w:lang w:val="kk"/>
                    </w:rPr>
                    <w:t xml:space="preserve"> - </w:t>
                  </w:r>
                  <w:r>
                    <w:rPr>
                      <w:rFonts w:ascii="Times New Roman" w:hAnsi="Times New Roman"/>
                      <w:sz w:val="24"/>
                      <w:szCs w:val="24"/>
                      <w:lang w:val="kk"/>
                    </w:rPr>
                    <w:t>«</w:t>
                  </w:r>
                  <w:r w:rsidRPr="00410AEA">
                    <w:rPr>
                      <w:rFonts w:ascii="Times New Roman" w:hAnsi="Times New Roman"/>
                      <w:sz w:val="24"/>
                      <w:szCs w:val="24"/>
                      <w:lang w:val="kk"/>
                    </w:rPr>
                    <w:t>Заңды атауы</w:t>
                  </w:r>
                  <w:r>
                    <w:rPr>
                      <w:rFonts w:ascii="Times New Roman" w:hAnsi="Times New Roman"/>
                      <w:sz w:val="24"/>
                      <w:szCs w:val="24"/>
                      <w:lang w:val="kk"/>
                    </w:rPr>
                    <w:t>»</w:t>
                  </w:r>
                  <w:r w:rsidRPr="00410AEA">
                    <w:rPr>
                      <w:rFonts w:ascii="Times New Roman" w:hAnsi="Times New Roman"/>
                      <w:sz w:val="24"/>
                      <w:szCs w:val="24"/>
                      <w:lang w:val="kk"/>
                    </w:rPr>
                    <w:t xml:space="preserve"> бөлімінен ақпарат ұсынылады</w:t>
                  </w:r>
                </w:p>
                <w:p w14:paraId="7BA85614" w14:textId="77777777" w:rsidR="008B09E7" w:rsidRPr="00410AEA" w:rsidRDefault="008B09E7" w:rsidP="00675934">
                  <w:pPr>
                    <w:jc w:val="center"/>
                    <w:rPr>
                      <w:rFonts w:ascii="Times New Roman" w:hAnsi="Times New Roman"/>
                      <w:sz w:val="24"/>
                      <w:szCs w:val="24"/>
                      <w:lang w:val="ru-RU"/>
                    </w:rPr>
                  </w:pPr>
                </w:p>
              </w:tc>
              <w:tc>
                <w:tcPr>
                  <w:tcW w:w="4560" w:type="dxa"/>
                </w:tcPr>
                <w:p w14:paraId="03FB44BD" w14:textId="25F8E5A0" w:rsidR="008B09E7" w:rsidRPr="00410AEA" w:rsidRDefault="00C02E0D" w:rsidP="00675934">
                  <w:pPr>
                    <w:jc w:val="center"/>
                    <w:rPr>
                      <w:rFonts w:ascii="Times New Roman" w:hAnsi="Times New Roman"/>
                      <w:sz w:val="24"/>
                      <w:szCs w:val="24"/>
                      <w:lang w:val="ru-RU"/>
                    </w:rPr>
                  </w:pPr>
                  <w:r w:rsidRPr="00410AEA">
                    <w:rPr>
                      <w:rFonts w:ascii="Times New Roman" w:hAnsi="Times New Roman"/>
                      <w:sz w:val="24"/>
                      <w:szCs w:val="24"/>
                      <w:lang w:val="kk"/>
                    </w:rPr>
                    <w:t xml:space="preserve">Автоматты түрде </w:t>
                  </w:r>
                  <w:r>
                    <w:rPr>
                      <w:rFonts w:ascii="Times New Roman" w:hAnsi="Times New Roman"/>
                      <w:sz w:val="24"/>
                      <w:szCs w:val="24"/>
                      <w:lang w:val="kk"/>
                    </w:rPr>
                    <w:t>«</w:t>
                  </w:r>
                  <w:r w:rsidRPr="00410AEA">
                    <w:rPr>
                      <w:rFonts w:ascii="Times New Roman" w:hAnsi="Times New Roman"/>
                      <w:sz w:val="24"/>
                      <w:szCs w:val="24"/>
                      <w:lang w:val="kk"/>
                    </w:rPr>
                    <w:t>Өтініш</w:t>
                  </w:r>
                  <w:r w:rsidRPr="00410AEA">
                    <w:rPr>
                      <w:rFonts w:ascii="Times New Roman" w:hAnsi="Times New Roman"/>
                      <w:sz w:val="24"/>
                      <w:szCs w:val="24"/>
                      <w:lang w:val="kk"/>
                    </w:rPr>
                    <w:t xml:space="preserve"> берушінің профилі</w:t>
                  </w:r>
                  <w:r>
                    <w:rPr>
                      <w:rFonts w:ascii="Times New Roman" w:hAnsi="Times New Roman"/>
                      <w:sz w:val="24"/>
                      <w:szCs w:val="24"/>
                      <w:lang w:val="kk"/>
                    </w:rPr>
                    <w:t>»</w:t>
                  </w:r>
                  <w:r w:rsidRPr="00410AEA">
                    <w:rPr>
                      <w:rFonts w:ascii="Times New Roman" w:hAnsi="Times New Roman"/>
                      <w:sz w:val="24"/>
                      <w:szCs w:val="24"/>
                      <w:lang w:val="kk"/>
                    </w:rPr>
                    <w:t xml:space="preserve"> - </w:t>
                  </w:r>
                  <w:r>
                    <w:rPr>
                      <w:rFonts w:ascii="Times New Roman" w:hAnsi="Times New Roman"/>
                      <w:sz w:val="24"/>
                      <w:szCs w:val="24"/>
                      <w:lang w:val="kk"/>
                    </w:rPr>
                    <w:t>«</w:t>
                  </w:r>
                  <w:r w:rsidRPr="00410AEA">
                    <w:rPr>
                      <w:rFonts w:ascii="Times New Roman" w:hAnsi="Times New Roman"/>
                      <w:sz w:val="24"/>
                      <w:szCs w:val="24"/>
                      <w:lang w:val="kk"/>
                    </w:rPr>
                    <w:t>Ұйым</w:t>
                  </w:r>
                  <w:r w:rsidRPr="00410AEA">
                    <w:rPr>
                      <w:rFonts w:ascii="Times New Roman" w:hAnsi="Times New Roman"/>
                      <w:sz w:val="24"/>
                      <w:szCs w:val="24"/>
                      <w:lang w:val="kk"/>
                    </w:rPr>
                    <w:t xml:space="preserve"> </w:t>
                  </w:r>
                  <w:r w:rsidRPr="00410AEA">
                    <w:rPr>
                      <w:rFonts w:ascii="Times New Roman" w:hAnsi="Times New Roman"/>
                      <w:sz w:val="24"/>
                      <w:szCs w:val="24"/>
                      <w:lang w:val="kk"/>
                    </w:rPr>
                    <w:t>туралы ақпарат</w:t>
                  </w:r>
                  <w:r>
                    <w:rPr>
                      <w:rFonts w:ascii="Times New Roman" w:hAnsi="Times New Roman"/>
                      <w:sz w:val="24"/>
                      <w:szCs w:val="24"/>
                      <w:lang w:val="kk"/>
                    </w:rPr>
                    <w:t>»</w:t>
                  </w:r>
                  <w:r w:rsidRPr="00410AEA">
                    <w:rPr>
                      <w:rFonts w:ascii="Times New Roman" w:hAnsi="Times New Roman"/>
                      <w:sz w:val="24"/>
                      <w:szCs w:val="24"/>
                      <w:lang w:val="kk"/>
                    </w:rPr>
                    <w:t xml:space="preserve"> - </w:t>
                  </w:r>
                  <w:r>
                    <w:rPr>
                      <w:rFonts w:ascii="Times New Roman" w:hAnsi="Times New Roman"/>
                      <w:sz w:val="24"/>
                      <w:szCs w:val="24"/>
                      <w:lang w:val="kk"/>
                    </w:rPr>
                    <w:t>«</w:t>
                  </w:r>
                  <w:r w:rsidRPr="00410AEA">
                    <w:rPr>
                      <w:rFonts w:ascii="Times New Roman" w:hAnsi="Times New Roman"/>
                      <w:sz w:val="24"/>
                      <w:szCs w:val="24"/>
                      <w:lang w:val="kk"/>
                    </w:rPr>
                    <w:t>Консорциум мүшесінің түрі</w:t>
                  </w:r>
                  <w:r>
                    <w:rPr>
                      <w:rFonts w:ascii="Times New Roman" w:hAnsi="Times New Roman"/>
                      <w:sz w:val="24"/>
                      <w:szCs w:val="24"/>
                      <w:lang w:val="kk"/>
                    </w:rPr>
                    <w:t>»</w:t>
                  </w:r>
                  <w:r w:rsidRPr="00410AEA">
                    <w:rPr>
                      <w:rFonts w:ascii="Times New Roman" w:hAnsi="Times New Roman"/>
                      <w:sz w:val="24"/>
                      <w:szCs w:val="24"/>
                      <w:lang w:val="kk"/>
                    </w:rPr>
                    <w:t xml:space="preserve"> бөлімінен ақпарат ұсынылады</w:t>
                  </w:r>
                </w:p>
                <w:p w14:paraId="5988C9B8" w14:textId="77777777" w:rsidR="008B09E7" w:rsidRPr="00410AEA" w:rsidRDefault="008B09E7" w:rsidP="00675934">
                  <w:pPr>
                    <w:jc w:val="center"/>
                    <w:rPr>
                      <w:rFonts w:ascii="Times New Roman" w:hAnsi="Times New Roman"/>
                      <w:sz w:val="24"/>
                      <w:szCs w:val="24"/>
                      <w:lang w:val="ru-RU"/>
                    </w:rPr>
                  </w:pPr>
                </w:p>
              </w:tc>
            </w:tr>
          </w:tbl>
          <w:p w14:paraId="3BED929D" w14:textId="77777777" w:rsidR="008B09E7" w:rsidRPr="00410AEA" w:rsidRDefault="008B09E7" w:rsidP="00675934">
            <w:pPr>
              <w:rPr>
                <w:rFonts w:ascii="Times New Roman" w:hAnsi="Times New Roman"/>
                <w:sz w:val="24"/>
                <w:szCs w:val="24"/>
                <w:lang w:val="ru-RU"/>
              </w:rPr>
            </w:pPr>
          </w:p>
        </w:tc>
      </w:tr>
    </w:tbl>
    <w:p w14:paraId="3C6A36E5"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5070"/>
        <w:gridCol w:w="4275"/>
      </w:tblGrid>
      <w:tr w:rsidR="00FE144E" w14:paraId="1DC115FF" w14:textId="77777777" w:rsidTr="00675934">
        <w:tc>
          <w:tcPr>
            <w:tcW w:w="9345" w:type="dxa"/>
            <w:gridSpan w:val="2"/>
          </w:tcPr>
          <w:p w14:paraId="51C8C1D6" w14:textId="77777777" w:rsidR="008B09E7" w:rsidRPr="00410AEA" w:rsidRDefault="00C02E0D" w:rsidP="00675934">
            <w:pPr>
              <w:rPr>
                <w:rFonts w:ascii="Times New Roman" w:hAnsi="Times New Roman"/>
                <w:b/>
                <w:sz w:val="24"/>
                <w:szCs w:val="24"/>
              </w:rPr>
            </w:pPr>
            <w:r w:rsidRPr="00410AEA">
              <w:rPr>
                <w:rFonts w:ascii="Times New Roman" w:hAnsi="Times New Roman"/>
                <w:b/>
                <w:sz w:val="24"/>
                <w:szCs w:val="24"/>
                <w:lang w:val="kk"/>
              </w:rPr>
              <w:t>2.2 Консорциум туралы ақпарат (тақырып)</w:t>
            </w:r>
          </w:p>
        </w:tc>
      </w:tr>
      <w:tr w:rsidR="00FE144E" w14:paraId="0CF6DA65" w14:textId="77777777" w:rsidTr="00675934">
        <w:tc>
          <w:tcPr>
            <w:tcW w:w="5070" w:type="dxa"/>
          </w:tcPr>
          <w:p w14:paraId="137596A8"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Консорциум түрі</w:t>
            </w:r>
          </w:p>
        </w:tc>
        <w:tc>
          <w:tcPr>
            <w:tcW w:w="4275" w:type="dxa"/>
          </w:tcPr>
          <w:p w14:paraId="2121554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16D1E2CF" w14:textId="44B54EEC" w:rsidR="008B09E7" w:rsidRPr="00410AEA" w:rsidRDefault="00C02E0D" w:rsidP="00675934">
            <w:pPr>
              <w:rPr>
                <w:rFonts w:ascii="Times New Roman" w:hAnsi="Times New Roman"/>
                <w:b/>
                <w:sz w:val="24"/>
                <w:szCs w:val="24"/>
                <w:lang w:val="ru-RU"/>
              </w:rPr>
            </w:pPr>
            <w:r w:rsidRPr="00410AEA">
              <w:rPr>
                <w:rFonts w:ascii="Times New Roman" w:hAnsi="Times New Roman"/>
                <w:sz w:val="24"/>
                <w:szCs w:val="24"/>
                <w:lang w:val="kk"/>
              </w:rPr>
              <w:t xml:space="preserve">- Ақпарат </w:t>
            </w:r>
            <w:r>
              <w:rPr>
                <w:rFonts w:ascii="Times New Roman" w:hAnsi="Times New Roman"/>
                <w:sz w:val="24"/>
                <w:szCs w:val="24"/>
                <w:lang w:val="kk"/>
              </w:rPr>
              <w:t>«</w:t>
            </w:r>
            <w:r w:rsidRPr="00410AEA">
              <w:rPr>
                <w:rFonts w:ascii="Times New Roman" w:hAnsi="Times New Roman"/>
                <w:sz w:val="24"/>
                <w:szCs w:val="24"/>
                <w:lang w:val="kk"/>
              </w:rPr>
              <w:t>Техникалық ұсыныс</w:t>
            </w:r>
            <w:r>
              <w:rPr>
                <w:rFonts w:ascii="Times New Roman" w:hAnsi="Times New Roman"/>
                <w:sz w:val="24"/>
                <w:szCs w:val="24"/>
                <w:lang w:val="kk"/>
              </w:rPr>
              <w:t>»</w:t>
            </w:r>
            <w:r w:rsidRPr="00410AEA">
              <w:rPr>
                <w:rFonts w:ascii="Times New Roman" w:hAnsi="Times New Roman"/>
                <w:sz w:val="24"/>
                <w:szCs w:val="24"/>
                <w:lang w:val="kk"/>
              </w:rPr>
              <w:t xml:space="preserve"> - </w:t>
            </w:r>
            <w:r>
              <w:rPr>
                <w:rFonts w:ascii="Times New Roman" w:hAnsi="Times New Roman"/>
                <w:sz w:val="24"/>
                <w:szCs w:val="24"/>
                <w:lang w:val="kk"/>
              </w:rPr>
              <w:t>«</w:t>
            </w:r>
            <w:r w:rsidRPr="00410AEA">
              <w:rPr>
                <w:rFonts w:ascii="Times New Roman" w:hAnsi="Times New Roman"/>
                <w:sz w:val="24"/>
                <w:szCs w:val="24"/>
                <w:lang w:val="kk"/>
              </w:rPr>
              <w:t>Грант түрі</w:t>
            </w:r>
            <w:r>
              <w:rPr>
                <w:rFonts w:ascii="Times New Roman" w:hAnsi="Times New Roman"/>
                <w:sz w:val="24"/>
                <w:szCs w:val="24"/>
                <w:lang w:val="kk"/>
              </w:rPr>
              <w:t>»</w:t>
            </w:r>
            <w:r w:rsidRPr="00410AEA">
              <w:rPr>
                <w:rFonts w:ascii="Times New Roman" w:hAnsi="Times New Roman"/>
                <w:sz w:val="24"/>
                <w:szCs w:val="24"/>
                <w:lang w:val="kk"/>
              </w:rPr>
              <w:t xml:space="preserve"> бөлімінен автоматты түрде ұсынылады</w:t>
            </w:r>
            <w:r>
              <w:rPr>
                <w:rFonts w:ascii="Times New Roman" w:hAnsi="Times New Roman"/>
                <w:sz w:val="24"/>
                <w:szCs w:val="24"/>
                <w:lang w:val="kk"/>
              </w:rPr>
              <w:t>»</w:t>
            </w:r>
          </w:p>
        </w:tc>
      </w:tr>
      <w:tr w:rsidR="00FE144E" w14:paraId="13708FF2" w14:textId="77777777" w:rsidTr="00675934">
        <w:trPr>
          <w:trHeight w:val="77"/>
        </w:trPr>
        <w:tc>
          <w:tcPr>
            <w:tcW w:w="5070" w:type="dxa"/>
          </w:tcPr>
          <w:p w14:paraId="75251B32" w14:textId="77777777" w:rsidR="008B09E7" w:rsidRPr="00410AEA" w:rsidRDefault="00C02E0D" w:rsidP="00675934">
            <w:pPr>
              <w:rPr>
                <w:rFonts w:ascii="Times New Roman" w:hAnsi="Times New Roman"/>
                <w:sz w:val="24"/>
                <w:szCs w:val="24"/>
              </w:rPr>
            </w:pPr>
            <w:r w:rsidRPr="00410AEA">
              <w:rPr>
                <w:rFonts w:ascii="Times New Roman" w:hAnsi="Times New Roman"/>
                <w:bCs/>
                <w:sz w:val="24"/>
                <w:szCs w:val="24"/>
                <w:shd w:val="clear" w:color="auto" w:fill="FFFFFF"/>
                <w:lang w:val="kk"/>
              </w:rPr>
              <w:t xml:space="preserve">Консорциум </w:t>
            </w:r>
            <w:r w:rsidRPr="00410AEA">
              <w:rPr>
                <w:rFonts w:ascii="Times New Roman" w:hAnsi="Times New Roman"/>
                <w:bCs/>
                <w:sz w:val="24"/>
                <w:szCs w:val="24"/>
                <w:shd w:val="clear" w:color="auto" w:fill="FFFFFF"/>
                <w:lang w:val="kk"/>
              </w:rPr>
              <w:t>туралы келісім*</w:t>
            </w:r>
          </w:p>
        </w:tc>
        <w:tc>
          <w:tcPr>
            <w:tcW w:w="4275" w:type="dxa"/>
          </w:tcPr>
          <w:p w14:paraId="2B914A72"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Файлды таңдаңыз (тіркеу) </w:t>
            </w:r>
          </w:p>
          <w:p w14:paraId="7FE1C5DC"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5C2550CE" w14:textId="77777777" w:rsidTr="00675934">
        <w:trPr>
          <w:trHeight w:val="77"/>
        </w:trPr>
        <w:tc>
          <w:tcPr>
            <w:tcW w:w="5070" w:type="dxa"/>
          </w:tcPr>
          <w:p w14:paraId="604EF6AD"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Мүшелік туралы келісім</w:t>
            </w:r>
          </w:p>
        </w:tc>
        <w:tc>
          <w:tcPr>
            <w:tcW w:w="4275" w:type="dxa"/>
          </w:tcPr>
          <w:p w14:paraId="505A3ACA"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Файлды таңдаңыз (тіркеу) </w:t>
            </w:r>
          </w:p>
          <w:p w14:paraId="308E3F76"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66C90AFF" w14:textId="77777777" w:rsidTr="00675934">
        <w:trPr>
          <w:trHeight w:val="77"/>
        </w:trPr>
        <w:tc>
          <w:tcPr>
            <w:tcW w:w="5070" w:type="dxa"/>
          </w:tcPr>
          <w:p w14:paraId="1E99DEDB"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Консорциумға қатысушылардың тізімі*</w:t>
            </w:r>
          </w:p>
        </w:tc>
        <w:tc>
          <w:tcPr>
            <w:tcW w:w="4275" w:type="dxa"/>
          </w:tcPr>
          <w:p w14:paraId="1007403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01384559"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0F30411C" w14:textId="77777777" w:rsidTr="00675934">
        <w:trPr>
          <w:trHeight w:val="77"/>
        </w:trPr>
        <w:tc>
          <w:tcPr>
            <w:tcW w:w="5070" w:type="dxa"/>
          </w:tcPr>
          <w:p w14:paraId="49B7C429"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Қызығушылық</w:t>
            </w:r>
            <w:r w:rsidRPr="00410AEA">
              <w:rPr>
                <w:rFonts w:ascii="Times New Roman" w:hAnsi="Times New Roman"/>
                <w:bCs/>
                <w:sz w:val="24"/>
                <w:szCs w:val="24"/>
                <w:shd w:val="clear" w:color="auto" w:fill="FFFFFF"/>
                <w:lang w:val="kk"/>
              </w:rPr>
              <w:t xml:space="preserve"> туралы хаттар</w:t>
            </w:r>
          </w:p>
        </w:tc>
        <w:tc>
          <w:tcPr>
            <w:tcW w:w="4275" w:type="dxa"/>
          </w:tcPr>
          <w:p w14:paraId="29ED30F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0B7B2B13"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1EEFB8E7" w14:textId="77777777" w:rsidTr="00675934">
        <w:trPr>
          <w:trHeight w:val="77"/>
        </w:trPr>
        <w:tc>
          <w:tcPr>
            <w:tcW w:w="5070" w:type="dxa"/>
          </w:tcPr>
          <w:p w14:paraId="493E9468"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Өзара</w:t>
            </w:r>
            <w:r w:rsidRPr="00410AEA">
              <w:rPr>
                <w:rFonts w:ascii="Times New Roman" w:hAnsi="Times New Roman"/>
                <w:sz w:val="24"/>
                <w:szCs w:val="24"/>
                <w:lang w:val="kk"/>
              </w:rPr>
              <w:t xml:space="preserve"> түсіністік туралы меморандум</w:t>
            </w:r>
          </w:p>
        </w:tc>
        <w:tc>
          <w:tcPr>
            <w:tcW w:w="4275" w:type="dxa"/>
          </w:tcPr>
          <w:p w14:paraId="00D02D5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4D67B74C"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bl>
    <w:p w14:paraId="6D953023" w14:textId="77777777" w:rsidR="008B09E7" w:rsidRPr="00410AEA" w:rsidRDefault="008B09E7" w:rsidP="008B09E7">
      <w:pPr>
        <w:rPr>
          <w:rFonts w:ascii="Times New Roman" w:hAnsi="Times New Roman" w:cs="Times New Roman"/>
          <w:sz w:val="24"/>
          <w:szCs w:val="24"/>
        </w:rPr>
      </w:pPr>
    </w:p>
    <w:p w14:paraId="0F648DBA"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rPr>
        <w:br w:type="page"/>
      </w:r>
    </w:p>
    <w:p w14:paraId="1F9DD856" w14:textId="7912CF52" w:rsidR="008B09E7" w:rsidRPr="00410AEA" w:rsidRDefault="00C02E0D" w:rsidP="008B09E7">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410AEA">
        <w:rPr>
          <w:rFonts w:ascii="Times New Roman" w:eastAsia="Times New Roman" w:hAnsi="Times New Roman" w:cs="Times New Roman"/>
          <w:b/>
          <w:color w:val="auto"/>
          <w:sz w:val="24"/>
          <w:szCs w:val="24"/>
          <w:lang w:val="kk" w:eastAsia="en-US"/>
        </w:rPr>
        <w:t>КОМАНДА</w:t>
      </w:r>
      <w:r>
        <w:rPr>
          <w:rFonts w:ascii="Times New Roman" w:eastAsia="Times New Roman" w:hAnsi="Times New Roman" w:cs="Times New Roman"/>
          <w:b/>
          <w:color w:val="auto"/>
          <w:sz w:val="24"/>
          <w:szCs w:val="24"/>
          <w:lang w:val="kk" w:eastAsia="en-US"/>
        </w:rPr>
        <w:t>»</w:t>
      </w:r>
      <w:r w:rsidRPr="00410AEA">
        <w:rPr>
          <w:rFonts w:ascii="Times New Roman" w:eastAsia="Times New Roman" w:hAnsi="Times New Roman" w:cs="Times New Roman"/>
          <w:b/>
          <w:color w:val="auto"/>
          <w:sz w:val="24"/>
          <w:szCs w:val="24"/>
          <w:lang w:val="kk" w:eastAsia="en-US"/>
        </w:rPr>
        <w:t xml:space="preserve"> БӨЛІМІ</w:t>
      </w:r>
    </w:p>
    <w:p w14:paraId="058124D3" w14:textId="77777777" w:rsidR="008B09E7" w:rsidRPr="00410AEA" w:rsidRDefault="008B09E7" w:rsidP="008B09E7">
      <w:pPr>
        <w:pBdr>
          <w:bottom w:val="single" w:sz="4" w:space="1" w:color="auto"/>
        </w:pBdr>
        <w:rPr>
          <w:rFonts w:ascii="Times New Roman" w:hAnsi="Times New Roman" w:cs="Times New Roman"/>
          <w:b/>
          <w:sz w:val="24"/>
          <w:szCs w:val="24"/>
        </w:rPr>
      </w:pPr>
    </w:p>
    <w:p w14:paraId="466E745D" w14:textId="4F470707" w:rsidR="008B09E7" w:rsidRPr="00410AEA" w:rsidRDefault="00C02E0D" w:rsidP="008B09E7">
      <w:pPr>
        <w:rPr>
          <w:rFonts w:ascii="Times New Roman" w:hAnsi="Times New Roman" w:cs="Times New Roman"/>
          <w:b/>
          <w:sz w:val="24"/>
          <w:szCs w:val="24"/>
        </w:rPr>
      </w:pPr>
      <w:r>
        <w:rPr>
          <w:rFonts w:ascii="Times New Roman" w:hAnsi="Times New Roman" w:cs="Times New Roman"/>
          <w:b/>
          <w:sz w:val="24"/>
          <w:szCs w:val="24"/>
          <w:lang w:val="kk"/>
        </w:rPr>
        <w:t>Бөлім бойынша статус</w:t>
      </w:r>
    </w:p>
    <w:p w14:paraId="1672F917"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Жасыл түсті толтырылу шкаласы %</w:t>
      </w:r>
    </w:p>
    <w:p w14:paraId="53CAB102"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21F588C6" w14:textId="7887D294" w:rsidR="008B09E7" w:rsidRPr="00410AEA" w:rsidRDefault="00C02E0D" w:rsidP="008B09E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 xml:space="preserve"> өтінімнің мәртебесі</w:t>
      </w:r>
    </w:p>
    <w:p w14:paraId="638CCEBF"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Көк түстің толымдылық шкаласы %</w:t>
      </w:r>
    </w:p>
    <w:p w14:paraId="2BE465C8"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74216ED0" w14:textId="77777777" w:rsidR="008B09E7" w:rsidRPr="00410AEA" w:rsidRDefault="008B09E7" w:rsidP="008B09E7">
      <w:pPr>
        <w:pBdr>
          <w:bottom w:val="single" w:sz="4" w:space="1" w:color="auto"/>
        </w:pBdr>
        <w:rPr>
          <w:rFonts w:ascii="Times New Roman" w:hAnsi="Times New Roman" w:cs="Times New Roman"/>
          <w:sz w:val="24"/>
          <w:szCs w:val="24"/>
        </w:rPr>
      </w:pPr>
    </w:p>
    <w:p w14:paraId="41A51481"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4672"/>
        <w:gridCol w:w="4673"/>
      </w:tblGrid>
      <w:tr w:rsidR="00FE144E" w14:paraId="10FC4CDD" w14:textId="77777777" w:rsidTr="00675934">
        <w:tc>
          <w:tcPr>
            <w:tcW w:w="9345" w:type="dxa"/>
            <w:gridSpan w:val="2"/>
          </w:tcPr>
          <w:p w14:paraId="751064EA" w14:textId="77777777" w:rsidR="008B09E7" w:rsidRPr="00410AEA" w:rsidRDefault="00C02E0D" w:rsidP="00675934">
            <w:pPr>
              <w:rPr>
                <w:rFonts w:ascii="Times New Roman" w:hAnsi="Times New Roman"/>
                <w:b/>
                <w:sz w:val="24"/>
                <w:szCs w:val="24"/>
              </w:rPr>
            </w:pPr>
            <w:r w:rsidRPr="00410AEA">
              <w:rPr>
                <w:rFonts w:ascii="Times New Roman" w:hAnsi="Times New Roman"/>
                <w:b/>
                <w:sz w:val="24"/>
                <w:szCs w:val="24"/>
                <w:lang w:val="kk"/>
              </w:rPr>
              <w:t xml:space="preserve">3.1 Команда </w:t>
            </w:r>
            <w:r w:rsidRPr="00410AEA">
              <w:rPr>
                <w:rFonts w:ascii="Times New Roman" w:hAnsi="Times New Roman"/>
                <w:b/>
                <w:sz w:val="24"/>
                <w:szCs w:val="24"/>
                <w:lang w:val="kk"/>
              </w:rPr>
              <w:t>(Тақырып)</w:t>
            </w:r>
          </w:p>
        </w:tc>
      </w:tr>
      <w:tr w:rsidR="00FE144E" w14:paraId="14A4338D" w14:textId="77777777" w:rsidTr="00675934">
        <w:tc>
          <w:tcPr>
            <w:tcW w:w="9345" w:type="dxa"/>
            <w:gridSpan w:val="2"/>
          </w:tcPr>
          <w:p w14:paraId="3A1D6478" w14:textId="77777777" w:rsidR="008B09E7" w:rsidRPr="00410AEA" w:rsidRDefault="00C02E0D" w:rsidP="00675934">
            <w:pPr>
              <w:rPr>
                <w:rFonts w:ascii="Times New Roman" w:hAnsi="Times New Roman"/>
                <w:b/>
                <w:sz w:val="24"/>
                <w:szCs w:val="24"/>
              </w:rPr>
            </w:pPr>
            <w:r w:rsidRPr="00410AEA">
              <w:rPr>
                <w:rFonts w:ascii="Times New Roman" w:hAnsi="Times New Roman"/>
                <w:b/>
                <w:sz w:val="24"/>
                <w:szCs w:val="24"/>
                <w:lang w:val="kk"/>
              </w:rPr>
              <w:t>3.1.1 Қатысушының профилі (тақырыпша)</w:t>
            </w:r>
          </w:p>
        </w:tc>
      </w:tr>
      <w:tr w:rsidR="00FE144E" w14:paraId="415D5659" w14:textId="77777777" w:rsidTr="00675934">
        <w:tc>
          <w:tcPr>
            <w:tcW w:w="4672" w:type="dxa"/>
          </w:tcPr>
          <w:p w14:paraId="7A5A6789"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Кіші жобадағы рөлі*</w:t>
            </w:r>
          </w:p>
          <w:p w14:paraId="7942DF43" w14:textId="77777777" w:rsidR="008B09E7" w:rsidRPr="00410AEA" w:rsidRDefault="008B09E7" w:rsidP="00675934">
            <w:pPr>
              <w:rPr>
                <w:rFonts w:ascii="Times New Roman" w:hAnsi="Times New Roman"/>
                <w:sz w:val="24"/>
                <w:szCs w:val="24"/>
              </w:rPr>
            </w:pPr>
          </w:p>
        </w:tc>
        <w:tc>
          <w:tcPr>
            <w:tcW w:w="4673" w:type="dxa"/>
          </w:tcPr>
          <w:p w14:paraId="157C0E2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53375E3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Кіші жоба жетекшісі</w:t>
            </w:r>
          </w:p>
          <w:p w14:paraId="0E25FD03"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Бірлесіп орындаушы</w:t>
            </w:r>
          </w:p>
          <w:p w14:paraId="626802D3"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Профессор / оқытушы</w:t>
            </w:r>
          </w:p>
          <w:p w14:paraId="4B41555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Зерттеуші</w:t>
            </w:r>
          </w:p>
          <w:p w14:paraId="2473815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Пост-докторант</w:t>
            </w:r>
          </w:p>
          <w:p w14:paraId="7E348EF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Өз нұсқаңызды жазыңыз</w:t>
            </w:r>
          </w:p>
        </w:tc>
      </w:tr>
      <w:tr w:rsidR="00FE144E" w14:paraId="20A4C844" w14:textId="77777777" w:rsidTr="00675934">
        <w:tc>
          <w:tcPr>
            <w:tcW w:w="4672" w:type="dxa"/>
          </w:tcPr>
          <w:p w14:paraId="34C66C39"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Аты*</w:t>
            </w:r>
          </w:p>
        </w:tc>
        <w:tc>
          <w:tcPr>
            <w:tcW w:w="4673" w:type="dxa"/>
          </w:tcPr>
          <w:p w14:paraId="3B32A30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257D7840" w14:textId="77777777" w:rsidTr="00675934">
        <w:tc>
          <w:tcPr>
            <w:tcW w:w="4672" w:type="dxa"/>
          </w:tcPr>
          <w:p w14:paraId="6CA39D2F"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Тегі*</w:t>
            </w:r>
          </w:p>
        </w:tc>
        <w:tc>
          <w:tcPr>
            <w:tcW w:w="4673" w:type="dxa"/>
          </w:tcPr>
          <w:p w14:paraId="5BD2150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36F4278E" w14:textId="77777777" w:rsidTr="00675934">
        <w:tc>
          <w:tcPr>
            <w:tcW w:w="4672" w:type="dxa"/>
          </w:tcPr>
          <w:p w14:paraId="597AE665"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Әкесінің</w:t>
            </w:r>
            <w:r w:rsidRPr="00410AEA">
              <w:rPr>
                <w:rFonts w:ascii="Times New Roman" w:hAnsi="Times New Roman"/>
                <w:sz w:val="24"/>
                <w:szCs w:val="24"/>
                <w:lang w:val="kk"/>
              </w:rPr>
              <w:t xml:space="preserve"> аты*</w:t>
            </w:r>
          </w:p>
        </w:tc>
        <w:tc>
          <w:tcPr>
            <w:tcW w:w="4673" w:type="dxa"/>
          </w:tcPr>
          <w:p w14:paraId="5AE5A4E7"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w:t>
            </w:r>
          </w:p>
        </w:tc>
      </w:tr>
      <w:tr w:rsidR="00FE144E" w14:paraId="229F419E" w14:textId="77777777" w:rsidTr="00675934">
        <w:tc>
          <w:tcPr>
            <w:tcW w:w="4672" w:type="dxa"/>
          </w:tcPr>
          <w:p w14:paraId="4F9E532B"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Лауазымы/Атағы*</w:t>
            </w:r>
          </w:p>
        </w:tc>
        <w:tc>
          <w:tcPr>
            <w:tcW w:w="4673" w:type="dxa"/>
          </w:tcPr>
          <w:p w14:paraId="07E977A2"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6612477E" w14:textId="77777777" w:rsidTr="00675934">
        <w:tc>
          <w:tcPr>
            <w:tcW w:w="4672" w:type="dxa"/>
          </w:tcPr>
          <w:p w14:paraId="52A513FA"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Ұйым</w:t>
            </w:r>
            <w:r w:rsidRPr="00410AEA">
              <w:rPr>
                <w:rFonts w:ascii="Times New Roman" w:hAnsi="Times New Roman"/>
                <w:sz w:val="24"/>
                <w:szCs w:val="24"/>
                <w:lang w:val="kk"/>
              </w:rPr>
              <w:t>*</w:t>
            </w:r>
          </w:p>
        </w:tc>
        <w:tc>
          <w:tcPr>
            <w:tcW w:w="4673" w:type="dxa"/>
          </w:tcPr>
          <w:p w14:paraId="21FC45E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66A296C7" w14:textId="77777777" w:rsidTr="00675934">
        <w:tc>
          <w:tcPr>
            <w:tcW w:w="4672" w:type="dxa"/>
          </w:tcPr>
          <w:p w14:paraId="664D9CCA" w14:textId="77777777" w:rsidR="008B09E7" w:rsidRPr="00410AEA" w:rsidRDefault="00C02E0D" w:rsidP="00675934">
            <w:pPr>
              <w:rPr>
                <w:rFonts w:ascii="Times New Roman" w:hAnsi="Times New Roman"/>
                <w:sz w:val="24"/>
                <w:szCs w:val="24"/>
              </w:rPr>
            </w:pPr>
            <w:r w:rsidRPr="00410AEA">
              <w:rPr>
                <w:rFonts w:ascii="Times New Roman" w:hAnsi="Times New Roman"/>
                <w:bCs/>
                <w:sz w:val="24"/>
                <w:szCs w:val="24"/>
                <w:shd w:val="clear" w:color="auto" w:fill="FFFFFF"/>
                <w:lang w:val="kk"/>
              </w:rPr>
              <w:t>Бөлім</w:t>
            </w:r>
          </w:p>
        </w:tc>
        <w:tc>
          <w:tcPr>
            <w:tcW w:w="4673" w:type="dxa"/>
          </w:tcPr>
          <w:p w14:paraId="4A84E06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13F03CA9" w14:textId="77777777" w:rsidTr="00675934">
        <w:tc>
          <w:tcPr>
            <w:tcW w:w="4672" w:type="dxa"/>
          </w:tcPr>
          <w:p w14:paraId="067F40B0"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Мекенжай</w:t>
            </w:r>
          </w:p>
        </w:tc>
        <w:tc>
          <w:tcPr>
            <w:tcW w:w="4673" w:type="dxa"/>
          </w:tcPr>
          <w:p w14:paraId="5AE1651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295F9953" w14:textId="77777777" w:rsidTr="00675934">
        <w:tc>
          <w:tcPr>
            <w:tcW w:w="4672" w:type="dxa"/>
          </w:tcPr>
          <w:p w14:paraId="0253EB4D"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Жұмыс телефоны</w:t>
            </w:r>
          </w:p>
        </w:tc>
        <w:tc>
          <w:tcPr>
            <w:tcW w:w="4673" w:type="dxa"/>
          </w:tcPr>
          <w:p w14:paraId="68769C8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770E2162" w14:textId="77777777" w:rsidTr="00675934">
        <w:tc>
          <w:tcPr>
            <w:tcW w:w="4672" w:type="dxa"/>
          </w:tcPr>
          <w:p w14:paraId="5389CB0F"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Ұялы</w:t>
            </w:r>
            <w:r w:rsidRPr="00410AEA">
              <w:rPr>
                <w:rFonts w:ascii="Times New Roman" w:hAnsi="Times New Roman"/>
                <w:sz w:val="24"/>
                <w:szCs w:val="24"/>
                <w:lang w:val="kk"/>
              </w:rPr>
              <w:t xml:space="preserve"> телефон*</w:t>
            </w:r>
          </w:p>
        </w:tc>
        <w:tc>
          <w:tcPr>
            <w:tcW w:w="4673" w:type="dxa"/>
          </w:tcPr>
          <w:p w14:paraId="683FEA5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(255 таңбадан артық емес)</w:t>
            </w:r>
          </w:p>
        </w:tc>
      </w:tr>
      <w:tr w:rsidR="00FE144E" w14:paraId="482A28DB" w14:textId="77777777" w:rsidTr="00675934">
        <w:tc>
          <w:tcPr>
            <w:tcW w:w="4672" w:type="dxa"/>
          </w:tcPr>
          <w:p w14:paraId="7423B09F"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bCs/>
                <w:sz w:val="24"/>
                <w:szCs w:val="24"/>
                <w:shd w:val="clear" w:color="auto" w:fill="FFFFFF"/>
                <w:lang w:val="kk"/>
              </w:rPr>
              <w:t>Электрондық пошта*</w:t>
            </w:r>
          </w:p>
        </w:tc>
        <w:tc>
          <w:tcPr>
            <w:tcW w:w="4673" w:type="dxa"/>
          </w:tcPr>
          <w:p w14:paraId="183BC611"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(100 таңбадан артық емес), (тексеру @)</w:t>
            </w:r>
          </w:p>
        </w:tc>
      </w:tr>
      <w:tr w:rsidR="00FE144E" w14:paraId="4F9212AF" w14:textId="77777777" w:rsidTr="00675934">
        <w:tc>
          <w:tcPr>
            <w:tcW w:w="4672" w:type="dxa"/>
          </w:tcPr>
          <w:p w14:paraId="146E399F"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Дәрежесі*</w:t>
            </w:r>
          </w:p>
        </w:tc>
        <w:tc>
          <w:tcPr>
            <w:tcW w:w="4673" w:type="dxa"/>
          </w:tcPr>
          <w:p w14:paraId="63A536F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543B8AE2"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 </w:t>
            </w:r>
            <w:r w:rsidRPr="00410AEA">
              <w:rPr>
                <w:rFonts w:ascii="Times New Roman" w:hAnsi="Times New Roman"/>
                <w:sz w:val="24"/>
                <w:szCs w:val="24"/>
                <w:lang w:val="kk"/>
              </w:rPr>
              <w:t>Бакалавр</w:t>
            </w:r>
          </w:p>
          <w:p w14:paraId="0B4BED6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Магистр</w:t>
            </w:r>
          </w:p>
          <w:p w14:paraId="7AE0229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PhD</w:t>
            </w:r>
          </w:p>
          <w:p w14:paraId="039C23AC"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Ғылым кандидаты</w:t>
            </w:r>
          </w:p>
          <w:p w14:paraId="18113A1B"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 Ғылым докторы</w:t>
            </w:r>
          </w:p>
          <w:p w14:paraId="67EECF42"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 Өз нұсқаңызды жазыңыз</w:t>
            </w:r>
          </w:p>
        </w:tc>
      </w:tr>
      <w:tr w:rsidR="00FE144E" w14:paraId="1CFA431D" w14:textId="77777777" w:rsidTr="00675934">
        <w:tc>
          <w:tcPr>
            <w:tcW w:w="4672" w:type="dxa"/>
          </w:tcPr>
          <w:p w14:paraId="31E39925"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Дәрежені алған жылы*</w:t>
            </w:r>
          </w:p>
        </w:tc>
        <w:tc>
          <w:tcPr>
            <w:tcW w:w="4673" w:type="dxa"/>
          </w:tcPr>
          <w:p w14:paraId="0376E48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032AD35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- 1900 жылдан 2022 жылға дейін</w:t>
            </w:r>
          </w:p>
        </w:tc>
      </w:tr>
      <w:tr w:rsidR="00FE144E" w14:paraId="662348FE" w14:textId="77777777" w:rsidTr="00675934">
        <w:tc>
          <w:tcPr>
            <w:tcW w:w="4672" w:type="dxa"/>
          </w:tcPr>
          <w:p w14:paraId="47ED8435"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Қысқаша</w:t>
            </w:r>
            <w:r w:rsidRPr="00410AEA">
              <w:rPr>
                <w:rFonts w:ascii="Times New Roman" w:hAnsi="Times New Roman"/>
                <w:sz w:val="24"/>
                <w:szCs w:val="24"/>
                <w:lang w:val="kk"/>
              </w:rPr>
              <w:t xml:space="preserve"> өмірбаян</w:t>
            </w:r>
          </w:p>
        </w:tc>
        <w:tc>
          <w:tcPr>
            <w:tcW w:w="4673" w:type="dxa"/>
          </w:tcPr>
          <w:p w14:paraId="7DF5B97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56D93717"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031D9D40" w14:textId="77777777" w:rsidTr="00675934">
        <w:tc>
          <w:tcPr>
            <w:tcW w:w="4672" w:type="dxa"/>
          </w:tcPr>
          <w:p w14:paraId="72B417BB" w14:textId="77777777" w:rsidR="008B09E7" w:rsidRPr="00410AEA" w:rsidRDefault="00C02E0D" w:rsidP="00675934">
            <w:pPr>
              <w:rPr>
                <w:rFonts w:ascii="Times New Roman" w:hAnsi="Times New Roman"/>
                <w:bCs/>
                <w:sz w:val="24"/>
                <w:szCs w:val="24"/>
                <w:shd w:val="clear" w:color="auto" w:fill="FFFFFF"/>
              </w:rPr>
            </w:pPr>
            <w:r w:rsidRPr="00410AEA">
              <w:rPr>
                <w:rFonts w:ascii="Times New Roman" w:hAnsi="Times New Roman"/>
                <w:sz w:val="24"/>
                <w:szCs w:val="24"/>
                <w:lang w:val="kk"/>
              </w:rPr>
              <w:t>Түйіндеме*</w:t>
            </w:r>
          </w:p>
        </w:tc>
        <w:tc>
          <w:tcPr>
            <w:tcW w:w="4673" w:type="dxa"/>
          </w:tcPr>
          <w:p w14:paraId="01FF4A83"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39DA3485"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34C86857" w14:textId="77777777" w:rsidTr="00675934">
        <w:tc>
          <w:tcPr>
            <w:tcW w:w="9345" w:type="dxa"/>
            <w:gridSpan w:val="2"/>
          </w:tcPr>
          <w:p w14:paraId="22265CF2" w14:textId="77777777" w:rsidR="008B09E7" w:rsidRPr="00410AEA" w:rsidRDefault="008B09E7" w:rsidP="00675934">
            <w:pPr>
              <w:rPr>
                <w:rFonts w:ascii="Times New Roman" w:hAnsi="Times New Roman"/>
                <w:sz w:val="24"/>
                <w:szCs w:val="24"/>
                <w:lang w:val="ru-RU"/>
              </w:rPr>
            </w:pPr>
          </w:p>
        </w:tc>
      </w:tr>
      <w:tr w:rsidR="00FE144E" w:rsidRPr="00C02E0D" w14:paraId="1F46F65F" w14:textId="77777777" w:rsidTr="00675934">
        <w:tc>
          <w:tcPr>
            <w:tcW w:w="4672" w:type="dxa"/>
          </w:tcPr>
          <w:p w14:paraId="07579379" w14:textId="77777777" w:rsidR="008B09E7" w:rsidRPr="00410AEA" w:rsidRDefault="00C02E0D" w:rsidP="00675934">
            <w:pPr>
              <w:rPr>
                <w:rFonts w:ascii="Times New Roman" w:hAnsi="Times New Roman"/>
                <w:b/>
                <w:bCs/>
                <w:sz w:val="24"/>
                <w:szCs w:val="24"/>
                <w:shd w:val="clear" w:color="auto" w:fill="FFFFFF"/>
              </w:rPr>
            </w:pPr>
            <w:r w:rsidRPr="00410AEA">
              <w:rPr>
                <w:rFonts w:ascii="Times New Roman" w:hAnsi="Times New Roman"/>
                <w:b/>
                <w:bCs/>
                <w:sz w:val="24"/>
                <w:szCs w:val="24"/>
                <w:shd w:val="clear" w:color="auto" w:fill="FFFFFF"/>
                <w:lang w:val="kk"/>
              </w:rPr>
              <w:t>Қатысушыны</w:t>
            </w:r>
            <w:r w:rsidRPr="00410AEA">
              <w:rPr>
                <w:rFonts w:ascii="Times New Roman" w:hAnsi="Times New Roman"/>
                <w:b/>
                <w:bCs/>
                <w:sz w:val="24"/>
                <w:szCs w:val="24"/>
                <w:shd w:val="clear" w:color="auto" w:fill="FFFFFF"/>
                <w:lang w:val="kk"/>
              </w:rPr>
              <w:t xml:space="preserve"> қосу</w:t>
            </w:r>
          </w:p>
        </w:tc>
        <w:tc>
          <w:tcPr>
            <w:tcW w:w="4673" w:type="dxa"/>
          </w:tcPr>
          <w:p w14:paraId="45C12F78" w14:textId="23F631B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 xml:space="preserve">Жаңа мүшені қосатын интерактивті батырма. Төменгі жағында </w:t>
            </w:r>
            <w:r>
              <w:rPr>
                <w:rFonts w:ascii="Times New Roman" w:hAnsi="Times New Roman"/>
                <w:sz w:val="24"/>
                <w:szCs w:val="24"/>
                <w:lang w:val="kk"/>
              </w:rPr>
              <w:t>«</w:t>
            </w:r>
            <w:r w:rsidRPr="00410AEA">
              <w:rPr>
                <w:rFonts w:ascii="Times New Roman" w:hAnsi="Times New Roman"/>
                <w:sz w:val="24"/>
                <w:szCs w:val="24"/>
                <w:lang w:val="kk"/>
              </w:rPr>
              <w:t>3.1.1 қатысушы профилі</w:t>
            </w:r>
            <w:r>
              <w:rPr>
                <w:rFonts w:ascii="Times New Roman" w:hAnsi="Times New Roman"/>
                <w:sz w:val="24"/>
                <w:szCs w:val="24"/>
                <w:lang w:val="kk"/>
              </w:rPr>
              <w:t>»</w:t>
            </w:r>
            <w:r w:rsidRPr="00410AEA">
              <w:rPr>
                <w:rFonts w:ascii="Times New Roman" w:hAnsi="Times New Roman"/>
                <w:sz w:val="24"/>
                <w:szCs w:val="24"/>
                <w:lang w:val="kk"/>
              </w:rPr>
              <w:t xml:space="preserve"> бөлімі жасалады. Саны шектелмеген. Қатысушыны өшіру мүмкіндігі іске </w:t>
            </w:r>
            <w:r w:rsidRPr="00410AEA">
              <w:rPr>
                <w:rFonts w:ascii="Times New Roman" w:hAnsi="Times New Roman"/>
                <w:sz w:val="24"/>
                <w:szCs w:val="24"/>
                <w:lang w:val="kk"/>
              </w:rPr>
              <w:t>асырылуы керек.</w:t>
            </w:r>
          </w:p>
        </w:tc>
      </w:tr>
      <w:tr w:rsidR="00FE144E" w14:paraId="2EF94357" w14:textId="77777777" w:rsidTr="00675934">
        <w:tc>
          <w:tcPr>
            <w:tcW w:w="4672" w:type="dxa"/>
          </w:tcPr>
          <w:p w14:paraId="006663F2" w14:textId="77777777" w:rsidR="008B09E7" w:rsidRPr="00410AEA" w:rsidRDefault="00C02E0D" w:rsidP="00675934">
            <w:pPr>
              <w:rPr>
                <w:rFonts w:ascii="Times New Roman" w:hAnsi="Times New Roman"/>
                <w:b/>
                <w:bCs/>
                <w:sz w:val="24"/>
                <w:szCs w:val="24"/>
                <w:lang w:val="ru-RU"/>
              </w:rPr>
            </w:pPr>
            <w:r w:rsidRPr="00410AEA">
              <w:rPr>
                <w:rFonts w:ascii="Times New Roman" w:hAnsi="Times New Roman"/>
                <w:b/>
                <w:bCs/>
                <w:sz w:val="24"/>
                <w:szCs w:val="24"/>
                <w:shd w:val="clear" w:color="auto" w:fill="FFFFFF"/>
                <w:lang w:val="kk"/>
              </w:rPr>
              <w:t>3.2 жауапкершілік матрицасы*</w:t>
            </w:r>
          </w:p>
          <w:p w14:paraId="7314EEB0" w14:textId="77777777" w:rsidR="008B09E7" w:rsidRPr="00410AEA" w:rsidRDefault="00C02E0D" w:rsidP="00675934">
            <w:pPr>
              <w:rPr>
                <w:rFonts w:ascii="Times New Roman" w:hAnsi="Times New Roman"/>
                <w:b/>
                <w:bCs/>
                <w:sz w:val="24"/>
                <w:szCs w:val="24"/>
                <w:shd w:val="clear" w:color="auto" w:fill="FFFFFF"/>
                <w:lang w:val="ru-RU"/>
              </w:rPr>
            </w:pPr>
            <w:r w:rsidRPr="00410AEA">
              <w:rPr>
                <w:rFonts w:ascii="Times New Roman" w:hAnsi="Times New Roman"/>
                <w:sz w:val="24"/>
                <w:szCs w:val="24"/>
                <w:lang w:val="kk"/>
              </w:rPr>
              <w:t>(</w:t>
            </w:r>
            <w:hyperlink r:id="rId5" w:history="1">
              <w:r w:rsidRPr="00410AEA">
                <w:rPr>
                  <w:rFonts w:ascii="Times New Roman" w:hAnsi="Times New Roman"/>
                  <w:color w:val="4183C4"/>
                  <w:sz w:val="24"/>
                  <w:szCs w:val="24"/>
                  <w:lang w:val="kk"/>
                </w:rPr>
                <w:t>Шаблонды жүктеу</w:t>
              </w:r>
            </w:hyperlink>
            <w:r w:rsidRPr="00410AEA">
              <w:rPr>
                <w:rFonts w:ascii="Times New Roman" w:hAnsi="Times New Roman"/>
                <w:sz w:val="24"/>
                <w:szCs w:val="24"/>
                <w:lang w:val="kk"/>
              </w:rPr>
              <w:t>, сонымен қатар қол қойылған құжатты PDF форматында басып шығару) </w:t>
            </w:r>
          </w:p>
        </w:tc>
        <w:tc>
          <w:tcPr>
            <w:tcW w:w="4673" w:type="dxa"/>
          </w:tcPr>
          <w:p w14:paraId="0515C37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(тіркелген, толтырылған үлгі</w:t>
            </w:r>
            <w:r w:rsidRPr="00410AEA">
              <w:rPr>
                <w:rFonts w:ascii="Times New Roman" w:hAnsi="Times New Roman"/>
                <w:sz w:val="24"/>
                <w:szCs w:val="24"/>
                <w:lang w:val="kk"/>
              </w:rPr>
              <w:t>ні тіркеңіз)</w:t>
            </w:r>
          </w:p>
        </w:tc>
      </w:tr>
    </w:tbl>
    <w:p w14:paraId="2B992B89" w14:textId="77777777" w:rsidR="008B09E7" w:rsidRPr="00410AEA" w:rsidRDefault="008B09E7" w:rsidP="008B09E7">
      <w:pPr>
        <w:rPr>
          <w:rFonts w:ascii="Times New Roman" w:hAnsi="Times New Roman" w:cs="Times New Roman"/>
          <w:sz w:val="24"/>
          <w:szCs w:val="24"/>
        </w:rPr>
      </w:pPr>
    </w:p>
    <w:p w14:paraId="2E27F2D3"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rPr>
        <w:br w:type="page"/>
      </w:r>
    </w:p>
    <w:p w14:paraId="4D9B4A24" w14:textId="4373166F" w:rsidR="008B09E7" w:rsidRPr="00410AEA" w:rsidRDefault="00C02E0D" w:rsidP="008B09E7">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410AEA">
        <w:rPr>
          <w:rFonts w:ascii="Times New Roman" w:eastAsia="Times New Roman" w:hAnsi="Times New Roman" w:cs="Times New Roman"/>
          <w:b/>
          <w:color w:val="auto"/>
          <w:sz w:val="24"/>
          <w:szCs w:val="24"/>
          <w:lang w:val="kk" w:eastAsia="en-US"/>
        </w:rPr>
        <w:t>ТЕХНИКАЛЫҚ ҰСЫНЫС</w:t>
      </w:r>
      <w:r>
        <w:rPr>
          <w:rFonts w:ascii="Times New Roman" w:eastAsia="Times New Roman" w:hAnsi="Times New Roman" w:cs="Times New Roman"/>
          <w:b/>
          <w:color w:val="auto"/>
          <w:sz w:val="24"/>
          <w:szCs w:val="24"/>
          <w:lang w:val="kk" w:eastAsia="en-US"/>
        </w:rPr>
        <w:t>»</w:t>
      </w:r>
      <w:r w:rsidRPr="00410AEA">
        <w:rPr>
          <w:rFonts w:ascii="Times New Roman" w:eastAsia="Times New Roman" w:hAnsi="Times New Roman" w:cs="Times New Roman"/>
          <w:b/>
          <w:color w:val="auto"/>
          <w:sz w:val="24"/>
          <w:szCs w:val="24"/>
          <w:lang w:val="kk" w:eastAsia="en-US"/>
        </w:rPr>
        <w:t xml:space="preserve"> БӨЛІМІ</w:t>
      </w:r>
    </w:p>
    <w:p w14:paraId="5978177A" w14:textId="77777777" w:rsidR="008B09E7" w:rsidRPr="00410AEA" w:rsidRDefault="008B09E7" w:rsidP="008B09E7">
      <w:pPr>
        <w:pBdr>
          <w:bottom w:val="single" w:sz="4" w:space="1" w:color="auto"/>
        </w:pBdr>
        <w:rPr>
          <w:rFonts w:ascii="Times New Roman" w:hAnsi="Times New Roman" w:cs="Times New Roman"/>
          <w:b/>
          <w:sz w:val="24"/>
          <w:szCs w:val="24"/>
        </w:rPr>
      </w:pPr>
    </w:p>
    <w:p w14:paraId="6F297956" w14:textId="66445965" w:rsidR="008B09E7" w:rsidRPr="00410AEA" w:rsidRDefault="00C02E0D" w:rsidP="008B09E7">
      <w:pPr>
        <w:rPr>
          <w:rFonts w:ascii="Times New Roman" w:hAnsi="Times New Roman" w:cs="Times New Roman"/>
          <w:b/>
          <w:sz w:val="24"/>
          <w:szCs w:val="24"/>
        </w:rPr>
      </w:pPr>
      <w:r>
        <w:rPr>
          <w:rFonts w:ascii="Times New Roman" w:hAnsi="Times New Roman" w:cs="Times New Roman"/>
          <w:b/>
          <w:sz w:val="24"/>
          <w:szCs w:val="24"/>
          <w:lang w:val="kk"/>
        </w:rPr>
        <w:t>Бөлім бойынша статус</w:t>
      </w:r>
    </w:p>
    <w:p w14:paraId="2520C62A"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Жасыл түсті толтырылу шкаласы %</w:t>
      </w:r>
    </w:p>
    <w:p w14:paraId="755EFEB7"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585E9AEE" w14:textId="65EC6F40" w:rsidR="008B09E7" w:rsidRPr="00410AEA" w:rsidRDefault="00C02E0D" w:rsidP="008B09E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 xml:space="preserve"> өтінімнің мәртебесі</w:t>
      </w:r>
    </w:p>
    <w:p w14:paraId="406A7E64"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Көк түстің толымдылық шкаласы %</w:t>
      </w:r>
    </w:p>
    <w:p w14:paraId="507FABAD"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 xml:space="preserve">(барлық өрістердің </w:t>
      </w:r>
      <w:r w:rsidRPr="00410AEA">
        <w:rPr>
          <w:rFonts w:ascii="Times New Roman" w:hAnsi="Times New Roman" w:cs="Times New Roman"/>
          <w:sz w:val="24"/>
          <w:szCs w:val="24"/>
          <w:lang w:val="kk"/>
        </w:rPr>
        <w:t>толтырылған өрістерінің саны)</w:t>
      </w:r>
    </w:p>
    <w:p w14:paraId="4CE9F486" w14:textId="77777777" w:rsidR="008B09E7" w:rsidRPr="00410AEA" w:rsidRDefault="008B09E7" w:rsidP="008B09E7">
      <w:pPr>
        <w:pBdr>
          <w:bottom w:val="single" w:sz="4" w:space="1" w:color="auto"/>
        </w:pBdr>
        <w:rPr>
          <w:rFonts w:ascii="Times New Roman" w:hAnsi="Times New Roman" w:cs="Times New Roman"/>
          <w:sz w:val="24"/>
          <w:szCs w:val="24"/>
        </w:rPr>
      </w:pPr>
    </w:p>
    <w:p w14:paraId="46568901"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4672"/>
        <w:gridCol w:w="4673"/>
      </w:tblGrid>
      <w:tr w:rsidR="00FE144E" w14:paraId="234AA3EC" w14:textId="77777777" w:rsidTr="00675934">
        <w:tc>
          <w:tcPr>
            <w:tcW w:w="4672" w:type="dxa"/>
          </w:tcPr>
          <w:p w14:paraId="00D2BA6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Кіші жобаның атауы* (бос орындары бар 500 белгіден артық емес)</w:t>
            </w:r>
          </w:p>
          <w:p w14:paraId="2F464030" w14:textId="77777777" w:rsidR="008B09E7" w:rsidRPr="00410AEA" w:rsidRDefault="008B09E7" w:rsidP="00675934">
            <w:pPr>
              <w:rPr>
                <w:rFonts w:ascii="Times New Roman" w:hAnsi="Times New Roman"/>
                <w:sz w:val="24"/>
                <w:szCs w:val="24"/>
                <w:lang w:val="ru-RU"/>
              </w:rPr>
            </w:pPr>
          </w:p>
        </w:tc>
        <w:tc>
          <w:tcPr>
            <w:tcW w:w="4673" w:type="dxa"/>
          </w:tcPr>
          <w:p w14:paraId="35193673"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(500 таңбадан артық емес)</w:t>
            </w:r>
          </w:p>
        </w:tc>
      </w:tr>
      <w:tr w:rsidR="00FE144E" w:rsidRPr="00C02E0D" w14:paraId="0F04B170" w14:textId="77777777" w:rsidTr="00675934">
        <w:tc>
          <w:tcPr>
            <w:tcW w:w="4672" w:type="dxa"/>
          </w:tcPr>
          <w:p w14:paraId="017F512B"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Өнеркәсіп</w:t>
            </w:r>
            <w:r w:rsidRPr="00410AEA">
              <w:rPr>
                <w:rFonts w:ascii="Times New Roman" w:hAnsi="Times New Roman"/>
                <w:sz w:val="24"/>
                <w:szCs w:val="24"/>
                <w:lang w:val="kk"/>
              </w:rPr>
              <w:t>/технология секторы*</w:t>
            </w:r>
          </w:p>
        </w:tc>
        <w:tc>
          <w:tcPr>
            <w:tcW w:w="4673" w:type="dxa"/>
          </w:tcPr>
          <w:p w14:paraId="0C5991D7"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633C8B35" w14:textId="77777777" w:rsidR="008B09E7" w:rsidRPr="004F4208" w:rsidRDefault="00C02E0D" w:rsidP="00675934">
            <w:pPr>
              <w:pStyle w:val="afd"/>
              <w:numPr>
                <w:ilvl w:val="0"/>
                <w:numId w:val="30"/>
              </w:numPr>
              <w:spacing w:before="0" w:beforeAutospacing="0"/>
              <w:ind w:left="0" w:firstLine="0"/>
              <w:jc w:val="both"/>
            </w:pPr>
            <w:r w:rsidRPr="004F4208">
              <w:rPr>
                <w:rFonts w:eastAsia="Times New Roman"/>
                <w:lang w:val="kk"/>
              </w:rPr>
              <w:t xml:space="preserve">Табиғи, оның ішінде су ресурстарын ұтымды пайдалану, геология, қайта өңдеу, жаңа материалдар мен технологиялар, қауіпсіз бұйымдар және құрылымдар; </w:t>
            </w:r>
          </w:p>
          <w:p w14:paraId="24B55064" w14:textId="77777777" w:rsidR="008B09E7" w:rsidRPr="004F4208" w:rsidRDefault="00C02E0D" w:rsidP="00675934">
            <w:pPr>
              <w:pStyle w:val="afd"/>
              <w:numPr>
                <w:ilvl w:val="0"/>
                <w:numId w:val="30"/>
              </w:numPr>
              <w:ind w:left="0" w:firstLine="0"/>
              <w:jc w:val="both"/>
            </w:pPr>
            <w:r w:rsidRPr="004F4208">
              <w:rPr>
                <w:rFonts w:eastAsia="Times New Roman"/>
                <w:lang w:val="kk"/>
              </w:rPr>
              <w:t>Ақпараттық, телекоммуникациялық және ғарыш технологиялары, жаратылыстану ғылымдары саласындағы ғылыми зертте</w:t>
            </w:r>
            <w:r w:rsidRPr="004F4208">
              <w:rPr>
                <w:rFonts w:eastAsia="Times New Roman"/>
                <w:lang w:val="kk"/>
              </w:rPr>
              <w:t xml:space="preserve">улер; </w:t>
            </w:r>
          </w:p>
          <w:p w14:paraId="5AD9C187" w14:textId="77777777" w:rsidR="008B09E7" w:rsidRPr="004F4208" w:rsidRDefault="00C02E0D" w:rsidP="00675934">
            <w:pPr>
              <w:pStyle w:val="afd"/>
              <w:numPr>
                <w:ilvl w:val="0"/>
                <w:numId w:val="30"/>
              </w:numPr>
              <w:ind w:left="0" w:firstLine="0"/>
              <w:jc w:val="both"/>
            </w:pPr>
            <w:r w:rsidRPr="004F4208">
              <w:rPr>
                <w:rFonts w:eastAsia="Times New Roman"/>
                <w:lang w:val="kk"/>
              </w:rPr>
              <w:t xml:space="preserve">Энергетика және машина жасау; </w:t>
            </w:r>
          </w:p>
          <w:p w14:paraId="6EE23088" w14:textId="77777777" w:rsidR="008B09E7" w:rsidRPr="004F4208" w:rsidRDefault="00C02E0D" w:rsidP="00675934">
            <w:pPr>
              <w:pStyle w:val="afd"/>
              <w:numPr>
                <w:ilvl w:val="0"/>
                <w:numId w:val="30"/>
              </w:numPr>
              <w:ind w:left="0" w:firstLine="0"/>
              <w:jc w:val="both"/>
            </w:pPr>
            <w:r w:rsidRPr="004F4208">
              <w:rPr>
                <w:rFonts w:eastAsia="Times New Roman"/>
                <w:lang w:val="kk"/>
              </w:rPr>
              <w:t xml:space="preserve">Ауыл шаруашылығы өнімдерін, ауыл шаруашылығы мен қауіпсіздігін тұрақты дамыту; </w:t>
            </w:r>
          </w:p>
          <w:p w14:paraId="766CBF19" w14:textId="77777777" w:rsidR="008B09E7" w:rsidRPr="00C02E0D" w:rsidRDefault="00C02E0D" w:rsidP="00675934">
            <w:pPr>
              <w:pStyle w:val="afd"/>
              <w:numPr>
                <w:ilvl w:val="0"/>
                <w:numId w:val="30"/>
              </w:numPr>
              <w:ind w:left="0" w:firstLine="0"/>
              <w:jc w:val="both"/>
              <w:rPr>
                <w:lang w:val="kk"/>
              </w:rPr>
            </w:pPr>
            <w:r w:rsidRPr="004F4208">
              <w:rPr>
                <w:rFonts w:eastAsia="Times New Roman"/>
                <w:lang w:val="kk"/>
              </w:rPr>
              <w:t xml:space="preserve"> Өмір туралы ғылым және денсаулық сақтау;</w:t>
            </w:r>
          </w:p>
          <w:p w14:paraId="44EC1F4A" w14:textId="77777777" w:rsidR="008B09E7" w:rsidRPr="00C02E0D" w:rsidRDefault="00C02E0D" w:rsidP="00675934">
            <w:pPr>
              <w:pStyle w:val="afd"/>
              <w:numPr>
                <w:ilvl w:val="0"/>
                <w:numId w:val="30"/>
              </w:numPr>
              <w:ind w:left="0" w:firstLine="0"/>
              <w:jc w:val="both"/>
              <w:rPr>
                <w:lang w:val="kk"/>
              </w:rPr>
            </w:pPr>
            <w:r w:rsidRPr="004F4208">
              <w:rPr>
                <w:rFonts w:eastAsia="Times New Roman"/>
                <w:lang w:val="kk"/>
              </w:rPr>
              <w:t xml:space="preserve">Ұлттық қауіпсіздік және қорғаныс (құпиялық таңбасынсыз); </w:t>
            </w:r>
          </w:p>
          <w:p w14:paraId="31792171" w14:textId="77777777" w:rsidR="008B09E7" w:rsidRPr="00C02E0D" w:rsidRDefault="008B09E7" w:rsidP="00675934">
            <w:pPr>
              <w:rPr>
                <w:rFonts w:ascii="Times New Roman" w:hAnsi="Times New Roman"/>
                <w:sz w:val="24"/>
                <w:szCs w:val="24"/>
                <w:lang w:val="kk"/>
              </w:rPr>
            </w:pPr>
          </w:p>
        </w:tc>
      </w:tr>
      <w:tr w:rsidR="00FE144E" w14:paraId="4BD2EE1A" w14:textId="77777777" w:rsidTr="00675934">
        <w:tc>
          <w:tcPr>
            <w:tcW w:w="4672" w:type="dxa"/>
          </w:tcPr>
          <w:p w14:paraId="4217D0CE"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Грант түрі*</w:t>
            </w:r>
          </w:p>
        </w:tc>
        <w:tc>
          <w:tcPr>
            <w:tcW w:w="4673" w:type="dxa"/>
          </w:tcPr>
          <w:p w14:paraId="26B254BE"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Ашылмалы тізім:</w:t>
            </w:r>
          </w:p>
          <w:p w14:paraId="2269B1B3" w14:textId="77777777" w:rsidR="008B09E7" w:rsidRPr="00566031"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 ӨСК-1 </w:t>
            </w:r>
            <w:r w:rsidRPr="00410AEA">
              <w:rPr>
                <w:rFonts w:ascii="Times New Roman" w:hAnsi="Times New Roman"/>
                <w:sz w:val="24"/>
                <w:szCs w:val="24"/>
                <w:lang w:val="kk"/>
              </w:rPr>
              <w:t>(құзырет орталықтары);</w:t>
            </w:r>
          </w:p>
        </w:tc>
      </w:tr>
      <w:tr w:rsidR="00FE144E" w14:paraId="78AE5D19" w14:textId="77777777" w:rsidTr="00675934">
        <w:tc>
          <w:tcPr>
            <w:tcW w:w="4672" w:type="dxa"/>
          </w:tcPr>
          <w:p w14:paraId="76053F9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Жобаның негізгі мақсаттары, қызметі және нәтижелері* </w:t>
            </w:r>
          </w:p>
        </w:tc>
        <w:tc>
          <w:tcPr>
            <w:tcW w:w="4673" w:type="dxa"/>
          </w:tcPr>
          <w:p w14:paraId="4266B158"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(5000 таңбадан артық емес)</w:t>
            </w:r>
          </w:p>
        </w:tc>
      </w:tr>
    </w:tbl>
    <w:p w14:paraId="54368A02" w14:textId="77777777" w:rsidR="008B09E7" w:rsidRPr="00410AEA" w:rsidRDefault="008B09E7" w:rsidP="008B09E7">
      <w:pPr>
        <w:rPr>
          <w:rFonts w:ascii="Times New Roman" w:hAnsi="Times New Roman" w:cs="Times New Roman"/>
          <w:sz w:val="24"/>
          <w:szCs w:val="24"/>
        </w:rPr>
      </w:pPr>
    </w:p>
    <w:p w14:paraId="4B59475E"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rPr>
        <w:br w:type="page"/>
      </w:r>
    </w:p>
    <w:p w14:paraId="3B13B66B" w14:textId="00FE89AD" w:rsidR="008B09E7" w:rsidRPr="00410AEA" w:rsidRDefault="00C02E0D" w:rsidP="008B09E7">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color w:val="auto"/>
          <w:sz w:val="24"/>
          <w:szCs w:val="24"/>
          <w:lang w:val="kk" w:eastAsia="en-US"/>
        </w:rPr>
        <w:lastRenderedPageBreak/>
        <w:t>«</w:t>
      </w:r>
      <w:r w:rsidRPr="00410AEA">
        <w:rPr>
          <w:rFonts w:ascii="Times New Roman" w:eastAsia="Times New Roman" w:hAnsi="Times New Roman" w:cs="Times New Roman"/>
          <w:b/>
          <w:color w:val="auto"/>
          <w:sz w:val="24"/>
          <w:szCs w:val="24"/>
          <w:lang w:val="kk" w:eastAsia="en-US"/>
        </w:rPr>
        <w:t>ҚАРЖЫ</w:t>
      </w:r>
      <w:r>
        <w:rPr>
          <w:rFonts w:ascii="Times New Roman" w:eastAsia="Times New Roman" w:hAnsi="Times New Roman" w:cs="Times New Roman"/>
          <w:b/>
          <w:color w:val="auto"/>
          <w:sz w:val="24"/>
          <w:szCs w:val="24"/>
          <w:lang w:val="kk" w:eastAsia="en-US"/>
        </w:rPr>
        <w:t>»</w:t>
      </w:r>
      <w:r w:rsidRPr="00410AEA">
        <w:rPr>
          <w:rFonts w:ascii="Times New Roman" w:eastAsia="Times New Roman" w:hAnsi="Times New Roman" w:cs="Times New Roman"/>
          <w:b/>
          <w:color w:val="auto"/>
          <w:sz w:val="24"/>
          <w:szCs w:val="24"/>
          <w:lang w:val="kk" w:eastAsia="en-US"/>
        </w:rPr>
        <w:t xml:space="preserve"> БӨЛІМІ</w:t>
      </w:r>
    </w:p>
    <w:p w14:paraId="7E49F578" w14:textId="77777777" w:rsidR="008B09E7" w:rsidRPr="00410AEA" w:rsidRDefault="008B09E7" w:rsidP="008B09E7">
      <w:pPr>
        <w:pBdr>
          <w:bottom w:val="single" w:sz="4" w:space="1" w:color="auto"/>
        </w:pBdr>
        <w:rPr>
          <w:rFonts w:ascii="Times New Roman" w:hAnsi="Times New Roman" w:cs="Times New Roman"/>
          <w:b/>
          <w:sz w:val="24"/>
          <w:szCs w:val="24"/>
        </w:rPr>
      </w:pPr>
    </w:p>
    <w:p w14:paraId="765AEB2F" w14:textId="45601114" w:rsidR="008B09E7" w:rsidRPr="00410AEA" w:rsidRDefault="00C02E0D" w:rsidP="008B09E7">
      <w:pPr>
        <w:rPr>
          <w:rFonts w:ascii="Times New Roman" w:hAnsi="Times New Roman" w:cs="Times New Roman"/>
          <w:b/>
          <w:sz w:val="24"/>
          <w:szCs w:val="24"/>
        </w:rPr>
      </w:pPr>
      <w:r>
        <w:rPr>
          <w:rFonts w:ascii="Times New Roman" w:hAnsi="Times New Roman" w:cs="Times New Roman"/>
          <w:b/>
          <w:sz w:val="24"/>
          <w:szCs w:val="24"/>
          <w:lang w:val="kk"/>
        </w:rPr>
        <w:t>Бөлім бойынша статус</w:t>
      </w:r>
    </w:p>
    <w:p w14:paraId="18FD6E2D"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Жасыл түсті толтырылу шкаласы %</w:t>
      </w:r>
    </w:p>
    <w:p w14:paraId="4D7870D0"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208CCBCF" w14:textId="42BC8FE4" w:rsidR="008B09E7" w:rsidRPr="00410AEA" w:rsidRDefault="00C02E0D" w:rsidP="008B09E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 xml:space="preserve"> өтінімнің мәртебесі</w:t>
      </w:r>
    </w:p>
    <w:p w14:paraId="54737B6C"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Көк түстің толымдылық шкаласы %</w:t>
      </w:r>
    </w:p>
    <w:p w14:paraId="6D52B30D"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18ABEB3E" w14:textId="77777777" w:rsidR="008B09E7" w:rsidRPr="00410AEA" w:rsidRDefault="008B09E7" w:rsidP="008B09E7">
      <w:pPr>
        <w:pBdr>
          <w:bottom w:val="single" w:sz="4" w:space="1" w:color="auto"/>
        </w:pBdr>
        <w:rPr>
          <w:rFonts w:ascii="Times New Roman" w:hAnsi="Times New Roman" w:cs="Times New Roman"/>
          <w:sz w:val="24"/>
          <w:szCs w:val="24"/>
        </w:rPr>
      </w:pPr>
    </w:p>
    <w:p w14:paraId="166C6432"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4672"/>
        <w:gridCol w:w="4673"/>
      </w:tblGrid>
      <w:tr w:rsidR="00FE144E" w14:paraId="52912011" w14:textId="77777777" w:rsidTr="00675934">
        <w:tc>
          <w:tcPr>
            <w:tcW w:w="4672" w:type="dxa"/>
          </w:tcPr>
          <w:p w14:paraId="574C8E41" w14:textId="77777777" w:rsidR="008B09E7" w:rsidRPr="00410AEA" w:rsidRDefault="00C02E0D" w:rsidP="00675934">
            <w:pPr>
              <w:spacing w:after="160" w:line="259" w:lineRule="auto"/>
              <w:rPr>
                <w:rFonts w:ascii="Times New Roman" w:hAnsi="Times New Roman"/>
                <w:sz w:val="24"/>
                <w:szCs w:val="24"/>
                <w:lang w:val="ru-RU"/>
              </w:rPr>
            </w:pPr>
            <w:r w:rsidRPr="00410AEA">
              <w:rPr>
                <w:rFonts w:ascii="Times New Roman" w:hAnsi="Times New Roman"/>
                <w:sz w:val="24"/>
                <w:szCs w:val="24"/>
                <w:lang w:val="kk"/>
              </w:rPr>
              <w:t>Жобаның жалпы құны теңгемен*</w:t>
            </w:r>
          </w:p>
        </w:tc>
        <w:tc>
          <w:tcPr>
            <w:tcW w:w="4673" w:type="dxa"/>
          </w:tcPr>
          <w:p w14:paraId="2EFA4761"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60C02C12" w14:textId="77777777" w:rsidTr="00675934">
        <w:tc>
          <w:tcPr>
            <w:tcW w:w="4672" w:type="dxa"/>
          </w:tcPr>
          <w:p w14:paraId="2487FF20" w14:textId="77777777" w:rsidR="008B09E7" w:rsidRPr="00410AEA" w:rsidRDefault="00C02E0D" w:rsidP="00675934">
            <w:pPr>
              <w:spacing w:after="160" w:line="259" w:lineRule="auto"/>
              <w:rPr>
                <w:rFonts w:ascii="Times New Roman" w:hAnsi="Times New Roman"/>
                <w:sz w:val="24"/>
                <w:szCs w:val="24"/>
              </w:rPr>
            </w:pPr>
            <w:r w:rsidRPr="00410AEA">
              <w:rPr>
                <w:rFonts w:ascii="Times New Roman" w:hAnsi="Times New Roman"/>
                <w:sz w:val="24"/>
                <w:szCs w:val="24"/>
                <w:lang w:val="kk"/>
              </w:rPr>
              <w:t>Талап етілетін қаражат теңгемен*</w:t>
            </w:r>
          </w:p>
        </w:tc>
        <w:tc>
          <w:tcPr>
            <w:tcW w:w="4673" w:type="dxa"/>
          </w:tcPr>
          <w:p w14:paraId="10532507"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29AC6B51" w14:textId="77777777" w:rsidTr="00675934">
        <w:tc>
          <w:tcPr>
            <w:tcW w:w="4672" w:type="dxa"/>
          </w:tcPr>
          <w:p w14:paraId="4767A706" w14:textId="77777777" w:rsidR="008B09E7" w:rsidRPr="00410AEA" w:rsidRDefault="00C02E0D" w:rsidP="00675934">
            <w:pPr>
              <w:spacing w:after="160" w:line="259" w:lineRule="auto"/>
              <w:rPr>
                <w:rFonts w:ascii="Times New Roman" w:hAnsi="Times New Roman"/>
                <w:sz w:val="24"/>
                <w:szCs w:val="24"/>
              </w:rPr>
            </w:pPr>
            <w:r w:rsidRPr="00410AEA">
              <w:rPr>
                <w:rFonts w:ascii="Times New Roman" w:hAnsi="Times New Roman"/>
                <w:sz w:val="24"/>
                <w:szCs w:val="24"/>
                <w:lang w:val="kk"/>
              </w:rPr>
              <w:t>Қажетті</w:t>
            </w:r>
            <w:r w:rsidRPr="00410AEA">
              <w:rPr>
                <w:rFonts w:ascii="Times New Roman" w:hAnsi="Times New Roman"/>
                <w:sz w:val="24"/>
                <w:szCs w:val="24"/>
                <w:lang w:val="kk"/>
              </w:rPr>
              <w:t xml:space="preserve"> қаражат %</w:t>
            </w:r>
          </w:p>
        </w:tc>
        <w:tc>
          <w:tcPr>
            <w:tcW w:w="4673" w:type="dxa"/>
          </w:tcPr>
          <w:p w14:paraId="6E7F6E03"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Автоматты түрде есептеледі</w:t>
            </w:r>
          </w:p>
        </w:tc>
      </w:tr>
      <w:tr w:rsidR="00FE144E" w14:paraId="5B382B52" w14:textId="77777777" w:rsidTr="00675934">
        <w:tc>
          <w:tcPr>
            <w:tcW w:w="4672" w:type="dxa"/>
          </w:tcPr>
          <w:p w14:paraId="569DD093" w14:textId="77777777" w:rsidR="008B09E7" w:rsidRPr="00410AEA" w:rsidRDefault="00C02E0D" w:rsidP="00675934">
            <w:pPr>
              <w:spacing w:after="160" w:line="259" w:lineRule="auto"/>
              <w:rPr>
                <w:rFonts w:ascii="Times New Roman" w:hAnsi="Times New Roman"/>
                <w:sz w:val="24"/>
                <w:szCs w:val="24"/>
              </w:rPr>
            </w:pPr>
            <w:r w:rsidRPr="00410AEA">
              <w:rPr>
                <w:rFonts w:ascii="Times New Roman" w:hAnsi="Times New Roman"/>
                <w:sz w:val="24"/>
                <w:szCs w:val="24"/>
                <w:lang w:val="kk"/>
              </w:rPr>
              <w:t>Қоса</w:t>
            </w:r>
            <w:r w:rsidRPr="00410AEA">
              <w:rPr>
                <w:rFonts w:ascii="Times New Roman" w:hAnsi="Times New Roman"/>
                <w:sz w:val="24"/>
                <w:szCs w:val="24"/>
                <w:lang w:val="kk"/>
              </w:rPr>
              <w:t xml:space="preserve"> қаржыландыру, теңгемен қолма-қол ақша*</w:t>
            </w:r>
          </w:p>
        </w:tc>
        <w:tc>
          <w:tcPr>
            <w:tcW w:w="4673" w:type="dxa"/>
          </w:tcPr>
          <w:p w14:paraId="7F57828C"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45707472" w14:textId="77777777" w:rsidTr="00675934">
        <w:tc>
          <w:tcPr>
            <w:tcW w:w="4672" w:type="dxa"/>
          </w:tcPr>
          <w:p w14:paraId="14E2C960" w14:textId="77777777" w:rsidR="008B09E7" w:rsidRPr="00410AEA" w:rsidRDefault="00C02E0D" w:rsidP="00675934">
            <w:pPr>
              <w:spacing w:after="160" w:line="259" w:lineRule="auto"/>
              <w:rPr>
                <w:rFonts w:ascii="Times New Roman" w:hAnsi="Times New Roman"/>
                <w:sz w:val="24"/>
                <w:szCs w:val="24"/>
              </w:rPr>
            </w:pPr>
            <w:r w:rsidRPr="00410AEA">
              <w:rPr>
                <w:rFonts w:ascii="Times New Roman" w:hAnsi="Times New Roman"/>
                <w:sz w:val="24"/>
                <w:szCs w:val="24"/>
                <w:lang w:val="kk"/>
              </w:rPr>
              <w:t>Қоса</w:t>
            </w:r>
            <w:r w:rsidRPr="00410AEA">
              <w:rPr>
                <w:rFonts w:ascii="Times New Roman" w:hAnsi="Times New Roman"/>
                <w:sz w:val="24"/>
                <w:szCs w:val="24"/>
                <w:lang w:val="kk"/>
              </w:rPr>
              <w:t xml:space="preserve"> қаржыландыру, қолма-қол %</w:t>
            </w:r>
          </w:p>
        </w:tc>
        <w:tc>
          <w:tcPr>
            <w:tcW w:w="4673" w:type="dxa"/>
          </w:tcPr>
          <w:p w14:paraId="5B542085"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Автоматты түрде есептеледі</w:t>
            </w:r>
          </w:p>
        </w:tc>
      </w:tr>
      <w:tr w:rsidR="00FE144E" w14:paraId="5899E5A2" w14:textId="77777777" w:rsidTr="00675934">
        <w:tc>
          <w:tcPr>
            <w:tcW w:w="4672" w:type="dxa"/>
          </w:tcPr>
          <w:p w14:paraId="063002FF" w14:textId="77777777" w:rsidR="008B09E7" w:rsidRPr="00410AEA" w:rsidRDefault="00C02E0D" w:rsidP="00675934">
            <w:pPr>
              <w:spacing w:after="160" w:line="259" w:lineRule="auto"/>
              <w:rPr>
                <w:rFonts w:ascii="Times New Roman" w:hAnsi="Times New Roman"/>
                <w:sz w:val="24"/>
                <w:szCs w:val="24"/>
                <w:lang w:val="ru-RU"/>
              </w:rPr>
            </w:pPr>
            <w:r w:rsidRPr="00410AEA">
              <w:rPr>
                <w:rFonts w:ascii="Times New Roman" w:hAnsi="Times New Roman"/>
                <w:sz w:val="24"/>
                <w:szCs w:val="24"/>
                <w:lang w:val="kk"/>
              </w:rPr>
              <w:t>Қоса</w:t>
            </w:r>
            <w:r w:rsidRPr="00410AEA">
              <w:rPr>
                <w:rFonts w:ascii="Times New Roman" w:hAnsi="Times New Roman"/>
                <w:sz w:val="24"/>
                <w:szCs w:val="24"/>
                <w:lang w:val="kk"/>
              </w:rPr>
              <w:t xml:space="preserve"> қаржыландыру, мат. нысан (бағалау) теңгемен </w:t>
            </w:r>
          </w:p>
        </w:tc>
        <w:tc>
          <w:tcPr>
            <w:tcW w:w="4673" w:type="dxa"/>
          </w:tcPr>
          <w:p w14:paraId="7AEFB258"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1E80CD7C" w14:textId="77777777" w:rsidTr="00675934">
        <w:tc>
          <w:tcPr>
            <w:tcW w:w="4672" w:type="dxa"/>
          </w:tcPr>
          <w:p w14:paraId="230B67DF" w14:textId="77777777" w:rsidR="008B09E7" w:rsidRPr="00410AEA" w:rsidRDefault="00C02E0D" w:rsidP="00675934">
            <w:pPr>
              <w:spacing w:after="160" w:line="259" w:lineRule="auto"/>
              <w:rPr>
                <w:rFonts w:ascii="Times New Roman" w:hAnsi="Times New Roman"/>
                <w:sz w:val="24"/>
                <w:szCs w:val="24"/>
                <w:lang w:val="ru-RU"/>
              </w:rPr>
            </w:pPr>
            <w:r w:rsidRPr="00410AEA">
              <w:rPr>
                <w:rFonts w:ascii="Times New Roman" w:hAnsi="Times New Roman"/>
                <w:sz w:val="24"/>
                <w:szCs w:val="24"/>
                <w:lang w:val="kk"/>
              </w:rPr>
              <w:t>Қоса</w:t>
            </w:r>
            <w:r w:rsidRPr="00410AEA">
              <w:rPr>
                <w:rFonts w:ascii="Times New Roman" w:hAnsi="Times New Roman"/>
                <w:sz w:val="24"/>
                <w:szCs w:val="24"/>
                <w:lang w:val="kk"/>
              </w:rPr>
              <w:t xml:space="preserve"> қаржыландыру, мат.в ныса</w:t>
            </w:r>
            <w:r w:rsidRPr="00410AEA">
              <w:rPr>
                <w:rFonts w:ascii="Times New Roman" w:hAnsi="Times New Roman"/>
                <w:sz w:val="24"/>
                <w:szCs w:val="24"/>
                <w:lang w:val="kk"/>
              </w:rPr>
              <w:t>ны (бағалау) %</w:t>
            </w:r>
          </w:p>
        </w:tc>
        <w:tc>
          <w:tcPr>
            <w:tcW w:w="4673" w:type="dxa"/>
          </w:tcPr>
          <w:p w14:paraId="079C9EB2"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Енгізу өрісі (сандық)</w:t>
            </w:r>
          </w:p>
        </w:tc>
      </w:tr>
      <w:tr w:rsidR="00FE144E" w14:paraId="1B093C6D" w14:textId="77777777" w:rsidTr="00675934">
        <w:tc>
          <w:tcPr>
            <w:tcW w:w="9345" w:type="dxa"/>
            <w:gridSpan w:val="2"/>
          </w:tcPr>
          <w:p w14:paraId="4E57D813" w14:textId="77777777" w:rsidR="008B09E7" w:rsidRPr="00410AEA" w:rsidRDefault="00C02E0D" w:rsidP="00675934">
            <w:pPr>
              <w:rPr>
                <w:rFonts w:ascii="Times New Roman" w:hAnsi="Times New Roman"/>
                <w:sz w:val="24"/>
                <w:szCs w:val="24"/>
                <w:lang w:val="ru-RU"/>
              </w:rPr>
            </w:pPr>
            <w:r w:rsidRPr="00410AEA">
              <w:rPr>
                <w:rFonts w:ascii="Times New Roman" w:hAnsi="Times New Roman"/>
                <w:b/>
                <w:sz w:val="24"/>
                <w:szCs w:val="24"/>
                <w:lang w:val="kk"/>
              </w:rPr>
              <w:t>5.1 қоса қаржыландыру туралы қосымша құжаттар (тақырыпша)</w:t>
            </w:r>
          </w:p>
        </w:tc>
      </w:tr>
      <w:tr w:rsidR="00FE144E" w14:paraId="060930E7" w14:textId="77777777" w:rsidTr="00675934">
        <w:tc>
          <w:tcPr>
            <w:tcW w:w="4672" w:type="dxa"/>
          </w:tcPr>
          <w:p w14:paraId="4C5FEE2D" w14:textId="77777777" w:rsidR="008B09E7" w:rsidRPr="00410AEA" w:rsidRDefault="00C02E0D" w:rsidP="00675934">
            <w:pPr>
              <w:spacing w:after="160" w:line="259" w:lineRule="auto"/>
              <w:rPr>
                <w:rFonts w:ascii="Times New Roman" w:hAnsi="Times New Roman"/>
                <w:sz w:val="24"/>
                <w:szCs w:val="24"/>
              </w:rPr>
            </w:pPr>
            <w:r w:rsidRPr="00410AEA">
              <w:rPr>
                <w:rFonts w:ascii="Times New Roman" w:hAnsi="Times New Roman"/>
                <w:sz w:val="24"/>
                <w:szCs w:val="24"/>
                <w:lang w:val="kk"/>
              </w:rPr>
              <w:t xml:space="preserve">Ниеттер/келісімдер хаттамалары </w:t>
            </w:r>
          </w:p>
        </w:tc>
        <w:tc>
          <w:tcPr>
            <w:tcW w:w="4673" w:type="dxa"/>
          </w:tcPr>
          <w:p w14:paraId="17410041"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33B3712A" w14:textId="77777777" w:rsidR="008B09E7" w:rsidRPr="00410AEA" w:rsidRDefault="00C02E0D" w:rsidP="00675934">
            <w:pPr>
              <w:rPr>
                <w:rFonts w:ascii="Times New Roman" w:hAnsi="Times New Roman"/>
                <w:b/>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7E90CE33" w14:textId="77777777" w:rsidTr="00675934">
        <w:tc>
          <w:tcPr>
            <w:tcW w:w="4672" w:type="dxa"/>
          </w:tcPr>
          <w:p w14:paraId="29A5BCD3" w14:textId="77777777" w:rsidR="008B09E7" w:rsidRPr="00410AEA" w:rsidRDefault="00C02E0D" w:rsidP="00675934">
            <w:pPr>
              <w:spacing w:after="160" w:line="259" w:lineRule="auto"/>
              <w:rPr>
                <w:rFonts w:ascii="Times New Roman" w:hAnsi="Times New Roman"/>
                <w:sz w:val="24"/>
                <w:szCs w:val="24"/>
              </w:rPr>
            </w:pPr>
            <w:r w:rsidRPr="00410AEA">
              <w:rPr>
                <w:rFonts w:ascii="Times New Roman" w:hAnsi="Times New Roman"/>
                <w:sz w:val="24"/>
                <w:szCs w:val="24"/>
                <w:lang w:val="kk"/>
              </w:rPr>
              <w:t>Міндеттеме хаттары</w:t>
            </w:r>
          </w:p>
        </w:tc>
        <w:tc>
          <w:tcPr>
            <w:tcW w:w="4673" w:type="dxa"/>
          </w:tcPr>
          <w:p w14:paraId="5649B94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(тіркеу)</w:t>
            </w:r>
          </w:p>
          <w:p w14:paraId="6554BAD8" w14:textId="77777777" w:rsidR="008B09E7" w:rsidRPr="00410AEA" w:rsidRDefault="00C02E0D" w:rsidP="00675934">
            <w:pPr>
              <w:rPr>
                <w:rFonts w:ascii="Times New Roman" w:hAnsi="Times New Roman"/>
                <w:b/>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7D1E3A5D" w14:textId="77777777" w:rsidTr="00675934">
        <w:tc>
          <w:tcPr>
            <w:tcW w:w="9345" w:type="dxa"/>
            <w:gridSpan w:val="2"/>
          </w:tcPr>
          <w:p w14:paraId="144383A6" w14:textId="77777777" w:rsidR="008B09E7" w:rsidRPr="00410AEA" w:rsidRDefault="00C02E0D" w:rsidP="00675934">
            <w:pPr>
              <w:rPr>
                <w:rFonts w:ascii="Times New Roman" w:hAnsi="Times New Roman"/>
                <w:sz w:val="24"/>
                <w:szCs w:val="24"/>
              </w:rPr>
            </w:pPr>
            <w:r w:rsidRPr="00410AEA">
              <w:rPr>
                <w:rFonts w:ascii="Times New Roman" w:hAnsi="Times New Roman"/>
                <w:b/>
                <w:sz w:val="24"/>
                <w:szCs w:val="24"/>
                <w:lang w:val="kk"/>
              </w:rPr>
              <w:t>5.2 қосымша құжаттар (тақырыпша)</w:t>
            </w:r>
          </w:p>
        </w:tc>
      </w:tr>
      <w:tr w:rsidR="00FE144E" w14:paraId="0F536D1C" w14:textId="77777777" w:rsidTr="00675934">
        <w:tc>
          <w:tcPr>
            <w:tcW w:w="4672" w:type="dxa"/>
          </w:tcPr>
          <w:p w14:paraId="0BB1F16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Толық бюджет (</w:t>
            </w:r>
            <w:hyperlink r:id="rId6" w:history="1">
              <w:r w:rsidRPr="00410AEA">
                <w:rPr>
                  <w:rFonts w:ascii="Times New Roman" w:hAnsi="Times New Roman"/>
                  <w:color w:val="4183C4"/>
                  <w:sz w:val="24"/>
                  <w:szCs w:val="24"/>
                  <w:lang w:val="kk"/>
                </w:rPr>
                <w:t>шаблонды жүктеу</w:t>
              </w:r>
            </w:hyperlink>
            <w:r w:rsidRPr="00410AEA">
              <w:rPr>
                <w:rFonts w:ascii="Times New Roman" w:hAnsi="Times New Roman"/>
                <w:sz w:val="24"/>
                <w:szCs w:val="24"/>
                <w:lang w:val="kk"/>
              </w:rPr>
              <w:t xml:space="preserve">, сонымен қатар қол қойылған құжатты PDF форматында басып </w:t>
            </w:r>
            <w:r w:rsidRPr="00410AEA">
              <w:rPr>
                <w:rFonts w:ascii="Times New Roman" w:hAnsi="Times New Roman"/>
                <w:sz w:val="24"/>
                <w:szCs w:val="24"/>
                <w:lang w:val="kk"/>
              </w:rPr>
              <w:t>шығару) </w:t>
            </w:r>
          </w:p>
          <w:p w14:paraId="4487D550" w14:textId="77777777" w:rsidR="008B09E7" w:rsidRPr="00410AEA" w:rsidRDefault="008B09E7" w:rsidP="00675934">
            <w:pPr>
              <w:spacing w:after="160" w:line="259" w:lineRule="auto"/>
              <w:rPr>
                <w:rFonts w:ascii="Times New Roman" w:hAnsi="Times New Roman"/>
                <w:sz w:val="24"/>
                <w:szCs w:val="24"/>
                <w:lang w:val="ru-RU"/>
              </w:rPr>
            </w:pPr>
          </w:p>
        </w:tc>
        <w:tc>
          <w:tcPr>
            <w:tcW w:w="4673" w:type="dxa"/>
          </w:tcPr>
          <w:p w14:paraId="2A0F3B6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(тіркелген, толтырылған үлгіні тіркеңіз)</w:t>
            </w:r>
          </w:p>
          <w:p w14:paraId="25678483" w14:textId="77777777" w:rsidR="008B09E7" w:rsidRPr="00410AEA" w:rsidRDefault="00C02E0D" w:rsidP="00675934">
            <w:pPr>
              <w:rPr>
                <w:rFonts w:ascii="Times New Roman" w:hAnsi="Times New Roman"/>
                <w:b/>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39D0CBBE" w14:textId="77777777" w:rsidTr="00675934">
        <w:tc>
          <w:tcPr>
            <w:tcW w:w="4672" w:type="dxa"/>
          </w:tcPr>
          <w:p w14:paraId="0E8D84A5"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Сатып алу жоспары (</w:t>
            </w:r>
            <w:hyperlink r:id="rId7" w:history="1">
              <w:r w:rsidRPr="00410AEA">
                <w:rPr>
                  <w:rFonts w:ascii="Times New Roman" w:hAnsi="Times New Roman"/>
                  <w:color w:val="4183C4"/>
                  <w:sz w:val="24"/>
                  <w:szCs w:val="24"/>
                  <w:lang w:val="kk"/>
                </w:rPr>
                <w:t>шаблонды жүктеу</w:t>
              </w:r>
            </w:hyperlink>
            <w:r w:rsidRPr="00410AEA">
              <w:rPr>
                <w:rFonts w:ascii="Times New Roman" w:hAnsi="Times New Roman"/>
                <w:sz w:val="24"/>
                <w:szCs w:val="24"/>
                <w:lang w:val="kk"/>
              </w:rPr>
              <w:t>, сонымен қатар қол қойылған құжатты PDF форматына басып шығару) </w:t>
            </w:r>
          </w:p>
          <w:p w14:paraId="66266DA1" w14:textId="77777777" w:rsidR="008B09E7" w:rsidRPr="00410AEA" w:rsidRDefault="008B09E7" w:rsidP="00675934">
            <w:pPr>
              <w:spacing w:after="160" w:line="259" w:lineRule="auto"/>
              <w:rPr>
                <w:rFonts w:ascii="Times New Roman" w:hAnsi="Times New Roman"/>
                <w:sz w:val="24"/>
                <w:szCs w:val="24"/>
                <w:lang w:val="ru-RU"/>
              </w:rPr>
            </w:pPr>
          </w:p>
        </w:tc>
        <w:tc>
          <w:tcPr>
            <w:tcW w:w="4673" w:type="dxa"/>
          </w:tcPr>
          <w:p w14:paraId="6B48A276"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(тіркелген, толтырылған үлгіні тіркеңіз)</w:t>
            </w:r>
          </w:p>
          <w:p w14:paraId="5C8D7510" w14:textId="77777777" w:rsidR="008B09E7" w:rsidRPr="00410AEA" w:rsidRDefault="00C02E0D" w:rsidP="00675934">
            <w:pPr>
              <w:rPr>
                <w:rFonts w:ascii="Times New Roman" w:hAnsi="Times New Roman"/>
                <w:b/>
                <w:sz w:val="24"/>
                <w:szCs w:val="24"/>
                <w:lang w:val="ru-RU"/>
              </w:rPr>
            </w:pPr>
            <w:r w:rsidRPr="00410AEA">
              <w:rPr>
                <w:rFonts w:ascii="Times New Roman" w:hAnsi="Times New Roman"/>
                <w:i/>
                <w:sz w:val="24"/>
                <w:szCs w:val="24"/>
                <w:lang w:val="kk"/>
              </w:rPr>
              <w:t>(жүктелетін файлдың көлеміне шектеу</w:t>
            </w:r>
            <w:r w:rsidRPr="00410AEA">
              <w:rPr>
                <w:rFonts w:ascii="Times New Roman" w:hAnsi="Times New Roman"/>
                <w:i/>
                <w:sz w:val="24"/>
                <w:szCs w:val="24"/>
                <w:lang w:val="kk"/>
              </w:rPr>
              <w:t xml:space="preserve"> бар)</w:t>
            </w:r>
          </w:p>
        </w:tc>
      </w:tr>
      <w:tr w:rsidR="00FE144E" w14:paraId="194552D1" w14:textId="77777777" w:rsidTr="00675934">
        <w:tc>
          <w:tcPr>
            <w:tcW w:w="9345" w:type="dxa"/>
            <w:gridSpan w:val="2"/>
          </w:tcPr>
          <w:p w14:paraId="1A250534" w14:textId="77777777" w:rsidR="008B09E7" w:rsidRPr="00410AEA" w:rsidRDefault="00C02E0D" w:rsidP="00675934">
            <w:pPr>
              <w:rPr>
                <w:rFonts w:ascii="Times New Roman" w:hAnsi="Times New Roman"/>
                <w:sz w:val="24"/>
                <w:szCs w:val="24"/>
              </w:rPr>
            </w:pPr>
            <w:r w:rsidRPr="00410AEA">
              <w:rPr>
                <w:rFonts w:ascii="Times New Roman" w:hAnsi="Times New Roman"/>
                <w:b/>
                <w:sz w:val="24"/>
                <w:szCs w:val="24"/>
                <w:lang w:val="kk"/>
              </w:rPr>
              <w:t>5.3 Кіші жобаның жалпы бюджеті (тақырыпша)</w:t>
            </w:r>
          </w:p>
        </w:tc>
      </w:tr>
      <w:tr w:rsidR="00FE144E" w14:paraId="36A14AA6" w14:textId="77777777" w:rsidTr="00675934">
        <w:trPr>
          <w:trHeight w:val="359"/>
        </w:trPr>
        <w:tc>
          <w:tcPr>
            <w:tcW w:w="9345" w:type="dxa"/>
            <w:gridSpan w:val="2"/>
          </w:tcPr>
          <w:p w14:paraId="1386D4E0" w14:textId="77777777" w:rsidR="008B09E7" w:rsidRPr="00410AEA" w:rsidRDefault="00C02E0D" w:rsidP="00675934">
            <w:pPr>
              <w:rPr>
                <w:rFonts w:ascii="Times New Roman" w:hAnsi="Times New Roman"/>
                <w:sz w:val="24"/>
                <w:szCs w:val="24"/>
              </w:rPr>
            </w:pPr>
            <w:r w:rsidRPr="00410AEA">
              <w:rPr>
                <w:rFonts w:ascii="Times New Roman" w:hAnsi="Times New Roman"/>
                <w:sz w:val="24"/>
                <w:szCs w:val="24"/>
                <w:lang w:val="kk"/>
              </w:rPr>
              <w:t>Кесте 2*</w:t>
            </w:r>
          </w:p>
        </w:tc>
      </w:tr>
      <w:tr w:rsidR="00FE144E" w14:paraId="4ECD8017" w14:textId="77777777" w:rsidTr="00675934">
        <w:trPr>
          <w:trHeight w:val="5660"/>
        </w:trPr>
        <w:tc>
          <w:tcPr>
            <w:tcW w:w="9345" w:type="dxa"/>
            <w:gridSpan w:val="2"/>
          </w:tcPr>
          <w:tbl>
            <w:tblPr>
              <w:tblStyle w:val="33"/>
              <w:tblW w:w="0" w:type="auto"/>
              <w:tblLook w:val="04A0" w:firstRow="1" w:lastRow="0" w:firstColumn="1" w:lastColumn="0" w:noHBand="0" w:noVBand="1"/>
            </w:tblPr>
            <w:tblGrid>
              <w:gridCol w:w="2051"/>
              <w:gridCol w:w="1247"/>
              <w:gridCol w:w="726"/>
              <w:gridCol w:w="1141"/>
              <w:gridCol w:w="1890"/>
              <w:gridCol w:w="2064"/>
            </w:tblGrid>
            <w:tr w:rsidR="00FE144E" w14:paraId="27FB291D" w14:textId="77777777" w:rsidTr="00675934">
              <w:tc>
                <w:tcPr>
                  <w:tcW w:w="2076" w:type="dxa"/>
                  <w:vMerge w:val="restart"/>
                </w:tcPr>
                <w:p w14:paraId="64B9A1C3"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lastRenderedPageBreak/>
                    <w:t>Шығыстар</w:t>
                  </w:r>
                </w:p>
              </w:tc>
              <w:tc>
                <w:tcPr>
                  <w:tcW w:w="819" w:type="dxa"/>
                  <w:vMerge w:val="restart"/>
                </w:tcPr>
                <w:p w14:paraId="407F9F6A"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Барлығы</w:t>
                  </w:r>
                </w:p>
              </w:tc>
              <w:tc>
                <w:tcPr>
                  <w:tcW w:w="2026" w:type="dxa"/>
                  <w:gridSpan w:val="2"/>
                </w:tcPr>
                <w:p w14:paraId="7B137CB9"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Жылдар бойынша</w:t>
                  </w:r>
                </w:p>
              </w:tc>
              <w:tc>
                <w:tcPr>
                  <w:tcW w:w="1988" w:type="dxa"/>
                  <w:vMerge w:val="restart"/>
                </w:tcPr>
                <w:p w14:paraId="35A4AF88"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Түсініктеме</w:t>
                  </w:r>
                </w:p>
              </w:tc>
              <w:tc>
                <w:tcPr>
                  <w:tcW w:w="2210" w:type="dxa"/>
                  <w:vMerge w:val="restart"/>
                </w:tcPr>
                <w:p w14:paraId="09EEC4A8"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Растайтын құжат</w:t>
                  </w:r>
                </w:p>
              </w:tc>
            </w:tr>
            <w:tr w:rsidR="00FE144E" w14:paraId="51B3BBEC" w14:textId="77777777" w:rsidTr="00675934">
              <w:tc>
                <w:tcPr>
                  <w:tcW w:w="2076" w:type="dxa"/>
                  <w:vMerge/>
                </w:tcPr>
                <w:p w14:paraId="69650D55" w14:textId="77777777" w:rsidR="008B09E7" w:rsidRPr="00410AEA" w:rsidRDefault="008B09E7" w:rsidP="00675934">
                  <w:pPr>
                    <w:rPr>
                      <w:rFonts w:ascii="Times New Roman" w:hAnsi="Times New Roman"/>
                      <w:b/>
                      <w:sz w:val="24"/>
                      <w:szCs w:val="24"/>
                    </w:rPr>
                  </w:pPr>
                </w:p>
              </w:tc>
              <w:tc>
                <w:tcPr>
                  <w:tcW w:w="819" w:type="dxa"/>
                  <w:vMerge/>
                </w:tcPr>
                <w:p w14:paraId="64BD60E0" w14:textId="77777777" w:rsidR="008B09E7" w:rsidRPr="00410AEA" w:rsidRDefault="008B09E7" w:rsidP="00675934">
                  <w:pPr>
                    <w:rPr>
                      <w:rFonts w:ascii="Times New Roman" w:hAnsi="Times New Roman"/>
                      <w:b/>
                      <w:sz w:val="24"/>
                      <w:szCs w:val="24"/>
                    </w:rPr>
                  </w:pPr>
                </w:p>
              </w:tc>
              <w:tc>
                <w:tcPr>
                  <w:tcW w:w="748" w:type="dxa"/>
                </w:tcPr>
                <w:p w14:paraId="503A59E6"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1</w:t>
                  </w:r>
                </w:p>
              </w:tc>
              <w:tc>
                <w:tcPr>
                  <w:tcW w:w="1278" w:type="dxa"/>
                </w:tcPr>
                <w:p w14:paraId="6997B54D"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b/>
                      <w:sz w:val="24"/>
                      <w:szCs w:val="24"/>
                      <w:lang w:val="kk"/>
                    </w:rPr>
                    <w:t>2</w:t>
                  </w:r>
                </w:p>
              </w:tc>
              <w:tc>
                <w:tcPr>
                  <w:tcW w:w="1988" w:type="dxa"/>
                  <w:vMerge/>
                </w:tcPr>
                <w:p w14:paraId="7C1348A0" w14:textId="77777777" w:rsidR="008B09E7" w:rsidRPr="00410AEA" w:rsidRDefault="008B09E7" w:rsidP="00675934">
                  <w:pPr>
                    <w:rPr>
                      <w:rFonts w:ascii="Times New Roman" w:hAnsi="Times New Roman"/>
                      <w:b/>
                      <w:sz w:val="24"/>
                      <w:szCs w:val="24"/>
                    </w:rPr>
                  </w:pPr>
                </w:p>
              </w:tc>
              <w:tc>
                <w:tcPr>
                  <w:tcW w:w="2210" w:type="dxa"/>
                  <w:vMerge/>
                </w:tcPr>
                <w:p w14:paraId="0AD6136C" w14:textId="77777777" w:rsidR="008B09E7" w:rsidRPr="00410AEA" w:rsidRDefault="008B09E7" w:rsidP="00675934">
                  <w:pPr>
                    <w:rPr>
                      <w:rFonts w:ascii="Times New Roman" w:hAnsi="Times New Roman"/>
                      <w:b/>
                      <w:sz w:val="24"/>
                      <w:szCs w:val="24"/>
                    </w:rPr>
                  </w:pPr>
                </w:p>
              </w:tc>
            </w:tr>
            <w:tr w:rsidR="00FE144E" w14:paraId="66B9763D" w14:textId="77777777" w:rsidTr="00675934">
              <w:tc>
                <w:tcPr>
                  <w:tcW w:w="2076" w:type="dxa"/>
                </w:tcPr>
                <w:p w14:paraId="773D3495"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Қызметкерлер</w:t>
                  </w:r>
                  <w:r w:rsidRPr="00A86AC2">
                    <w:rPr>
                      <w:rFonts w:ascii="Times New Roman" w:hAnsi="Times New Roman"/>
                      <w:sz w:val="20"/>
                      <w:szCs w:val="20"/>
                      <w:lang w:val="kk"/>
                    </w:rPr>
                    <w:t xml:space="preserve"> (Сыйақы)</w:t>
                  </w:r>
                </w:p>
              </w:tc>
              <w:tc>
                <w:tcPr>
                  <w:tcW w:w="819" w:type="dxa"/>
                </w:tcPr>
                <w:p w14:paraId="02172EE5" w14:textId="77777777" w:rsidR="008B09E7" w:rsidRPr="00410AEA" w:rsidRDefault="00C02E0D" w:rsidP="00675934">
                  <w:pPr>
                    <w:jc w:val="center"/>
                    <w:rPr>
                      <w:rFonts w:ascii="Times New Roman" w:hAnsi="Times New Roman"/>
                      <w:sz w:val="20"/>
                      <w:szCs w:val="20"/>
                    </w:rPr>
                  </w:pPr>
                  <w:r w:rsidRPr="00410AEA">
                    <w:rPr>
                      <w:color w:val="222222"/>
                      <w:shd w:val="clear" w:color="auto" w:fill="FFFFFF"/>
                      <w:lang w:val="kk"/>
                    </w:rPr>
                    <w:t>Σ</w:t>
                  </w:r>
                  <w:r w:rsidRPr="00410AEA">
                    <w:rPr>
                      <w:rFonts w:ascii="Times New Roman" w:hAnsi="Times New Roman"/>
                      <w:sz w:val="20"/>
                      <w:szCs w:val="20"/>
                      <w:lang w:val="kk"/>
                    </w:rPr>
                    <w:t xml:space="preserve"> (A+B)</w:t>
                  </w:r>
                </w:p>
              </w:tc>
              <w:tc>
                <w:tcPr>
                  <w:tcW w:w="748" w:type="dxa"/>
                </w:tcPr>
                <w:p w14:paraId="4E6EB6EC" w14:textId="77777777" w:rsidR="008B09E7" w:rsidRPr="00410AEA" w:rsidRDefault="00C02E0D" w:rsidP="00675934">
                  <w:pPr>
                    <w:jc w:val="center"/>
                    <w:rPr>
                      <w:rFonts w:ascii="Times New Roman" w:hAnsi="Times New Roman"/>
                      <w:sz w:val="20"/>
                      <w:szCs w:val="20"/>
                    </w:rPr>
                  </w:pPr>
                  <w:r w:rsidRPr="00410AEA">
                    <w:rPr>
                      <w:rFonts w:ascii="Times New Roman" w:hAnsi="Times New Roman"/>
                      <w:sz w:val="20"/>
                      <w:szCs w:val="20"/>
                      <w:lang w:val="kk"/>
                    </w:rPr>
                    <w:t>A</w:t>
                  </w:r>
                </w:p>
              </w:tc>
              <w:tc>
                <w:tcPr>
                  <w:tcW w:w="1278" w:type="dxa"/>
                </w:tcPr>
                <w:p w14:paraId="086C4A44" w14:textId="77777777" w:rsidR="008B09E7" w:rsidRPr="00410AEA" w:rsidRDefault="00C02E0D" w:rsidP="00675934">
                  <w:pPr>
                    <w:jc w:val="center"/>
                    <w:rPr>
                      <w:rFonts w:ascii="Times New Roman" w:hAnsi="Times New Roman"/>
                      <w:sz w:val="20"/>
                      <w:szCs w:val="20"/>
                    </w:rPr>
                  </w:pPr>
                  <w:r w:rsidRPr="00410AEA">
                    <w:rPr>
                      <w:rFonts w:ascii="Times New Roman" w:hAnsi="Times New Roman"/>
                      <w:sz w:val="20"/>
                      <w:szCs w:val="20"/>
                      <w:lang w:val="kk"/>
                    </w:rPr>
                    <w:t>B</w:t>
                  </w:r>
                </w:p>
              </w:tc>
              <w:tc>
                <w:tcPr>
                  <w:tcW w:w="1988" w:type="dxa"/>
                </w:tcPr>
                <w:p w14:paraId="3D69C49B"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1DA8471A"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Штаттық кесте*</w:t>
                  </w:r>
                </w:p>
                <w:p w14:paraId="5BBC6D49" w14:textId="77777777" w:rsidR="008B09E7" w:rsidRPr="00410AEA" w:rsidRDefault="008B09E7" w:rsidP="00675934">
                  <w:pPr>
                    <w:jc w:val="center"/>
                    <w:rPr>
                      <w:rFonts w:ascii="Times New Roman" w:hAnsi="Times New Roman"/>
                      <w:sz w:val="20"/>
                      <w:szCs w:val="20"/>
                    </w:rPr>
                  </w:pPr>
                </w:p>
              </w:tc>
            </w:tr>
            <w:tr w:rsidR="00FE144E" w14:paraId="50DDC7F1" w14:textId="77777777" w:rsidTr="00675934">
              <w:tc>
                <w:tcPr>
                  <w:tcW w:w="2076" w:type="dxa"/>
                </w:tcPr>
                <w:p w14:paraId="73F9F180"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Құрал</w:t>
                  </w:r>
                  <w:r w:rsidRPr="00A86AC2">
                    <w:rPr>
                      <w:rFonts w:ascii="Times New Roman" w:hAnsi="Times New Roman"/>
                      <w:sz w:val="20"/>
                      <w:szCs w:val="20"/>
                      <w:lang w:val="kk"/>
                    </w:rPr>
                    <w:t>-жабдықтар</w:t>
                  </w:r>
                </w:p>
              </w:tc>
              <w:tc>
                <w:tcPr>
                  <w:tcW w:w="819" w:type="dxa"/>
                </w:tcPr>
                <w:p w14:paraId="56B2B88E" w14:textId="77777777" w:rsidR="008B09E7" w:rsidRPr="00410AEA" w:rsidRDefault="008B09E7" w:rsidP="00675934">
                  <w:pPr>
                    <w:rPr>
                      <w:rFonts w:ascii="Times New Roman" w:hAnsi="Times New Roman"/>
                      <w:sz w:val="20"/>
                      <w:szCs w:val="20"/>
                    </w:rPr>
                  </w:pPr>
                </w:p>
              </w:tc>
              <w:tc>
                <w:tcPr>
                  <w:tcW w:w="748" w:type="dxa"/>
                </w:tcPr>
                <w:p w14:paraId="215EFF92" w14:textId="77777777" w:rsidR="008B09E7" w:rsidRPr="00410AEA" w:rsidRDefault="008B09E7" w:rsidP="00675934">
                  <w:pPr>
                    <w:rPr>
                      <w:rFonts w:ascii="Times New Roman" w:hAnsi="Times New Roman"/>
                      <w:sz w:val="20"/>
                      <w:szCs w:val="20"/>
                    </w:rPr>
                  </w:pPr>
                </w:p>
              </w:tc>
              <w:tc>
                <w:tcPr>
                  <w:tcW w:w="1278" w:type="dxa"/>
                </w:tcPr>
                <w:p w14:paraId="547F51AA" w14:textId="77777777" w:rsidR="008B09E7" w:rsidRPr="00410AEA" w:rsidRDefault="008B09E7" w:rsidP="00675934">
                  <w:pPr>
                    <w:rPr>
                      <w:rFonts w:ascii="Times New Roman" w:hAnsi="Times New Roman"/>
                      <w:sz w:val="20"/>
                      <w:szCs w:val="20"/>
                    </w:rPr>
                  </w:pPr>
                </w:p>
              </w:tc>
              <w:tc>
                <w:tcPr>
                  <w:tcW w:w="1988" w:type="dxa"/>
                </w:tcPr>
                <w:p w14:paraId="336CC77E"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6F2DF35A"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 коммерциялық ұсыныс *</w:t>
                  </w:r>
                </w:p>
              </w:tc>
            </w:tr>
            <w:tr w:rsidR="00FE144E" w14:paraId="510EE564" w14:textId="77777777" w:rsidTr="00675934">
              <w:tc>
                <w:tcPr>
                  <w:tcW w:w="2076" w:type="dxa"/>
                </w:tcPr>
                <w:p w14:paraId="674C5951"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Зертханалық және шығын материалдары</w:t>
                  </w:r>
                  <w:r w:rsidRPr="00A86AC2">
                    <w:rPr>
                      <w:rFonts w:ascii="Times New Roman" w:hAnsi="Times New Roman"/>
                      <w:sz w:val="20"/>
                      <w:szCs w:val="20"/>
                      <w:lang w:val="kk"/>
                    </w:rPr>
                    <w:tab/>
                  </w:r>
                </w:p>
              </w:tc>
              <w:tc>
                <w:tcPr>
                  <w:tcW w:w="819" w:type="dxa"/>
                </w:tcPr>
                <w:p w14:paraId="770B606C" w14:textId="77777777" w:rsidR="008B09E7" w:rsidRPr="00410AEA" w:rsidRDefault="008B09E7" w:rsidP="00675934">
                  <w:pPr>
                    <w:rPr>
                      <w:rFonts w:ascii="Times New Roman" w:hAnsi="Times New Roman"/>
                      <w:sz w:val="20"/>
                      <w:szCs w:val="20"/>
                    </w:rPr>
                  </w:pPr>
                </w:p>
              </w:tc>
              <w:tc>
                <w:tcPr>
                  <w:tcW w:w="748" w:type="dxa"/>
                </w:tcPr>
                <w:p w14:paraId="0A7F13F0" w14:textId="77777777" w:rsidR="008B09E7" w:rsidRPr="00410AEA" w:rsidRDefault="008B09E7" w:rsidP="00675934">
                  <w:pPr>
                    <w:rPr>
                      <w:rFonts w:ascii="Times New Roman" w:hAnsi="Times New Roman"/>
                      <w:sz w:val="20"/>
                      <w:szCs w:val="20"/>
                    </w:rPr>
                  </w:pPr>
                </w:p>
              </w:tc>
              <w:tc>
                <w:tcPr>
                  <w:tcW w:w="1278" w:type="dxa"/>
                </w:tcPr>
                <w:p w14:paraId="482C85AD" w14:textId="77777777" w:rsidR="008B09E7" w:rsidRPr="00410AEA" w:rsidRDefault="008B09E7" w:rsidP="00675934">
                  <w:pPr>
                    <w:rPr>
                      <w:rFonts w:ascii="Times New Roman" w:hAnsi="Times New Roman"/>
                      <w:sz w:val="20"/>
                      <w:szCs w:val="20"/>
                    </w:rPr>
                  </w:pPr>
                </w:p>
              </w:tc>
              <w:tc>
                <w:tcPr>
                  <w:tcW w:w="1988" w:type="dxa"/>
                </w:tcPr>
                <w:p w14:paraId="6F110D1F"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7C313ED7"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 коммерциялық ұсыныс *</w:t>
                  </w:r>
                </w:p>
                <w:p w14:paraId="0844C38E" w14:textId="77777777" w:rsidR="008B09E7" w:rsidRPr="00410AEA" w:rsidRDefault="008B09E7" w:rsidP="00675934">
                  <w:pPr>
                    <w:rPr>
                      <w:rFonts w:ascii="Times New Roman" w:hAnsi="Times New Roman"/>
                      <w:sz w:val="20"/>
                      <w:szCs w:val="20"/>
                    </w:rPr>
                  </w:pPr>
                </w:p>
              </w:tc>
            </w:tr>
            <w:tr w:rsidR="00FE144E" w14:paraId="50C69EE1" w14:textId="77777777" w:rsidTr="00675934">
              <w:tc>
                <w:tcPr>
                  <w:tcW w:w="2076" w:type="dxa"/>
                </w:tcPr>
                <w:p w14:paraId="4383201E"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Іссапар шығындары</w:t>
                  </w:r>
                  <w:r w:rsidRPr="00A86AC2">
                    <w:rPr>
                      <w:rFonts w:ascii="Times New Roman" w:hAnsi="Times New Roman"/>
                      <w:sz w:val="20"/>
                      <w:szCs w:val="20"/>
                      <w:lang w:val="kk"/>
                    </w:rPr>
                    <w:tab/>
                  </w:r>
                </w:p>
              </w:tc>
              <w:tc>
                <w:tcPr>
                  <w:tcW w:w="819" w:type="dxa"/>
                </w:tcPr>
                <w:p w14:paraId="1874033B" w14:textId="77777777" w:rsidR="008B09E7" w:rsidRPr="00410AEA" w:rsidRDefault="008B09E7" w:rsidP="00675934">
                  <w:pPr>
                    <w:rPr>
                      <w:rFonts w:ascii="Times New Roman" w:hAnsi="Times New Roman"/>
                      <w:sz w:val="20"/>
                      <w:szCs w:val="20"/>
                    </w:rPr>
                  </w:pPr>
                </w:p>
              </w:tc>
              <w:tc>
                <w:tcPr>
                  <w:tcW w:w="748" w:type="dxa"/>
                </w:tcPr>
                <w:p w14:paraId="35ACAA3A" w14:textId="77777777" w:rsidR="008B09E7" w:rsidRPr="00410AEA" w:rsidRDefault="008B09E7" w:rsidP="00675934">
                  <w:pPr>
                    <w:rPr>
                      <w:rFonts w:ascii="Times New Roman" w:hAnsi="Times New Roman"/>
                      <w:sz w:val="20"/>
                      <w:szCs w:val="20"/>
                    </w:rPr>
                  </w:pPr>
                </w:p>
              </w:tc>
              <w:tc>
                <w:tcPr>
                  <w:tcW w:w="1278" w:type="dxa"/>
                </w:tcPr>
                <w:p w14:paraId="3C0B4AF6" w14:textId="77777777" w:rsidR="008B09E7" w:rsidRPr="00410AEA" w:rsidRDefault="008B09E7" w:rsidP="00675934">
                  <w:pPr>
                    <w:rPr>
                      <w:rFonts w:ascii="Times New Roman" w:hAnsi="Times New Roman"/>
                      <w:sz w:val="20"/>
                      <w:szCs w:val="20"/>
                    </w:rPr>
                  </w:pPr>
                </w:p>
              </w:tc>
              <w:tc>
                <w:tcPr>
                  <w:tcW w:w="1988" w:type="dxa"/>
                </w:tcPr>
                <w:p w14:paraId="18479BAE"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0E2C33A9"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 * Смета*, коммерциялық ұсыныс *</w:t>
                  </w:r>
                </w:p>
              </w:tc>
            </w:tr>
            <w:tr w:rsidR="00FE144E" w14:paraId="760C326C" w14:textId="77777777" w:rsidTr="00675934">
              <w:tc>
                <w:tcPr>
                  <w:tcW w:w="2076" w:type="dxa"/>
                </w:tcPr>
                <w:p w14:paraId="6EC9F853"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Бөгде ұйымдардың қызметтері</w:t>
                  </w:r>
                  <w:r w:rsidRPr="00A86AC2">
                    <w:rPr>
                      <w:rFonts w:ascii="Times New Roman" w:hAnsi="Times New Roman"/>
                      <w:sz w:val="20"/>
                      <w:szCs w:val="20"/>
                      <w:lang w:val="kk"/>
                    </w:rPr>
                    <w:tab/>
                  </w:r>
                </w:p>
              </w:tc>
              <w:tc>
                <w:tcPr>
                  <w:tcW w:w="819" w:type="dxa"/>
                </w:tcPr>
                <w:p w14:paraId="55487925" w14:textId="77777777" w:rsidR="008B09E7" w:rsidRPr="00410AEA" w:rsidRDefault="008B09E7" w:rsidP="00675934">
                  <w:pPr>
                    <w:rPr>
                      <w:rFonts w:ascii="Times New Roman" w:hAnsi="Times New Roman"/>
                      <w:sz w:val="20"/>
                      <w:szCs w:val="20"/>
                    </w:rPr>
                  </w:pPr>
                </w:p>
              </w:tc>
              <w:tc>
                <w:tcPr>
                  <w:tcW w:w="748" w:type="dxa"/>
                </w:tcPr>
                <w:p w14:paraId="585C56FC" w14:textId="77777777" w:rsidR="008B09E7" w:rsidRPr="00410AEA" w:rsidRDefault="008B09E7" w:rsidP="00675934">
                  <w:pPr>
                    <w:rPr>
                      <w:rFonts w:ascii="Times New Roman" w:hAnsi="Times New Roman"/>
                      <w:sz w:val="20"/>
                      <w:szCs w:val="20"/>
                    </w:rPr>
                  </w:pPr>
                </w:p>
              </w:tc>
              <w:tc>
                <w:tcPr>
                  <w:tcW w:w="1278" w:type="dxa"/>
                </w:tcPr>
                <w:p w14:paraId="6981D384" w14:textId="77777777" w:rsidR="008B09E7" w:rsidRPr="00410AEA" w:rsidRDefault="008B09E7" w:rsidP="00675934">
                  <w:pPr>
                    <w:rPr>
                      <w:rFonts w:ascii="Times New Roman" w:hAnsi="Times New Roman"/>
                      <w:sz w:val="20"/>
                      <w:szCs w:val="20"/>
                    </w:rPr>
                  </w:pPr>
                </w:p>
              </w:tc>
              <w:tc>
                <w:tcPr>
                  <w:tcW w:w="1988" w:type="dxa"/>
                </w:tcPr>
                <w:p w14:paraId="349C6438"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6EBD7615"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w:t>
                  </w:r>
                </w:p>
                <w:p w14:paraId="7567F73E"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 коммерциялық ұсыныс *</w:t>
                  </w:r>
                </w:p>
                <w:p w14:paraId="3084E9DB" w14:textId="77777777" w:rsidR="008B09E7" w:rsidRPr="00410AEA" w:rsidRDefault="008B09E7" w:rsidP="00675934">
                  <w:pPr>
                    <w:rPr>
                      <w:rFonts w:ascii="Times New Roman" w:hAnsi="Times New Roman"/>
                      <w:sz w:val="20"/>
                      <w:szCs w:val="20"/>
                    </w:rPr>
                  </w:pPr>
                </w:p>
              </w:tc>
            </w:tr>
            <w:tr w:rsidR="00FE144E" w14:paraId="2775C1E8" w14:textId="77777777" w:rsidTr="00675934">
              <w:tc>
                <w:tcPr>
                  <w:tcW w:w="2076" w:type="dxa"/>
                </w:tcPr>
                <w:p w14:paraId="4CF75E75"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Зияткерлік меншікті қорғау және жарияланымдар</w:t>
                  </w:r>
                </w:p>
              </w:tc>
              <w:tc>
                <w:tcPr>
                  <w:tcW w:w="819" w:type="dxa"/>
                </w:tcPr>
                <w:p w14:paraId="48EF86D8" w14:textId="77777777" w:rsidR="008B09E7" w:rsidRPr="00410AEA" w:rsidRDefault="008B09E7" w:rsidP="00675934">
                  <w:pPr>
                    <w:rPr>
                      <w:rFonts w:ascii="Times New Roman" w:hAnsi="Times New Roman"/>
                      <w:sz w:val="20"/>
                      <w:szCs w:val="20"/>
                    </w:rPr>
                  </w:pPr>
                </w:p>
              </w:tc>
              <w:tc>
                <w:tcPr>
                  <w:tcW w:w="748" w:type="dxa"/>
                </w:tcPr>
                <w:p w14:paraId="2814EC3B" w14:textId="77777777" w:rsidR="008B09E7" w:rsidRPr="00410AEA" w:rsidRDefault="008B09E7" w:rsidP="00675934">
                  <w:pPr>
                    <w:rPr>
                      <w:rFonts w:ascii="Times New Roman" w:hAnsi="Times New Roman"/>
                      <w:sz w:val="20"/>
                      <w:szCs w:val="20"/>
                    </w:rPr>
                  </w:pPr>
                </w:p>
              </w:tc>
              <w:tc>
                <w:tcPr>
                  <w:tcW w:w="1278" w:type="dxa"/>
                </w:tcPr>
                <w:p w14:paraId="45B74C27" w14:textId="77777777" w:rsidR="008B09E7" w:rsidRPr="00410AEA" w:rsidRDefault="008B09E7" w:rsidP="00675934">
                  <w:pPr>
                    <w:rPr>
                      <w:rFonts w:ascii="Times New Roman" w:hAnsi="Times New Roman"/>
                      <w:sz w:val="20"/>
                      <w:szCs w:val="20"/>
                    </w:rPr>
                  </w:pPr>
                </w:p>
              </w:tc>
              <w:tc>
                <w:tcPr>
                  <w:tcW w:w="1988" w:type="dxa"/>
                </w:tcPr>
                <w:p w14:paraId="23F16144"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7E2D3328"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w:t>
                  </w:r>
                </w:p>
                <w:p w14:paraId="27109459"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 коммерциялық ұсыныс *</w:t>
                  </w:r>
                </w:p>
                <w:p w14:paraId="4217D5E6" w14:textId="77777777" w:rsidR="008B09E7" w:rsidRPr="00410AEA" w:rsidRDefault="008B09E7" w:rsidP="00675934">
                  <w:pPr>
                    <w:rPr>
                      <w:rFonts w:ascii="Times New Roman" w:hAnsi="Times New Roman"/>
                      <w:sz w:val="20"/>
                      <w:szCs w:val="20"/>
                    </w:rPr>
                  </w:pPr>
                </w:p>
              </w:tc>
            </w:tr>
            <w:tr w:rsidR="00FE144E" w14:paraId="155AD8AE" w14:textId="77777777" w:rsidTr="00675934">
              <w:tc>
                <w:tcPr>
                  <w:tcW w:w="2076" w:type="dxa"/>
                </w:tcPr>
                <w:p w14:paraId="6B9CA397"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Мамандандырылған БҚ сатып алу</w:t>
                  </w:r>
                  <w:r w:rsidRPr="00A86AC2">
                    <w:rPr>
                      <w:rFonts w:ascii="Times New Roman" w:hAnsi="Times New Roman"/>
                      <w:sz w:val="20"/>
                      <w:szCs w:val="20"/>
                      <w:lang w:val="kk"/>
                    </w:rPr>
                    <w:tab/>
                  </w:r>
                </w:p>
              </w:tc>
              <w:tc>
                <w:tcPr>
                  <w:tcW w:w="819" w:type="dxa"/>
                </w:tcPr>
                <w:p w14:paraId="733CCE8A" w14:textId="77777777" w:rsidR="008B09E7" w:rsidRPr="00410AEA" w:rsidRDefault="008B09E7" w:rsidP="00675934">
                  <w:pPr>
                    <w:rPr>
                      <w:rFonts w:ascii="Times New Roman" w:hAnsi="Times New Roman"/>
                      <w:sz w:val="20"/>
                      <w:szCs w:val="20"/>
                    </w:rPr>
                  </w:pPr>
                </w:p>
              </w:tc>
              <w:tc>
                <w:tcPr>
                  <w:tcW w:w="748" w:type="dxa"/>
                </w:tcPr>
                <w:p w14:paraId="7ECC798B" w14:textId="77777777" w:rsidR="008B09E7" w:rsidRPr="00410AEA" w:rsidRDefault="008B09E7" w:rsidP="00675934">
                  <w:pPr>
                    <w:rPr>
                      <w:rFonts w:ascii="Times New Roman" w:hAnsi="Times New Roman"/>
                      <w:sz w:val="20"/>
                      <w:szCs w:val="20"/>
                    </w:rPr>
                  </w:pPr>
                </w:p>
              </w:tc>
              <w:tc>
                <w:tcPr>
                  <w:tcW w:w="1278" w:type="dxa"/>
                </w:tcPr>
                <w:p w14:paraId="055FBB9E" w14:textId="77777777" w:rsidR="008B09E7" w:rsidRPr="00410AEA" w:rsidRDefault="008B09E7" w:rsidP="00675934">
                  <w:pPr>
                    <w:rPr>
                      <w:rFonts w:ascii="Times New Roman" w:hAnsi="Times New Roman"/>
                      <w:sz w:val="20"/>
                      <w:szCs w:val="20"/>
                    </w:rPr>
                  </w:pPr>
                </w:p>
              </w:tc>
              <w:tc>
                <w:tcPr>
                  <w:tcW w:w="1988" w:type="dxa"/>
                </w:tcPr>
                <w:p w14:paraId="44AD4216"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45CD2DD8"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w:t>
                  </w:r>
                </w:p>
                <w:p w14:paraId="6B6487DD"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 коммерциялық ұсыныс *</w:t>
                  </w:r>
                </w:p>
                <w:p w14:paraId="0ABD25AB" w14:textId="77777777" w:rsidR="008B09E7" w:rsidRPr="00410AEA" w:rsidRDefault="008B09E7" w:rsidP="00675934">
                  <w:pPr>
                    <w:rPr>
                      <w:rFonts w:ascii="Times New Roman" w:hAnsi="Times New Roman"/>
                      <w:sz w:val="20"/>
                      <w:szCs w:val="20"/>
                    </w:rPr>
                  </w:pPr>
                </w:p>
              </w:tc>
            </w:tr>
            <w:tr w:rsidR="00FE144E" w14:paraId="00983ADF" w14:textId="77777777" w:rsidTr="00675934">
              <w:tc>
                <w:tcPr>
                  <w:tcW w:w="2076" w:type="dxa"/>
                </w:tcPr>
                <w:p w14:paraId="59375098" w14:textId="77777777" w:rsidR="008B09E7" w:rsidRPr="00410AEA" w:rsidRDefault="00C02E0D" w:rsidP="00675934">
                  <w:pPr>
                    <w:rPr>
                      <w:rFonts w:ascii="Times New Roman" w:hAnsi="Times New Roman"/>
                      <w:sz w:val="20"/>
                      <w:szCs w:val="20"/>
                    </w:rPr>
                  </w:pPr>
                  <w:r w:rsidRPr="00A86AC2">
                    <w:rPr>
                      <w:rFonts w:ascii="Times New Roman" w:hAnsi="Times New Roman"/>
                      <w:sz w:val="20"/>
                      <w:szCs w:val="20"/>
                      <w:lang w:val="kk"/>
                    </w:rPr>
                    <w:t>Қызметкерлер</w:t>
                  </w:r>
                  <w:r w:rsidRPr="00A86AC2">
                    <w:rPr>
                      <w:rFonts w:ascii="Times New Roman" w:hAnsi="Times New Roman"/>
                      <w:sz w:val="20"/>
                      <w:szCs w:val="20"/>
                      <w:lang w:val="kk"/>
                    </w:rPr>
                    <w:t xml:space="preserve"> (Сыйақы)</w:t>
                  </w:r>
                </w:p>
              </w:tc>
              <w:tc>
                <w:tcPr>
                  <w:tcW w:w="819" w:type="dxa"/>
                </w:tcPr>
                <w:p w14:paraId="3A1BB8B3" w14:textId="77777777" w:rsidR="008B09E7" w:rsidRPr="00410AEA" w:rsidRDefault="008B09E7" w:rsidP="00675934">
                  <w:pPr>
                    <w:rPr>
                      <w:rFonts w:ascii="Times New Roman" w:hAnsi="Times New Roman"/>
                      <w:sz w:val="20"/>
                      <w:szCs w:val="20"/>
                    </w:rPr>
                  </w:pPr>
                </w:p>
              </w:tc>
              <w:tc>
                <w:tcPr>
                  <w:tcW w:w="748" w:type="dxa"/>
                </w:tcPr>
                <w:p w14:paraId="548990EE" w14:textId="77777777" w:rsidR="008B09E7" w:rsidRPr="00410AEA" w:rsidRDefault="008B09E7" w:rsidP="00675934">
                  <w:pPr>
                    <w:rPr>
                      <w:rFonts w:ascii="Times New Roman" w:hAnsi="Times New Roman"/>
                      <w:sz w:val="20"/>
                      <w:szCs w:val="20"/>
                    </w:rPr>
                  </w:pPr>
                </w:p>
              </w:tc>
              <w:tc>
                <w:tcPr>
                  <w:tcW w:w="1278" w:type="dxa"/>
                </w:tcPr>
                <w:p w14:paraId="3C89D580" w14:textId="77777777" w:rsidR="008B09E7" w:rsidRPr="00410AEA" w:rsidRDefault="008B09E7" w:rsidP="00675934">
                  <w:pPr>
                    <w:rPr>
                      <w:rFonts w:ascii="Times New Roman" w:hAnsi="Times New Roman"/>
                      <w:sz w:val="20"/>
                      <w:szCs w:val="20"/>
                    </w:rPr>
                  </w:pPr>
                </w:p>
              </w:tc>
              <w:tc>
                <w:tcPr>
                  <w:tcW w:w="1988" w:type="dxa"/>
                </w:tcPr>
                <w:p w14:paraId="0ED05D94"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Негіздеме:</w:t>
                  </w:r>
                </w:p>
              </w:tc>
              <w:tc>
                <w:tcPr>
                  <w:tcW w:w="2210" w:type="dxa"/>
                </w:tcPr>
                <w:p w14:paraId="6AA2B494"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Смета*</w:t>
                  </w:r>
                </w:p>
                <w:p w14:paraId="7EF68C58" w14:textId="77777777" w:rsidR="008B09E7" w:rsidRPr="00410AEA" w:rsidRDefault="00C02E0D" w:rsidP="00675934">
                  <w:pPr>
                    <w:rPr>
                      <w:rFonts w:ascii="Times New Roman" w:hAnsi="Times New Roman"/>
                      <w:sz w:val="20"/>
                      <w:szCs w:val="20"/>
                    </w:rPr>
                  </w:pPr>
                  <w:r w:rsidRPr="00410AEA">
                    <w:rPr>
                      <w:rFonts w:ascii="Times New Roman" w:hAnsi="Times New Roman"/>
                      <w:sz w:val="20"/>
                      <w:szCs w:val="20"/>
                      <w:lang w:val="kk"/>
                    </w:rPr>
                    <w:t xml:space="preserve">Смета*, </w:t>
                  </w:r>
                  <w:r w:rsidRPr="00410AEA">
                    <w:rPr>
                      <w:rFonts w:ascii="Times New Roman" w:hAnsi="Times New Roman"/>
                      <w:sz w:val="20"/>
                      <w:szCs w:val="20"/>
                      <w:lang w:val="kk"/>
                    </w:rPr>
                    <w:t>коммерциялық ұсыныс *</w:t>
                  </w:r>
                </w:p>
                <w:p w14:paraId="53731277" w14:textId="77777777" w:rsidR="008B09E7" w:rsidRPr="00410AEA" w:rsidRDefault="008B09E7" w:rsidP="00675934">
                  <w:pPr>
                    <w:rPr>
                      <w:rFonts w:ascii="Times New Roman" w:hAnsi="Times New Roman"/>
                      <w:sz w:val="20"/>
                      <w:szCs w:val="20"/>
                    </w:rPr>
                  </w:pPr>
                </w:p>
              </w:tc>
            </w:tr>
            <w:tr w:rsidR="00FE144E" w14:paraId="4976C053" w14:textId="77777777" w:rsidTr="00675934">
              <w:tc>
                <w:tcPr>
                  <w:tcW w:w="2076" w:type="dxa"/>
                </w:tcPr>
                <w:p w14:paraId="6B17361B" w14:textId="77777777" w:rsidR="008B09E7" w:rsidRPr="00410AEA" w:rsidRDefault="00C02E0D" w:rsidP="00675934">
                  <w:pPr>
                    <w:rPr>
                      <w:rFonts w:ascii="Times New Roman" w:hAnsi="Times New Roman"/>
                      <w:b/>
                      <w:sz w:val="24"/>
                      <w:szCs w:val="24"/>
                    </w:rPr>
                  </w:pPr>
                  <w:r w:rsidRPr="00410AEA">
                    <w:rPr>
                      <w:rFonts w:ascii="Times New Roman" w:hAnsi="Times New Roman"/>
                      <w:b/>
                      <w:sz w:val="24"/>
                      <w:szCs w:val="24"/>
                      <w:lang w:val="kk"/>
                    </w:rPr>
                    <w:t>Жалпы</w:t>
                  </w:r>
                </w:p>
              </w:tc>
              <w:tc>
                <w:tcPr>
                  <w:tcW w:w="819" w:type="dxa"/>
                </w:tcPr>
                <w:p w14:paraId="74839361" w14:textId="77777777" w:rsidR="008B09E7" w:rsidRPr="00410AEA" w:rsidRDefault="00C02E0D" w:rsidP="00675934">
                  <w:pPr>
                    <w:jc w:val="center"/>
                    <w:rPr>
                      <w:rFonts w:ascii="Times New Roman" w:hAnsi="Times New Roman"/>
                      <w:b/>
                      <w:sz w:val="24"/>
                      <w:szCs w:val="24"/>
                    </w:rPr>
                  </w:pPr>
                  <w:r w:rsidRPr="00410AEA">
                    <w:rPr>
                      <w:rFonts w:ascii="Times New Roman" w:hAnsi="Times New Roman"/>
                      <w:color w:val="222222"/>
                      <w:shd w:val="clear" w:color="auto" w:fill="FFFFFF"/>
                      <w:lang w:val="kk"/>
                    </w:rPr>
                    <w:t>Σ N</w:t>
                  </w:r>
                </w:p>
              </w:tc>
              <w:tc>
                <w:tcPr>
                  <w:tcW w:w="748" w:type="dxa"/>
                </w:tcPr>
                <w:p w14:paraId="76B9F96E" w14:textId="77777777" w:rsidR="008B09E7" w:rsidRPr="00410AEA" w:rsidRDefault="008B09E7" w:rsidP="00675934">
                  <w:pPr>
                    <w:rPr>
                      <w:rFonts w:ascii="Times New Roman" w:hAnsi="Times New Roman"/>
                      <w:b/>
                      <w:sz w:val="24"/>
                      <w:szCs w:val="24"/>
                    </w:rPr>
                  </w:pPr>
                </w:p>
              </w:tc>
              <w:tc>
                <w:tcPr>
                  <w:tcW w:w="1278" w:type="dxa"/>
                </w:tcPr>
                <w:p w14:paraId="57A2E147" w14:textId="77777777" w:rsidR="008B09E7" w:rsidRPr="00410AEA" w:rsidRDefault="008B09E7" w:rsidP="00675934">
                  <w:pPr>
                    <w:rPr>
                      <w:rFonts w:ascii="Times New Roman" w:hAnsi="Times New Roman"/>
                      <w:b/>
                      <w:sz w:val="24"/>
                      <w:szCs w:val="24"/>
                    </w:rPr>
                  </w:pPr>
                </w:p>
              </w:tc>
              <w:tc>
                <w:tcPr>
                  <w:tcW w:w="1988" w:type="dxa"/>
                </w:tcPr>
                <w:p w14:paraId="1EA9456D" w14:textId="77777777" w:rsidR="008B09E7" w:rsidRPr="00410AEA" w:rsidRDefault="008B09E7" w:rsidP="00675934">
                  <w:pPr>
                    <w:rPr>
                      <w:rFonts w:ascii="Times New Roman" w:hAnsi="Times New Roman"/>
                      <w:b/>
                      <w:sz w:val="24"/>
                      <w:szCs w:val="24"/>
                    </w:rPr>
                  </w:pPr>
                </w:p>
              </w:tc>
              <w:tc>
                <w:tcPr>
                  <w:tcW w:w="2210" w:type="dxa"/>
                </w:tcPr>
                <w:p w14:paraId="5ED917E6" w14:textId="77777777" w:rsidR="008B09E7" w:rsidRPr="00410AEA" w:rsidRDefault="008B09E7" w:rsidP="00675934">
                  <w:pPr>
                    <w:rPr>
                      <w:rFonts w:ascii="Times New Roman" w:hAnsi="Times New Roman"/>
                      <w:b/>
                      <w:sz w:val="24"/>
                      <w:szCs w:val="24"/>
                    </w:rPr>
                  </w:pPr>
                </w:p>
              </w:tc>
            </w:tr>
          </w:tbl>
          <w:p w14:paraId="6BBD0DF6" w14:textId="77777777" w:rsidR="008B09E7" w:rsidRPr="00410AEA" w:rsidRDefault="008B09E7" w:rsidP="00675934">
            <w:pPr>
              <w:rPr>
                <w:rFonts w:ascii="Times New Roman" w:hAnsi="Times New Roman"/>
                <w:b/>
                <w:sz w:val="24"/>
                <w:szCs w:val="24"/>
              </w:rPr>
            </w:pPr>
          </w:p>
        </w:tc>
      </w:tr>
    </w:tbl>
    <w:p w14:paraId="3CB7D796" w14:textId="77777777" w:rsidR="008B09E7" w:rsidRPr="00410AEA" w:rsidRDefault="008B09E7" w:rsidP="008B09E7">
      <w:pPr>
        <w:rPr>
          <w:rFonts w:ascii="Times New Roman" w:hAnsi="Times New Roman" w:cs="Times New Roman"/>
          <w:sz w:val="24"/>
          <w:szCs w:val="24"/>
        </w:rPr>
      </w:pPr>
    </w:p>
    <w:p w14:paraId="73D6582D"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rPr>
        <w:br w:type="page"/>
      </w:r>
    </w:p>
    <w:p w14:paraId="0101A984" w14:textId="77777777" w:rsidR="008B09E7" w:rsidRPr="00410AEA" w:rsidRDefault="00C02E0D" w:rsidP="008B09E7">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imes New Roman" w:eastAsia="Times New Roman" w:hAnsi="Times New Roman" w:cs="Times New Roman"/>
          <w:b/>
          <w:color w:val="auto"/>
          <w:sz w:val="24"/>
          <w:szCs w:val="24"/>
          <w:lang w:val="ru-RU" w:eastAsia="en-US"/>
        </w:rPr>
      </w:pPr>
      <w:r w:rsidRPr="00410AEA">
        <w:rPr>
          <w:rFonts w:ascii="Times New Roman" w:eastAsia="Times New Roman" w:hAnsi="Times New Roman" w:cs="Times New Roman"/>
          <w:b/>
          <w:color w:val="auto"/>
          <w:sz w:val="24"/>
          <w:szCs w:val="24"/>
          <w:lang w:val="kk" w:eastAsia="en-US"/>
        </w:rPr>
        <w:lastRenderedPageBreak/>
        <w:t>- ӨСК-1 (Құзырет орталықтары);</w:t>
      </w:r>
    </w:p>
    <w:p w14:paraId="37D0E779" w14:textId="77777777" w:rsidR="008B09E7" w:rsidRPr="00410AEA" w:rsidRDefault="008B09E7" w:rsidP="008B09E7">
      <w:pPr>
        <w:pBdr>
          <w:bottom w:val="single" w:sz="4" w:space="1" w:color="auto"/>
        </w:pBdr>
        <w:rPr>
          <w:rFonts w:ascii="Times New Roman" w:hAnsi="Times New Roman" w:cs="Times New Roman"/>
          <w:b/>
          <w:sz w:val="24"/>
          <w:szCs w:val="24"/>
        </w:rPr>
      </w:pPr>
    </w:p>
    <w:p w14:paraId="644CE17A" w14:textId="5B4B6AC7" w:rsidR="008B09E7" w:rsidRPr="00410AEA" w:rsidRDefault="00C02E0D" w:rsidP="008B09E7">
      <w:pPr>
        <w:rPr>
          <w:rFonts w:ascii="Times New Roman" w:hAnsi="Times New Roman" w:cs="Times New Roman"/>
          <w:b/>
          <w:sz w:val="24"/>
          <w:szCs w:val="24"/>
        </w:rPr>
      </w:pPr>
      <w:bookmarkStart w:id="0" w:name="_Hlk73230890"/>
      <w:r>
        <w:rPr>
          <w:rFonts w:ascii="Times New Roman" w:hAnsi="Times New Roman" w:cs="Times New Roman"/>
          <w:b/>
          <w:sz w:val="24"/>
          <w:szCs w:val="24"/>
          <w:lang w:val="kk"/>
        </w:rPr>
        <w:t>Бөлім бойынша статус</w:t>
      </w:r>
    </w:p>
    <w:p w14:paraId="7472E66D"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Жасыл түсті толтырылу шкаласы %</w:t>
      </w:r>
    </w:p>
    <w:p w14:paraId="76FECD05"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p w14:paraId="280C2889" w14:textId="7EAFF6E5" w:rsidR="008B09E7" w:rsidRPr="00410AEA" w:rsidRDefault="00C02E0D" w:rsidP="008B09E7">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Ағымдағы тілдегі</w:t>
      </w:r>
      <w:r>
        <w:rPr>
          <w:rFonts w:ascii="Times New Roman" w:hAnsi="Times New Roman" w:cs="Times New Roman"/>
          <w:b/>
          <w:bCs/>
          <w:sz w:val="24"/>
          <w:szCs w:val="24"/>
          <w:shd w:val="clear" w:color="auto" w:fill="FFFFFF"/>
          <w:lang w:val="kk"/>
        </w:rPr>
        <w:t>»</w:t>
      </w:r>
      <w:r w:rsidRPr="00410AEA">
        <w:rPr>
          <w:rFonts w:ascii="Times New Roman" w:hAnsi="Times New Roman" w:cs="Times New Roman"/>
          <w:b/>
          <w:bCs/>
          <w:sz w:val="24"/>
          <w:szCs w:val="24"/>
          <w:shd w:val="clear" w:color="auto" w:fill="FFFFFF"/>
          <w:lang w:val="kk"/>
        </w:rPr>
        <w:t xml:space="preserve"> өтінімнің мәртебесі</w:t>
      </w:r>
    </w:p>
    <w:p w14:paraId="757BE303"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 xml:space="preserve">Көк түстің толымдылық </w:t>
      </w:r>
      <w:r w:rsidRPr="00410AEA">
        <w:rPr>
          <w:rFonts w:ascii="Times New Roman" w:hAnsi="Times New Roman" w:cs="Times New Roman"/>
          <w:sz w:val="24"/>
          <w:szCs w:val="24"/>
          <w:lang w:val="kk"/>
        </w:rPr>
        <w:t>шкаласы %</w:t>
      </w:r>
    </w:p>
    <w:p w14:paraId="2CC0E2BA" w14:textId="77777777" w:rsidR="008B09E7" w:rsidRPr="00410AEA" w:rsidRDefault="00C02E0D" w:rsidP="008B09E7">
      <w:pPr>
        <w:rPr>
          <w:rFonts w:ascii="Times New Roman" w:hAnsi="Times New Roman" w:cs="Times New Roman"/>
          <w:sz w:val="24"/>
          <w:szCs w:val="24"/>
        </w:rPr>
      </w:pPr>
      <w:r w:rsidRPr="00410AEA">
        <w:rPr>
          <w:rFonts w:ascii="Times New Roman" w:hAnsi="Times New Roman" w:cs="Times New Roman"/>
          <w:sz w:val="24"/>
          <w:szCs w:val="24"/>
          <w:lang w:val="kk"/>
        </w:rPr>
        <w:t>(барлық өрістердің толтырылған өрістерінің саны)</w:t>
      </w:r>
    </w:p>
    <w:bookmarkEnd w:id="0"/>
    <w:p w14:paraId="7EC6BE20" w14:textId="77777777" w:rsidR="008B09E7" w:rsidRPr="00410AEA" w:rsidRDefault="008B09E7" w:rsidP="008B09E7">
      <w:pPr>
        <w:pBdr>
          <w:bottom w:val="single" w:sz="4" w:space="1" w:color="auto"/>
        </w:pBdr>
        <w:rPr>
          <w:rFonts w:ascii="Times New Roman" w:hAnsi="Times New Roman" w:cs="Times New Roman"/>
          <w:sz w:val="24"/>
          <w:szCs w:val="24"/>
        </w:rPr>
      </w:pPr>
    </w:p>
    <w:p w14:paraId="2978D98C" w14:textId="77777777" w:rsidR="008B09E7" w:rsidRPr="00410AEA" w:rsidRDefault="008B09E7" w:rsidP="008B09E7">
      <w:pPr>
        <w:rPr>
          <w:rFonts w:ascii="Times New Roman" w:hAnsi="Times New Roman" w:cs="Times New Roman"/>
          <w:sz w:val="24"/>
          <w:szCs w:val="24"/>
        </w:rPr>
      </w:pPr>
    </w:p>
    <w:tbl>
      <w:tblPr>
        <w:tblStyle w:val="33"/>
        <w:tblW w:w="0" w:type="auto"/>
        <w:tblLook w:val="04A0" w:firstRow="1" w:lastRow="0" w:firstColumn="1" w:lastColumn="0" w:noHBand="0" w:noVBand="1"/>
      </w:tblPr>
      <w:tblGrid>
        <w:gridCol w:w="4672"/>
        <w:gridCol w:w="4673"/>
      </w:tblGrid>
      <w:tr w:rsidR="00FE144E" w14:paraId="1111E330" w14:textId="77777777" w:rsidTr="00675934">
        <w:tc>
          <w:tcPr>
            <w:tcW w:w="4672" w:type="dxa"/>
          </w:tcPr>
          <w:p w14:paraId="1C3E9685" w14:textId="77777777" w:rsidR="008B09E7" w:rsidRPr="00410AEA" w:rsidRDefault="00C02E0D" w:rsidP="00675934">
            <w:pPr>
              <w:rPr>
                <w:rFonts w:ascii="Times New Roman" w:hAnsi="Times New Roman"/>
                <w:b/>
                <w:sz w:val="24"/>
                <w:szCs w:val="24"/>
                <w:lang w:val="ru-RU"/>
              </w:rPr>
            </w:pPr>
            <w:r w:rsidRPr="00410AEA">
              <w:rPr>
                <w:rFonts w:ascii="Times New Roman" w:hAnsi="Times New Roman"/>
                <w:b/>
                <w:sz w:val="24"/>
                <w:szCs w:val="24"/>
                <w:lang w:val="kk"/>
              </w:rPr>
              <w:t xml:space="preserve">Жол картасы* </w:t>
            </w:r>
          </w:p>
          <w:p w14:paraId="28212AC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Сипаттаңыз:</w:t>
            </w:r>
          </w:p>
          <w:p w14:paraId="1B740D69"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1) орталықтың техникалық фокусы: жүйелік және маңызды кедергілер;</w:t>
            </w:r>
          </w:p>
          <w:p w14:paraId="4E33303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2) мақсатты индустрия: өнеркәсіп / нарық сегментінің мөлшері, қосымша құн тізбегінің мөлшері;</w:t>
            </w:r>
          </w:p>
          <w:p w14:paraId="1CCC8060" w14:textId="77777777" w:rsidR="008B09E7" w:rsidRPr="00410AEA" w:rsidRDefault="00C02E0D" w:rsidP="00675934">
            <w:pPr>
              <w:spacing w:after="160" w:line="259" w:lineRule="auto"/>
              <w:rPr>
                <w:rFonts w:ascii="Times New Roman" w:hAnsi="Times New Roman"/>
                <w:sz w:val="24"/>
                <w:szCs w:val="24"/>
                <w:lang w:val="ru-RU"/>
              </w:rPr>
            </w:pPr>
            <w:r w:rsidRPr="00410AEA">
              <w:rPr>
                <w:rFonts w:ascii="Times New Roman" w:hAnsi="Times New Roman"/>
                <w:sz w:val="24"/>
                <w:szCs w:val="24"/>
                <w:lang w:val="kk"/>
              </w:rPr>
              <w:t>3) нысана</w:t>
            </w:r>
            <w:r w:rsidRPr="00410AEA">
              <w:rPr>
                <w:rFonts w:ascii="Times New Roman" w:hAnsi="Times New Roman"/>
                <w:sz w:val="24"/>
                <w:szCs w:val="24"/>
                <w:lang w:val="kk"/>
              </w:rPr>
              <w:t>лы индустрияның ұзақ мерзімді стратегиясын (1015 жыл алға) қамтиды.</w:t>
            </w:r>
          </w:p>
        </w:tc>
        <w:tc>
          <w:tcPr>
            <w:tcW w:w="4673" w:type="dxa"/>
          </w:tcPr>
          <w:p w14:paraId="6C659BA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(5000 таңбадан артық емес)</w:t>
            </w:r>
            <w:r w:rsidRPr="00410AEA">
              <w:rPr>
                <w:rFonts w:ascii="Times New Roman" w:hAnsi="Times New Roman"/>
                <w:i/>
                <w:sz w:val="24"/>
                <w:szCs w:val="24"/>
                <w:lang w:val="kk"/>
              </w:rPr>
              <w:t xml:space="preserve"> (жүктелетін файлдың көлемі бойынша шектеу бар)</w:t>
            </w:r>
          </w:p>
        </w:tc>
      </w:tr>
      <w:tr w:rsidR="00FE144E" w:rsidRPr="00C02E0D" w14:paraId="5BA7FB30" w14:textId="77777777" w:rsidTr="00675934">
        <w:tc>
          <w:tcPr>
            <w:tcW w:w="4672" w:type="dxa"/>
          </w:tcPr>
          <w:p w14:paraId="764569D9" w14:textId="77777777" w:rsidR="008B09E7" w:rsidRPr="00410AEA" w:rsidRDefault="00C02E0D" w:rsidP="00675934">
            <w:pPr>
              <w:rPr>
                <w:rFonts w:ascii="Times New Roman" w:hAnsi="Times New Roman"/>
                <w:b/>
                <w:sz w:val="24"/>
                <w:szCs w:val="24"/>
                <w:lang w:val="ru-RU"/>
              </w:rPr>
            </w:pPr>
            <w:r w:rsidRPr="00410AEA">
              <w:rPr>
                <w:rFonts w:ascii="Times New Roman" w:hAnsi="Times New Roman"/>
                <w:b/>
                <w:sz w:val="24"/>
                <w:szCs w:val="24"/>
                <w:lang w:val="kk"/>
              </w:rPr>
              <w:t>ҒЗТКЖ</w:t>
            </w:r>
            <w:r w:rsidRPr="00410AEA">
              <w:rPr>
                <w:rFonts w:ascii="Times New Roman" w:hAnsi="Times New Roman"/>
                <w:b/>
                <w:sz w:val="24"/>
                <w:szCs w:val="24"/>
                <w:lang w:val="kk"/>
              </w:rPr>
              <w:t xml:space="preserve"> жоспары*</w:t>
            </w:r>
          </w:p>
          <w:p w14:paraId="5FFA99A0"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Өнеркәсіптік</w:t>
            </w:r>
            <w:r w:rsidRPr="00410AEA">
              <w:rPr>
                <w:rFonts w:ascii="Times New Roman" w:hAnsi="Times New Roman"/>
                <w:sz w:val="24"/>
                <w:szCs w:val="24"/>
                <w:lang w:val="kk"/>
              </w:rPr>
              <w:t xml:space="preserve"> серіктестермен жоспарланған жобаларды сипаттаңыз, әрбір жоба </w:t>
            </w:r>
            <w:r w:rsidRPr="00410AEA">
              <w:rPr>
                <w:rFonts w:ascii="Times New Roman" w:hAnsi="Times New Roman"/>
                <w:sz w:val="24"/>
                <w:szCs w:val="24"/>
                <w:lang w:val="kk"/>
              </w:rPr>
              <w:t>бойынша келесідей мәліметті көрсетіңіз:</w:t>
            </w:r>
          </w:p>
          <w:p w14:paraId="2BE46944"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a) Жобаның мақсаттары, қызметі және нәтижелері;</w:t>
            </w:r>
          </w:p>
          <w:p w14:paraId="74A71CE2"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b) мүдделі индустриялық әріптестер;</w:t>
            </w:r>
          </w:p>
          <w:p w14:paraId="4A0BF95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c) бизнестің немесе индустрияның белгіленген мұқтаждықтары.</w:t>
            </w:r>
          </w:p>
          <w:p w14:paraId="486A814F" w14:textId="77777777" w:rsidR="008B09E7" w:rsidRPr="00C02E0D" w:rsidRDefault="00C02E0D" w:rsidP="00675934">
            <w:pPr>
              <w:spacing w:after="160" w:line="259" w:lineRule="auto"/>
              <w:rPr>
                <w:rFonts w:ascii="Times New Roman" w:hAnsi="Times New Roman"/>
                <w:sz w:val="24"/>
                <w:szCs w:val="24"/>
                <w:lang w:val="kk"/>
              </w:rPr>
            </w:pPr>
            <w:r w:rsidRPr="00410AEA">
              <w:rPr>
                <w:rFonts w:ascii="Times New Roman" w:hAnsi="Times New Roman"/>
                <w:sz w:val="24"/>
                <w:szCs w:val="24"/>
                <w:lang w:val="kk"/>
              </w:rPr>
              <w:t>ҒЗТКЖ</w:t>
            </w:r>
            <w:r w:rsidRPr="00410AEA">
              <w:rPr>
                <w:rFonts w:ascii="Times New Roman" w:hAnsi="Times New Roman"/>
                <w:sz w:val="24"/>
                <w:szCs w:val="24"/>
                <w:lang w:val="kk"/>
              </w:rPr>
              <w:t xml:space="preserve"> жоспарының қызмет аясын және жаңалығын көрсетіңіз; ҒЗТКЖ жобаларын</w:t>
            </w:r>
            <w:r w:rsidRPr="00410AEA">
              <w:rPr>
                <w:rFonts w:ascii="Times New Roman" w:hAnsi="Times New Roman"/>
                <w:sz w:val="24"/>
                <w:szCs w:val="24"/>
                <w:lang w:val="kk"/>
              </w:rPr>
              <w:t xml:space="preserve">ың жүзеге асырылу мүмкіндігі (технологияның әзірлігі, тапсырыс берушілердің/нарықтың болуы); және әлеуетті экономикалық нәтиже. Орталықтың басқа қызметін сипаттаңыз, оған мыналар кіруі мүмкін: докторлардың, магистранттардың және студенттердің индустриалды </w:t>
            </w:r>
            <w:r w:rsidRPr="00410AEA">
              <w:rPr>
                <w:rFonts w:ascii="Times New Roman" w:hAnsi="Times New Roman"/>
                <w:sz w:val="24"/>
                <w:szCs w:val="24"/>
                <w:lang w:val="kk"/>
              </w:rPr>
              <w:t>жобаларға қатысуы; жұмыс күшін оқыту; аккредиттеу және сертификаттау қызметтері.</w:t>
            </w:r>
          </w:p>
        </w:tc>
        <w:tc>
          <w:tcPr>
            <w:tcW w:w="4673" w:type="dxa"/>
          </w:tcPr>
          <w:p w14:paraId="38EF9EB3"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Енгізу өрісі (5000 таңбадан артық емес)</w:t>
            </w:r>
            <w:r w:rsidRPr="00410AEA">
              <w:rPr>
                <w:rFonts w:ascii="Times New Roman" w:hAnsi="Times New Roman"/>
                <w:i/>
                <w:sz w:val="24"/>
                <w:szCs w:val="24"/>
                <w:lang w:val="kk"/>
              </w:rPr>
              <w:t xml:space="preserve"> (жүктелетін файлдың көлемі бойынша шектеу бар)</w:t>
            </w:r>
          </w:p>
        </w:tc>
      </w:tr>
      <w:tr w:rsidR="00FE144E" w:rsidRPr="00C02E0D" w14:paraId="7E35A99C" w14:textId="77777777" w:rsidTr="00675934">
        <w:tc>
          <w:tcPr>
            <w:tcW w:w="4672" w:type="dxa"/>
          </w:tcPr>
          <w:p w14:paraId="565C4930" w14:textId="77777777" w:rsidR="008B09E7" w:rsidRPr="00C02E0D" w:rsidRDefault="00C02E0D" w:rsidP="00675934">
            <w:pPr>
              <w:rPr>
                <w:rFonts w:ascii="Times New Roman" w:hAnsi="Times New Roman"/>
                <w:b/>
                <w:sz w:val="24"/>
                <w:szCs w:val="24"/>
                <w:lang w:val="kk"/>
              </w:rPr>
            </w:pPr>
            <w:r w:rsidRPr="00410AEA">
              <w:rPr>
                <w:rFonts w:ascii="Times New Roman" w:hAnsi="Times New Roman"/>
                <w:b/>
                <w:sz w:val="24"/>
                <w:szCs w:val="24"/>
                <w:lang w:val="kk"/>
              </w:rPr>
              <w:t>Жол картасы*</w:t>
            </w:r>
          </w:p>
          <w:p w14:paraId="2D708DBB"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Сипаттаңыз:</w:t>
            </w:r>
          </w:p>
          <w:p w14:paraId="51FA09DC"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1) Ағымдағы құрылымы: орталық, АМҮ объектілері мен қатысушылар</w:t>
            </w:r>
            <w:r w:rsidRPr="00410AEA">
              <w:rPr>
                <w:rFonts w:ascii="Times New Roman" w:hAnsi="Times New Roman"/>
                <w:sz w:val="24"/>
                <w:szCs w:val="24"/>
                <w:lang w:val="kk"/>
              </w:rPr>
              <w:t>ы;;</w:t>
            </w:r>
          </w:p>
          <w:p w14:paraId="00592F57"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lastRenderedPageBreak/>
              <w:t>2) мүшелік құрылымы, қатысушылар санаттарының міндеттері мен өзіндік артықшылықтары;</w:t>
            </w:r>
          </w:p>
          <w:p w14:paraId="7879DE17"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3) индустриялық қатысуды тарту, сақтау және кеңейту жөніндегі, сондай-ақ индустриялық, академиялық және үкіметтік стейкхолдерлерге неғұрлым кең қолдауды тарту жөніндег</w:t>
            </w:r>
            <w:r w:rsidRPr="00410AEA">
              <w:rPr>
                <w:rFonts w:ascii="Times New Roman" w:hAnsi="Times New Roman"/>
                <w:sz w:val="24"/>
                <w:szCs w:val="24"/>
                <w:lang w:val="kk"/>
              </w:rPr>
              <w:t>і операциялар (яғни конференциялар, іс-шаралар және объектілерге бару);</w:t>
            </w:r>
          </w:p>
          <w:p w14:paraId="764A0F1E"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4) зерттеу ұсыныстарын өсіру процесі, жобаларды таңдау және жобалардың мониторингі;</w:t>
            </w:r>
          </w:p>
          <w:p w14:paraId="1232D661" w14:textId="77777777" w:rsidR="008B09E7" w:rsidRPr="00C02E0D" w:rsidRDefault="00C02E0D" w:rsidP="00675934">
            <w:pPr>
              <w:spacing w:after="160" w:line="259" w:lineRule="auto"/>
              <w:rPr>
                <w:rFonts w:ascii="Times New Roman" w:hAnsi="Times New Roman"/>
                <w:sz w:val="24"/>
                <w:szCs w:val="24"/>
                <w:lang w:val="kk"/>
              </w:rPr>
            </w:pPr>
            <w:r w:rsidRPr="00410AEA">
              <w:rPr>
                <w:rFonts w:ascii="Times New Roman" w:hAnsi="Times New Roman"/>
                <w:sz w:val="24"/>
                <w:szCs w:val="24"/>
                <w:lang w:val="kk"/>
              </w:rPr>
              <w:t>5) Орталықтың қызметіне кедергі келтіруі мүмкін әлеуетті тәуекелдер және тәуекелдерді азайту қадамда</w:t>
            </w:r>
            <w:r w:rsidRPr="00410AEA">
              <w:rPr>
                <w:rFonts w:ascii="Times New Roman" w:hAnsi="Times New Roman"/>
                <w:sz w:val="24"/>
                <w:szCs w:val="24"/>
                <w:lang w:val="kk"/>
              </w:rPr>
              <w:t>ры.</w:t>
            </w:r>
          </w:p>
        </w:tc>
        <w:tc>
          <w:tcPr>
            <w:tcW w:w="4673" w:type="dxa"/>
          </w:tcPr>
          <w:p w14:paraId="4357110B"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lastRenderedPageBreak/>
              <w:t>Енгізу өрісі (5000 таңбадан артық емес)</w:t>
            </w:r>
            <w:r w:rsidRPr="00410AEA">
              <w:rPr>
                <w:rFonts w:ascii="Times New Roman" w:hAnsi="Times New Roman"/>
                <w:i/>
                <w:sz w:val="24"/>
                <w:szCs w:val="24"/>
                <w:lang w:val="kk"/>
              </w:rPr>
              <w:t xml:space="preserve"> (жүктелетін файлдың көлемі бойынша шектеу бар)</w:t>
            </w:r>
          </w:p>
        </w:tc>
      </w:tr>
      <w:tr w:rsidR="00FE144E" w14:paraId="20DDDDCE" w14:textId="77777777" w:rsidTr="00675934">
        <w:tc>
          <w:tcPr>
            <w:tcW w:w="4672" w:type="dxa"/>
          </w:tcPr>
          <w:p w14:paraId="6BB8C4F9" w14:textId="77777777" w:rsidR="008B09E7" w:rsidRPr="00C02E0D" w:rsidRDefault="00C02E0D" w:rsidP="00675934">
            <w:pPr>
              <w:rPr>
                <w:rFonts w:ascii="Times New Roman" w:hAnsi="Times New Roman"/>
                <w:b/>
                <w:sz w:val="24"/>
                <w:szCs w:val="24"/>
                <w:lang w:val="kk"/>
              </w:rPr>
            </w:pPr>
            <w:r w:rsidRPr="00410AEA">
              <w:rPr>
                <w:rFonts w:ascii="Times New Roman" w:hAnsi="Times New Roman"/>
                <w:b/>
                <w:sz w:val="24"/>
                <w:szCs w:val="24"/>
                <w:lang w:val="kk"/>
              </w:rPr>
              <w:t>Өтініш</w:t>
            </w:r>
            <w:r w:rsidRPr="00410AEA">
              <w:rPr>
                <w:rFonts w:ascii="Times New Roman" w:hAnsi="Times New Roman"/>
                <w:b/>
                <w:sz w:val="24"/>
                <w:szCs w:val="24"/>
                <w:lang w:val="kk"/>
              </w:rPr>
              <w:t xml:space="preserve"> берушінің/консорциумның мүмкіндіктері, ресурстары мен қуаты*</w:t>
            </w:r>
          </w:p>
          <w:p w14:paraId="2A6975AD"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Сипаттаңыз:</w:t>
            </w:r>
          </w:p>
          <w:p w14:paraId="2AD43302"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1) КДК мүшелері және мүдделі қатысушылар (2-секцияда қаржылық міндеттемелері бар тіз</w:t>
            </w:r>
            <w:r w:rsidRPr="00410AEA">
              <w:rPr>
                <w:rFonts w:ascii="Times New Roman" w:hAnsi="Times New Roman"/>
                <w:sz w:val="24"/>
                <w:szCs w:val="24"/>
                <w:lang w:val="kk"/>
              </w:rPr>
              <w:t>ім мен хаттарды және қызығушылық туралы хаттарды қоса беріңіз. Консорциум туралы ақпарат);</w:t>
            </w:r>
          </w:p>
          <w:p w14:paraId="29B5A04E"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2) басқа да қатысушы және мүдделі ұйымдар (2-секцияға қосымша құжаттарды қоса беріңіз);</w:t>
            </w:r>
          </w:p>
          <w:p w14:paraId="37D39C3D"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 xml:space="preserve">3) индустрия мен ғылымның әріптестігін белгілеудегі қызметтік тізім </w:t>
            </w:r>
            <w:r w:rsidRPr="00410AEA">
              <w:rPr>
                <w:rFonts w:ascii="Times New Roman" w:hAnsi="Times New Roman"/>
                <w:sz w:val="24"/>
                <w:szCs w:val="24"/>
                <w:lang w:val="kk"/>
              </w:rPr>
              <w:t>(өнеркәсіп қаржыландыратын жобалардың ақшалай құны; мемлекеттік қаржыландыруға қатысты ҒЗТКЖ-ны жеке қаржыландыру % );</w:t>
            </w:r>
          </w:p>
          <w:p w14:paraId="4C1DAA13" w14:textId="77777777" w:rsidR="008B09E7" w:rsidRPr="00C02E0D" w:rsidRDefault="00C02E0D" w:rsidP="00675934">
            <w:pPr>
              <w:rPr>
                <w:rFonts w:ascii="Times New Roman" w:hAnsi="Times New Roman"/>
                <w:sz w:val="24"/>
                <w:szCs w:val="24"/>
                <w:lang w:val="kk"/>
              </w:rPr>
            </w:pPr>
            <w:r w:rsidRPr="00410AEA">
              <w:rPr>
                <w:rFonts w:ascii="Times New Roman" w:hAnsi="Times New Roman"/>
                <w:sz w:val="24"/>
                <w:szCs w:val="24"/>
                <w:lang w:val="kk"/>
              </w:rPr>
              <w:t>4) қолда бар ғылыми-зерттеу және өнеркәсіптік өндірістік үй-жайлар және инфрақұрылым (зертханалық Үй-жайлар, инженерлік бюролар, технопар</w:t>
            </w:r>
            <w:r w:rsidRPr="00410AEA">
              <w:rPr>
                <w:rFonts w:ascii="Times New Roman" w:hAnsi="Times New Roman"/>
                <w:sz w:val="24"/>
                <w:szCs w:val="24"/>
                <w:lang w:val="kk"/>
              </w:rPr>
              <w:t>ктер, технологиялар рансферасының орталықтары, өнеркәсіптік өндірістік үй-жайлар және т. б.); және</w:t>
            </w:r>
          </w:p>
          <w:p w14:paraId="2912738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5) халықаралық әріптестер, ресурстар мен қуаттар.</w:t>
            </w:r>
          </w:p>
        </w:tc>
        <w:tc>
          <w:tcPr>
            <w:tcW w:w="4673" w:type="dxa"/>
          </w:tcPr>
          <w:p w14:paraId="43E770C4"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Енгізу өрісі (5000 таңбадан артық емес)</w:t>
            </w:r>
            <w:r w:rsidRPr="00410AEA">
              <w:rPr>
                <w:rFonts w:ascii="Times New Roman" w:hAnsi="Times New Roman"/>
                <w:i/>
                <w:sz w:val="24"/>
                <w:szCs w:val="24"/>
                <w:lang w:val="kk"/>
              </w:rPr>
              <w:t xml:space="preserve"> (жүктелетін файлдың көлемі бойынша шектеу бар)</w:t>
            </w:r>
          </w:p>
        </w:tc>
      </w:tr>
      <w:tr w:rsidR="00FE144E" w14:paraId="6953EBEE" w14:textId="77777777" w:rsidTr="00675934">
        <w:tc>
          <w:tcPr>
            <w:tcW w:w="4672" w:type="dxa"/>
          </w:tcPr>
          <w:p w14:paraId="7A92F010" w14:textId="77777777" w:rsidR="008B09E7" w:rsidRPr="00410AEA" w:rsidRDefault="00C02E0D" w:rsidP="00675934">
            <w:pPr>
              <w:rPr>
                <w:rFonts w:ascii="Times New Roman" w:hAnsi="Times New Roman"/>
                <w:b/>
                <w:sz w:val="24"/>
                <w:szCs w:val="24"/>
                <w:lang w:val="ru-RU"/>
              </w:rPr>
            </w:pPr>
            <w:r w:rsidRPr="00410AEA">
              <w:rPr>
                <w:rFonts w:ascii="Times New Roman" w:hAnsi="Times New Roman"/>
                <w:b/>
                <w:sz w:val="24"/>
                <w:szCs w:val="24"/>
                <w:lang w:val="kk"/>
              </w:rPr>
              <w:t>Кіші жобаның нәтиже</w:t>
            </w:r>
            <w:r w:rsidRPr="00410AEA">
              <w:rPr>
                <w:rFonts w:ascii="Times New Roman" w:hAnsi="Times New Roman"/>
                <w:b/>
                <w:sz w:val="24"/>
                <w:szCs w:val="24"/>
                <w:lang w:val="kk"/>
              </w:rPr>
              <w:t>лері*</w:t>
            </w:r>
          </w:p>
          <w:p w14:paraId="721099E9"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Нәтижелері қамтуы мүмкін:</w:t>
            </w:r>
          </w:p>
          <w:p w14:paraId="01ED627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lastRenderedPageBreak/>
              <w:t>a) орталық құрылды, тұрақты мүшелікке және индустриялық қаржыландыруға ие және іскер қоғамдастық мойындады;</w:t>
            </w:r>
          </w:p>
          <w:p w14:paraId="0AE7AC47"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b) ҒЗТКЖ-ны қаржыландыратын, зертхана қызметтерін пайдаланатын, объектілерді келісімшарттық зерттеулерге тартатын жә</w:t>
            </w:r>
            <w:r w:rsidRPr="00410AEA">
              <w:rPr>
                <w:rFonts w:ascii="Times New Roman" w:hAnsi="Times New Roman"/>
                <w:sz w:val="24"/>
                <w:szCs w:val="24"/>
                <w:lang w:val="kk"/>
              </w:rPr>
              <w:t>не басқа да қызмет жүргізетін кемінде үш жаңа АМҮ мүшесі қабылданса;</w:t>
            </w:r>
          </w:p>
          <w:p w14:paraId="74C8DDFC"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c) КДК мүшелеріне сәйкес келетін салада халықаралық сертификаттау алынды;</w:t>
            </w:r>
          </w:p>
          <w:p w14:paraId="58F8F43D"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 xml:space="preserve">d) ҒЗТКЖ жобаларын коммерцияландыру, өндіріске енгізу және басқа да нәтижелер (патенттер, </w:t>
            </w:r>
            <w:r w:rsidRPr="00410AEA">
              <w:rPr>
                <w:rFonts w:ascii="Times New Roman" w:hAnsi="Times New Roman"/>
                <w:sz w:val="24"/>
                <w:szCs w:val="24"/>
                <w:lang w:val="kk"/>
              </w:rPr>
              <w:t>лицензиялар, прототиптер, өнімдер, процестер, сертификаттау және аккредиттеу қызметтері, жұмыс күшін оқыту және т.б.); және e) басқа да ұзақ мерзімді экономикалық пайдалар (бизнес-жоспар негізінде).</w:t>
            </w:r>
          </w:p>
        </w:tc>
        <w:tc>
          <w:tcPr>
            <w:tcW w:w="4673" w:type="dxa"/>
          </w:tcPr>
          <w:p w14:paraId="61BEA1D9"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lastRenderedPageBreak/>
              <w:t>Енгізу өрісі (5000 таңбадан артық емес)</w:t>
            </w:r>
            <w:r w:rsidRPr="00410AEA">
              <w:rPr>
                <w:rFonts w:ascii="Times New Roman" w:hAnsi="Times New Roman"/>
                <w:i/>
                <w:sz w:val="24"/>
                <w:szCs w:val="24"/>
                <w:lang w:val="kk"/>
              </w:rPr>
              <w:t xml:space="preserve"> (жүктелетін файлд</w:t>
            </w:r>
            <w:r w:rsidRPr="00410AEA">
              <w:rPr>
                <w:rFonts w:ascii="Times New Roman" w:hAnsi="Times New Roman"/>
                <w:i/>
                <w:sz w:val="24"/>
                <w:szCs w:val="24"/>
                <w:lang w:val="kk"/>
              </w:rPr>
              <w:t>ың көлемі бойынша шектеу бар)</w:t>
            </w:r>
          </w:p>
        </w:tc>
      </w:tr>
      <w:tr w:rsidR="00FE144E" w:rsidRPr="00C02E0D" w14:paraId="4EE759F0" w14:textId="77777777" w:rsidTr="00675934">
        <w:trPr>
          <w:trHeight w:val="802"/>
        </w:trPr>
        <w:tc>
          <w:tcPr>
            <w:tcW w:w="4672" w:type="dxa"/>
          </w:tcPr>
          <w:p w14:paraId="538EEB17"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Бизнес жоспар*</w:t>
            </w:r>
          </w:p>
          <w:p w14:paraId="2CDDC532" w14:textId="77777777" w:rsidR="008B09E7" w:rsidRPr="00410AEA" w:rsidRDefault="00C02E0D" w:rsidP="00675934">
            <w:pPr>
              <w:spacing w:after="160" w:line="259" w:lineRule="auto"/>
              <w:rPr>
                <w:rFonts w:ascii="Times New Roman" w:hAnsi="Times New Roman"/>
                <w:sz w:val="24"/>
                <w:szCs w:val="24"/>
                <w:lang w:val="kk-KZ"/>
              </w:rPr>
            </w:pPr>
            <w:r w:rsidRPr="00410AEA">
              <w:rPr>
                <w:rFonts w:ascii="Times New Roman" w:hAnsi="Times New Roman"/>
                <w:sz w:val="24"/>
                <w:szCs w:val="24"/>
                <w:lang w:val="kk"/>
              </w:rPr>
              <w:t>Ғылыми</w:t>
            </w:r>
            <w:r w:rsidRPr="00410AEA">
              <w:rPr>
                <w:rFonts w:ascii="Times New Roman" w:hAnsi="Times New Roman"/>
                <w:sz w:val="24"/>
                <w:szCs w:val="24"/>
                <w:lang w:val="kk"/>
              </w:rPr>
              <w:t xml:space="preserve"> орталық құру (R&amp;D) ҒЗТКЖ жоспарын, техникалық тәсілді сипаттауды, қолда бар ресурстарды, мүмкіндіктерді, кіші жобаның нәтижелерін (өнімін), коммерцияландыру жоспарын, есептелген қаржылық модельді қоса ал</w:t>
            </w:r>
            <w:r w:rsidRPr="00410AEA">
              <w:rPr>
                <w:rFonts w:ascii="Times New Roman" w:hAnsi="Times New Roman"/>
                <w:sz w:val="24"/>
                <w:szCs w:val="24"/>
                <w:lang w:val="kk"/>
              </w:rPr>
              <w:t>ғанда</w:t>
            </w:r>
            <w:r w:rsidRPr="00410AEA">
              <w:rPr>
                <w:rFonts w:ascii="Times New Roman" w:hAnsi="Times New Roman"/>
                <w:sz w:val="24"/>
                <w:szCs w:val="24"/>
                <w:lang w:val="kk"/>
              </w:rPr>
              <w:t>, кіші жобаны іске асыру тәуекелдерін көрсету</w:t>
            </w:r>
          </w:p>
        </w:tc>
        <w:tc>
          <w:tcPr>
            <w:tcW w:w="4673" w:type="dxa"/>
          </w:tcPr>
          <w:p w14:paraId="52E2E1F6" w14:textId="77777777" w:rsidR="008B09E7" w:rsidRPr="00C02E0D" w:rsidRDefault="00C02E0D" w:rsidP="00675934">
            <w:pPr>
              <w:rPr>
                <w:rFonts w:ascii="Times New Roman" w:hAnsi="Times New Roman"/>
                <w:sz w:val="24"/>
                <w:szCs w:val="24"/>
                <w:lang w:val="kk-KZ"/>
              </w:rPr>
            </w:pPr>
            <w:r w:rsidRPr="00410AEA">
              <w:rPr>
                <w:rFonts w:ascii="Times New Roman" w:hAnsi="Times New Roman"/>
                <w:sz w:val="24"/>
                <w:szCs w:val="24"/>
                <w:lang w:val="kk"/>
              </w:rPr>
              <w:t>Файлды таңдаңыз (тіркеу)</w:t>
            </w:r>
          </w:p>
          <w:p w14:paraId="65036931" w14:textId="77777777" w:rsidR="008B09E7" w:rsidRPr="00C02E0D" w:rsidRDefault="00C02E0D" w:rsidP="00675934">
            <w:pPr>
              <w:rPr>
                <w:rFonts w:ascii="Times New Roman" w:hAnsi="Times New Roman"/>
                <w:sz w:val="24"/>
                <w:szCs w:val="24"/>
                <w:lang w:val="kk-KZ"/>
              </w:rPr>
            </w:pPr>
            <w:r w:rsidRPr="00410AEA">
              <w:rPr>
                <w:rFonts w:ascii="Times New Roman" w:hAnsi="Times New Roman"/>
                <w:i/>
                <w:sz w:val="24"/>
                <w:szCs w:val="24"/>
                <w:lang w:val="kk"/>
              </w:rPr>
              <w:t>(жүктелетін файлдың көлеміне шектеу бар)</w:t>
            </w:r>
          </w:p>
        </w:tc>
      </w:tr>
      <w:tr w:rsidR="00FE144E" w:rsidRPr="00C02E0D" w14:paraId="46331AB7" w14:textId="77777777" w:rsidTr="00675934">
        <w:tc>
          <w:tcPr>
            <w:tcW w:w="4672" w:type="dxa"/>
          </w:tcPr>
          <w:p w14:paraId="1C721D90" w14:textId="77777777" w:rsidR="008B09E7" w:rsidRPr="00C02E0D" w:rsidRDefault="00C02E0D" w:rsidP="00675934">
            <w:pPr>
              <w:rPr>
                <w:rFonts w:ascii="Times New Roman" w:hAnsi="Times New Roman"/>
                <w:bCs/>
                <w:sz w:val="24"/>
                <w:szCs w:val="24"/>
                <w:lang w:val="kk-KZ"/>
              </w:rPr>
            </w:pPr>
            <w:r w:rsidRPr="00410AEA">
              <w:rPr>
                <w:rFonts w:ascii="Times New Roman" w:hAnsi="Times New Roman"/>
                <w:bCs/>
                <w:sz w:val="24"/>
                <w:szCs w:val="24"/>
                <w:lang w:val="kk"/>
              </w:rPr>
              <w:t>Негізгі өнімдер / кіші жобаның нәтижелері (KPI)*</w:t>
            </w:r>
          </w:p>
          <w:p w14:paraId="60E4DAD4" w14:textId="77777777" w:rsidR="008B09E7" w:rsidRPr="00C02E0D" w:rsidRDefault="00C02E0D" w:rsidP="00675934">
            <w:pPr>
              <w:rPr>
                <w:rFonts w:ascii="Times New Roman" w:hAnsi="Times New Roman"/>
                <w:b/>
                <w:sz w:val="24"/>
                <w:szCs w:val="24"/>
                <w:lang w:val="kk-KZ"/>
              </w:rPr>
            </w:pPr>
            <w:r w:rsidRPr="00410AEA">
              <w:rPr>
                <w:rFonts w:ascii="Times New Roman" w:hAnsi="Times New Roman"/>
                <w:sz w:val="24"/>
                <w:szCs w:val="24"/>
                <w:lang w:val="kk"/>
              </w:rPr>
              <w:t>(</w:t>
            </w:r>
            <w:hyperlink r:id="rId8" w:history="1">
              <w:r w:rsidRPr="00410AEA">
                <w:rPr>
                  <w:rFonts w:ascii="Times New Roman" w:hAnsi="Times New Roman"/>
                  <w:color w:val="4183C4"/>
                  <w:sz w:val="24"/>
                  <w:szCs w:val="24"/>
                  <w:lang w:val="kk"/>
                </w:rPr>
                <w:t>Шаблонды жүктеу</w:t>
              </w:r>
            </w:hyperlink>
            <w:r w:rsidRPr="00410AEA">
              <w:rPr>
                <w:rFonts w:ascii="Times New Roman" w:hAnsi="Times New Roman"/>
                <w:sz w:val="24"/>
                <w:szCs w:val="24"/>
                <w:lang w:val="kk"/>
              </w:rPr>
              <w:t>, сонымен қатар қол қойылған құжатты PDF форматында басып шығару) </w:t>
            </w:r>
          </w:p>
        </w:tc>
        <w:tc>
          <w:tcPr>
            <w:tcW w:w="4673" w:type="dxa"/>
          </w:tcPr>
          <w:p w14:paraId="46ABD5BA" w14:textId="77777777" w:rsidR="008B09E7" w:rsidRPr="00C02E0D" w:rsidRDefault="00C02E0D" w:rsidP="00675934">
            <w:pPr>
              <w:rPr>
                <w:rFonts w:ascii="Times New Roman" w:hAnsi="Times New Roman"/>
                <w:sz w:val="24"/>
                <w:szCs w:val="24"/>
                <w:lang w:val="kk-KZ"/>
              </w:rPr>
            </w:pPr>
            <w:r w:rsidRPr="00410AEA">
              <w:rPr>
                <w:rFonts w:ascii="Times New Roman" w:hAnsi="Times New Roman"/>
                <w:sz w:val="24"/>
                <w:szCs w:val="24"/>
                <w:lang w:val="kk"/>
              </w:rPr>
              <w:t>Файлды таңдаңыз (тіркелген, толтырылған үлгіні тіркеңіз)</w:t>
            </w:r>
          </w:p>
          <w:p w14:paraId="49330AD3" w14:textId="77777777" w:rsidR="008B09E7" w:rsidRPr="00C02E0D" w:rsidRDefault="00C02E0D" w:rsidP="00675934">
            <w:pPr>
              <w:rPr>
                <w:rFonts w:ascii="Times New Roman" w:hAnsi="Times New Roman"/>
                <w:sz w:val="24"/>
                <w:szCs w:val="24"/>
                <w:lang w:val="kk-KZ"/>
              </w:rPr>
            </w:pPr>
            <w:r w:rsidRPr="00410AEA">
              <w:rPr>
                <w:rFonts w:ascii="Times New Roman" w:hAnsi="Times New Roman"/>
                <w:i/>
                <w:sz w:val="24"/>
                <w:szCs w:val="24"/>
                <w:lang w:val="kk"/>
              </w:rPr>
              <w:t xml:space="preserve">(жүктелетін файлдың көлеміне шектеу </w:t>
            </w:r>
            <w:r w:rsidRPr="00410AEA">
              <w:rPr>
                <w:rFonts w:ascii="Times New Roman" w:hAnsi="Times New Roman"/>
                <w:i/>
                <w:sz w:val="24"/>
                <w:szCs w:val="24"/>
                <w:lang w:val="kk"/>
              </w:rPr>
              <w:t>бар)</w:t>
            </w:r>
          </w:p>
        </w:tc>
      </w:tr>
      <w:tr w:rsidR="00FE144E" w14:paraId="3AF6CC5F" w14:textId="77777777" w:rsidTr="00675934">
        <w:tc>
          <w:tcPr>
            <w:tcW w:w="4672" w:type="dxa"/>
          </w:tcPr>
          <w:p w14:paraId="3194C50F"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Жобаны іске асыру кестесі*(жол картасы)</w:t>
            </w:r>
          </w:p>
          <w:p w14:paraId="33589D7A"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w:t>
            </w:r>
            <w:hyperlink r:id="rId9" w:history="1">
              <w:r w:rsidRPr="00410AEA">
                <w:rPr>
                  <w:rFonts w:ascii="Times New Roman" w:hAnsi="Times New Roman"/>
                  <w:color w:val="4183C4"/>
                  <w:sz w:val="24"/>
                  <w:szCs w:val="24"/>
                  <w:lang w:val="kk"/>
                </w:rPr>
                <w:t>Шаблонды жүктеу</w:t>
              </w:r>
            </w:hyperlink>
            <w:r w:rsidRPr="00410AEA">
              <w:rPr>
                <w:rFonts w:ascii="Times New Roman" w:hAnsi="Times New Roman"/>
                <w:sz w:val="24"/>
                <w:szCs w:val="24"/>
                <w:lang w:val="kk"/>
              </w:rPr>
              <w:t>, сонымен қатар қол қойылған құжатты PDF форматында басып шығару) </w:t>
            </w:r>
          </w:p>
        </w:tc>
        <w:tc>
          <w:tcPr>
            <w:tcW w:w="4673" w:type="dxa"/>
          </w:tcPr>
          <w:p w14:paraId="699E20AB"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(тіркелген, толтырылған үлгі</w:t>
            </w:r>
            <w:r w:rsidRPr="00410AEA">
              <w:rPr>
                <w:rFonts w:ascii="Times New Roman" w:hAnsi="Times New Roman"/>
                <w:sz w:val="24"/>
                <w:szCs w:val="24"/>
                <w:lang w:val="kk"/>
              </w:rPr>
              <w:t>ні тіркеңіз)</w:t>
            </w:r>
          </w:p>
          <w:p w14:paraId="725827AB"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r w:rsidR="00FE144E" w14:paraId="4B96C9D4" w14:textId="77777777" w:rsidTr="00675934">
        <w:tc>
          <w:tcPr>
            <w:tcW w:w="4672" w:type="dxa"/>
          </w:tcPr>
          <w:p w14:paraId="290B3F17"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Кіші жобаның жұмыс жоспары (</w:t>
            </w:r>
            <w:hyperlink r:id="rId10" w:history="1">
              <w:r w:rsidRPr="00410AEA">
                <w:rPr>
                  <w:rFonts w:ascii="Times New Roman" w:hAnsi="Times New Roman"/>
                  <w:color w:val="4183C4"/>
                  <w:sz w:val="24"/>
                  <w:szCs w:val="24"/>
                  <w:lang w:val="kk"/>
                </w:rPr>
                <w:t>шаблонды жүктеу</w:t>
              </w:r>
            </w:hyperlink>
            <w:r w:rsidRPr="00410AEA">
              <w:rPr>
                <w:rFonts w:ascii="Times New Roman" w:hAnsi="Times New Roman"/>
                <w:sz w:val="24"/>
                <w:szCs w:val="24"/>
                <w:lang w:val="kk"/>
              </w:rPr>
              <w:t xml:space="preserve">, сонымен қатар қол қойылған құжатты PDF форматында басып </w:t>
            </w:r>
            <w:r w:rsidRPr="00410AEA">
              <w:rPr>
                <w:rFonts w:ascii="Times New Roman" w:hAnsi="Times New Roman"/>
                <w:sz w:val="24"/>
                <w:szCs w:val="24"/>
                <w:lang w:val="kk"/>
              </w:rPr>
              <w:t>шығару)*</w:t>
            </w:r>
          </w:p>
        </w:tc>
        <w:tc>
          <w:tcPr>
            <w:tcW w:w="4673" w:type="dxa"/>
          </w:tcPr>
          <w:p w14:paraId="2F802262" w14:textId="77777777" w:rsidR="008B09E7" w:rsidRPr="00410AEA" w:rsidRDefault="00C02E0D" w:rsidP="00675934">
            <w:pPr>
              <w:rPr>
                <w:rFonts w:ascii="Times New Roman" w:hAnsi="Times New Roman"/>
                <w:sz w:val="24"/>
                <w:szCs w:val="24"/>
                <w:lang w:val="ru-RU"/>
              </w:rPr>
            </w:pPr>
            <w:r w:rsidRPr="00410AEA">
              <w:rPr>
                <w:rFonts w:ascii="Times New Roman" w:hAnsi="Times New Roman"/>
                <w:sz w:val="24"/>
                <w:szCs w:val="24"/>
                <w:lang w:val="kk"/>
              </w:rPr>
              <w:t>Файлды таңдаңыз (тіркелген, толтырылған үлгіні тіркеңіз)</w:t>
            </w:r>
          </w:p>
          <w:p w14:paraId="61B3D8F3" w14:textId="77777777" w:rsidR="008B09E7" w:rsidRPr="00410AEA" w:rsidRDefault="00C02E0D" w:rsidP="00675934">
            <w:pPr>
              <w:rPr>
                <w:rFonts w:ascii="Times New Roman" w:hAnsi="Times New Roman"/>
                <w:sz w:val="24"/>
                <w:szCs w:val="24"/>
                <w:lang w:val="ru-RU"/>
              </w:rPr>
            </w:pPr>
            <w:r w:rsidRPr="00410AEA">
              <w:rPr>
                <w:rFonts w:ascii="Times New Roman" w:hAnsi="Times New Roman"/>
                <w:i/>
                <w:sz w:val="24"/>
                <w:szCs w:val="24"/>
                <w:lang w:val="kk"/>
              </w:rPr>
              <w:t>(жүктелетін файлдың көлеміне шектеу бар)</w:t>
            </w:r>
          </w:p>
        </w:tc>
      </w:tr>
    </w:tbl>
    <w:p w14:paraId="72C9A4E7" w14:textId="77777777" w:rsidR="008B09E7" w:rsidRPr="00410AEA" w:rsidRDefault="008B09E7" w:rsidP="008B09E7">
      <w:pPr>
        <w:rPr>
          <w:rFonts w:ascii="Times New Roman" w:hAnsi="Times New Roman" w:cs="Times New Roman"/>
          <w:sz w:val="24"/>
          <w:szCs w:val="24"/>
        </w:rPr>
      </w:pPr>
    </w:p>
    <w:p w14:paraId="67D51315" w14:textId="2A669A4A" w:rsidR="00C02E0D" w:rsidRPr="00A86AC2" w:rsidRDefault="00C02E0D" w:rsidP="00C02E0D">
      <w:pPr>
        <w:pStyle w:val="ab"/>
        <w:widowControl/>
        <w:numPr>
          <w:ilvl w:val="0"/>
          <w:numId w:val="29"/>
        </w:numPr>
        <w:autoSpaceDE/>
        <w:autoSpaceDN/>
        <w:spacing w:after="160" w:line="259" w:lineRule="auto"/>
        <w:contextualSpacing/>
        <w:rPr>
          <w:rFonts w:ascii="Times New Roman" w:hAnsi="Times New Roman"/>
          <w:b/>
          <w:sz w:val="24"/>
          <w:szCs w:val="24"/>
        </w:rPr>
      </w:pPr>
      <w:r w:rsidRPr="00C02E0D">
        <w:rPr>
          <w:rFonts w:ascii="Times New Roman" w:hAnsi="Times New Roman"/>
          <w:sz w:val="24"/>
          <w:szCs w:val="24"/>
          <w:lang w:val="ru-RU"/>
        </w:rPr>
        <w:br w:type="page"/>
      </w:r>
      <w:r>
        <w:rPr>
          <w:rFonts w:ascii="Times New Roman" w:hAnsi="Times New Roman"/>
          <w:b/>
          <w:sz w:val="24"/>
          <w:szCs w:val="24"/>
          <w:lang w:val="kk"/>
        </w:rPr>
        <w:lastRenderedPageBreak/>
        <w:t>«</w:t>
      </w:r>
      <w:r w:rsidRPr="00A86AC2">
        <w:rPr>
          <w:rFonts w:ascii="Times New Roman" w:hAnsi="Times New Roman"/>
          <w:b/>
          <w:sz w:val="24"/>
          <w:szCs w:val="24"/>
          <w:lang w:val="kk"/>
        </w:rPr>
        <w:t>ЭКОЛОГИЯЛЫҚ БАҒАЛАУ</w:t>
      </w:r>
      <w:r>
        <w:rPr>
          <w:rFonts w:ascii="Times New Roman" w:hAnsi="Times New Roman"/>
          <w:b/>
          <w:sz w:val="24"/>
          <w:szCs w:val="24"/>
          <w:lang w:val="kk"/>
        </w:rPr>
        <w:t>»</w:t>
      </w:r>
      <w:r w:rsidRPr="00A86AC2">
        <w:rPr>
          <w:rFonts w:ascii="Times New Roman" w:hAnsi="Times New Roman"/>
          <w:b/>
          <w:sz w:val="24"/>
          <w:szCs w:val="24"/>
          <w:lang w:val="kk"/>
        </w:rPr>
        <w:t xml:space="preserve"> БӨЛІМІ</w:t>
      </w:r>
    </w:p>
    <w:p w14:paraId="34C1BFA7" w14:textId="359A2E77" w:rsidR="00C02E0D" w:rsidRPr="00C02E0D" w:rsidRDefault="00C02E0D" w:rsidP="00C02E0D">
      <w:pPr>
        <w:pBdr>
          <w:bottom w:val="single" w:sz="4" w:space="1" w:color="auto"/>
        </w:pBdr>
        <w:rPr>
          <w:rFonts w:ascii="Times New Roman" w:hAnsi="Times New Roman"/>
          <w:sz w:val="24"/>
          <w:szCs w:val="24"/>
          <w:lang w:val="en-US"/>
        </w:rPr>
      </w:pPr>
      <w:bookmarkStart w:id="1" w:name="_Hlk73230932"/>
      <w:proofErr w:type="spellStart"/>
      <w:r>
        <w:rPr>
          <w:rFonts w:ascii="Times New Roman" w:hAnsi="Times New Roman"/>
          <w:sz w:val="24"/>
          <w:szCs w:val="24"/>
          <w:lang w:val="en-US"/>
        </w:rPr>
        <w:t>Бөлім</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бойынша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статус</w:t>
      </w:r>
      <w:proofErr w:type="spellEnd"/>
    </w:p>
    <w:p w14:paraId="07E22B16" w14:textId="77777777" w:rsidR="00C02E0D" w:rsidRPr="00C02E0D" w:rsidRDefault="00C02E0D" w:rsidP="00C02E0D">
      <w:pPr>
        <w:pBdr>
          <w:bottom w:val="single" w:sz="4" w:space="1" w:color="auto"/>
        </w:pBdr>
        <w:rPr>
          <w:rFonts w:ascii="Times New Roman" w:hAnsi="Times New Roman"/>
          <w:sz w:val="24"/>
          <w:szCs w:val="24"/>
          <w:lang w:val="en-US"/>
        </w:rPr>
      </w:pPr>
      <w:proofErr w:type="spellStart"/>
      <w:r w:rsidRPr="00C02E0D">
        <w:rPr>
          <w:rFonts w:ascii="Times New Roman" w:hAnsi="Times New Roman"/>
          <w:sz w:val="24"/>
          <w:szCs w:val="24"/>
          <w:lang w:val="en-US"/>
        </w:rPr>
        <w:t>Жасыл</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түсті</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толтырылу</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шкаласы</w:t>
      </w:r>
      <w:proofErr w:type="spellEnd"/>
      <w:r w:rsidRPr="00C02E0D">
        <w:rPr>
          <w:rFonts w:ascii="Times New Roman" w:hAnsi="Times New Roman"/>
          <w:sz w:val="24"/>
          <w:szCs w:val="24"/>
          <w:lang w:val="en-US"/>
        </w:rPr>
        <w:t xml:space="preserve"> %</w:t>
      </w:r>
    </w:p>
    <w:p w14:paraId="0A9B8E10" w14:textId="77777777" w:rsidR="00C02E0D" w:rsidRPr="00C02E0D" w:rsidRDefault="00C02E0D" w:rsidP="00C02E0D">
      <w:pPr>
        <w:pBdr>
          <w:bottom w:val="single" w:sz="4" w:space="1" w:color="auto"/>
        </w:pBdr>
        <w:rPr>
          <w:rFonts w:ascii="Times New Roman" w:hAnsi="Times New Roman"/>
          <w:sz w:val="24"/>
          <w:szCs w:val="24"/>
          <w:lang w:val="en-US"/>
        </w:rPr>
      </w:pPr>
      <w:r w:rsidRPr="00C02E0D">
        <w:rPr>
          <w:rFonts w:ascii="Times New Roman" w:hAnsi="Times New Roman"/>
          <w:sz w:val="24"/>
          <w:szCs w:val="24"/>
          <w:lang w:val="en-US"/>
        </w:rPr>
        <w:t>(</w:t>
      </w:r>
      <w:proofErr w:type="spellStart"/>
      <w:r w:rsidRPr="00C02E0D">
        <w:rPr>
          <w:rFonts w:ascii="Times New Roman" w:hAnsi="Times New Roman"/>
          <w:sz w:val="24"/>
          <w:szCs w:val="24"/>
          <w:lang w:val="en-US"/>
        </w:rPr>
        <w:t>барлық</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өрістердің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толтырылған</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өрістерінің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саны</w:t>
      </w:r>
      <w:proofErr w:type="spellEnd"/>
      <w:r w:rsidRPr="00C02E0D">
        <w:rPr>
          <w:rFonts w:ascii="Times New Roman" w:hAnsi="Times New Roman"/>
          <w:sz w:val="24"/>
          <w:szCs w:val="24"/>
          <w:lang w:val="en-US"/>
        </w:rPr>
        <w:t>)</w:t>
      </w:r>
    </w:p>
    <w:p w14:paraId="0CA5AF97" w14:textId="39B73137" w:rsidR="00C02E0D" w:rsidRPr="00C02E0D" w:rsidRDefault="00C02E0D" w:rsidP="00C02E0D">
      <w:pPr>
        <w:pBdr>
          <w:bottom w:val="single" w:sz="4" w:space="1" w:color="auto"/>
        </w:pBdr>
        <w:rPr>
          <w:rFonts w:ascii="Times New Roman" w:hAnsi="Times New Roman"/>
          <w:sz w:val="24"/>
          <w:szCs w:val="24"/>
          <w:lang w:val="en-US"/>
        </w:rPr>
      </w:pPr>
      <w:r>
        <w:rPr>
          <w:rFonts w:ascii="Times New Roman" w:hAnsi="Times New Roman"/>
          <w:sz w:val="24"/>
          <w:szCs w:val="24"/>
          <w:lang w:val="en-US"/>
        </w:rPr>
        <w:t>«</w:t>
      </w:r>
      <w:proofErr w:type="spellStart"/>
      <w:r w:rsidRPr="00C02E0D">
        <w:rPr>
          <w:rFonts w:ascii="Times New Roman" w:hAnsi="Times New Roman"/>
          <w:sz w:val="24"/>
          <w:szCs w:val="24"/>
          <w:lang w:val="en-US"/>
        </w:rPr>
        <w:t>Ағымдағы</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тілдегі</w:t>
      </w:r>
      <w:proofErr w:type="spellEnd"/>
      <w:r>
        <w:rPr>
          <w:rFonts w:ascii="Times New Roman" w:hAnsi="Times New Roman"/>
          <w:sz w:val="24"/>
          <w:szCs w:val="24"/>
          <w:lang w:val="en-US"/>
        </w:rPr>
        <w:t>»</w:t>
      </w:r>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өтінімнің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мәртебесі</w:t>
      </w:r>
      <w:proofErr w:type="spellEnd"/>
    </w:p>
    <w:p w14:paraId="4B4DFB09" w14:textId="77777777" w:rsidR="00C02E0D" w:rsidRPr="00C02E0D" w:rsidRDefault="00C02E0D" w:rsidP="00C02E0D">
      <w:pPr>
        <w:pBdr>
          <w:bottom w:val="single" w:sz="4" w:space="1" w:color="auto"/>
        </w:pBdr>
        <w:rPr>
          <w:rFonts w:ascii="Times New Roman" w:hAnsi="Times New Roman"/>
          <w:sz w:val="24"/>
          <w:szCs w:val="24"/>
          <w:lang w:val="en-US"/>
        </w:rPr>
      </w:pPr>
      <w:proofErr w:type="spellStart"/>
      <w:r w:rsidRPr="00C02E0D">
        <w:rPr>
          <w:rFonts w:ascii="Times New Roman" w:hAnsi="Times New Roman"/>
          <w:sz w:val="24"/>
          <w:szCs w:val="24"/>
          <w:lang w:val="en-US"/>
        </w:rPr>
        <w:t>Көк</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түстің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толымдылық</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шкаласы</w:t>
      </w:r>
      <w:proofErr w:type="spellEnd"/>
      <w:r w:rsidRPr="00C02E0D">
        <w:rPr>
          <w:rFonts w:ascii="Times New Roman" w:hAnsi="Times New Roman"/>
          <w:sz w:val="24"/>
          <w:szCs w:val="24"/>
          <w:lang w:val="en-US"/>
        </w:rPr>
        <w:t xml:space="preserve"> %</w:t>
      </w:r>
    </w:p>
    <w:p w14:paraId="7449EF75" w14:textId="09A4778B" w:rsidR="00C02E0D" w:rsidRPr="00C02E0D" w:rsidRDefault="00C02E0D" w:rsidP="00C02E0D">
      <w:pPr>
        <w:pBdr>
          <w:bottom w:val="single" w:sz="4" w:space="1" w:color="auto"/>
        </w:pBdr>
        <w:rPr>
          <w:rFonts w:ascii="Times New Roman" w:hAnsi="Times New Roman"/>
          <w:sz w:val="24"/>
          <w:szCs w:val="24"/>
          <w:lang w:val="en-US"/>
        </w:rPr>
      </w:pPr>
      <w:r w:rsidRPr="00C02E0D">
        <w:rPr>
          <w:rFonts w:ascii="Times New Roman" w:hAnsi="Times New Roman"/>
          <w:sz w:val="24"/>
          <w:szCs w:val="24"/>
          <w:lang w:val="en-US"/>
        </w:rPr>
        <w:t>(</w:t>
      </w:r>
      <w:proofErr w:type="spellStart"/>
      <w:r w:rsidRPr="00C02E0D">
        <w:rPr>
          <w:rFonts w:ascii="Times New Roman" w:hAnsi="Times New Roman"/>
          <w:sz w:val="24"/>
          <w:szCs w:val="24"/>
          <w:lang w:val="en-US"/>
        </w:rPr>
        <w:t>барлық</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өрістердің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толтырылған</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өрістерінің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саны</w:t>
      </w:r>
      <w:proofErr w:type="spellEnd"/>
      <w:r w:rsidRPr="00C02E0D">
        <w:rPr>
          <w:rFonts w:ascii="Times New Roman" w:hAnsi="Times New Roman"/>
          <w:sz w:val="24"/>
          <w:szCs w:val="24"/>
          <w:lang w:val="en-US"/>
        </w:rPr>
        <w:t>)</w:t>
      </w:r>
    </w:p>
    <w:bookmarkEnd w:id="1"/>
    <w:p w14:paraId="53744BBF" w14:textId="77777777" w:rsidR="00C02E0D" w:rsidRPr="00C02E0D" w:rsidRDefault="00C02E0D" w:rsidP="00C02E0D">
      <w:pPr>
        <w:rPr>
          <w:rFonts w:ascii="Times New Roman" w:hAnsi="Times New Roman"/>
          <w:sz w:val="24"/>
          <w:szCs w:val="24"/>
          <w:lang w:val="en-US"/>
        </w:rPr>
      </w:pPr>
    </w:p>
    <w:tbl>
      <w:tblPr>
        <w:tblStyle w:val="af3"/>
        <w:tblW w:w="0" w:type="auto"/>
        <w:tblLook w:val="04A0" w:firstRow="1" w:lastRow="0" w:firstColumn="1" w:lastColumn="0" w:noHBand="0" w:noVBand="1"/>
      </w:tblPr>
      <w:tblGrid>
        <w:gridCol w:w="4672"/>
        <w:gridCol w:w="4673"/>
      </w:tblGrid>
      <w:tr w:rsidR="00C02E0D" w14:paraId="785FD404" w14:textId="77777777" w:rsidTr="001037B7">
        <w:tc>
          <w:tcPr>
            <w:tcW w:w="9345" w:type="dxa"/>
            <w:gridSpan w:val="2"/>
          </w:tcPr>
          <w:p w14:paraId="2F8ABC20"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t xml:space="preserve">7.1 1 БӨЛІМ: САУАЛНАМА-ӨТІНІМ </w:t>
            </w:r>
          </w:p>
        </w:tc>
      </w:tr>
      <w:tr w:rsidR="00C02E0D" w14:paraId="2DA2AB1C" w14:textId="77777777" w:rsidTr="001037B7">
        <w:tc>
          <w:tcPr>
            <w:tcW w:w="4672" w:type="dxa"/>
          </w:tcPr>
          <w:p w14:paraId="0F5586BB"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Кіші жоба жетекшісі / байланысушы тұлға*</w:t>
            </w:r>
          </w:p>
        </w:tc>
        <w:tc>
          <w:tcPr>
            <w:tcW w:w="4673" w:type="dxa"/>
          </w:tcPr>
          <w:p w14:paraId="5F1E6F5A"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мәтін (макс. 255 символ)</w:t>
            </w:r>
          </w:p>
        </w:tc>
      </w:tr>
      <w:tr w:rsidR="00C02E0D" w14:paraId="3BFB2789" w14:textId="77777777" w:rsidTr="001037B7">
        <w:tc>
          <w:tcPr>
            <w:tcW w:w="4672" w:type="dxa"/>
          </w:tcPr>
          <w:p w14:paraId="548B1BB9"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Кіші жобаның атауы*</w:t>
            </w:r>
          </w:p>
        </w:tc>
        <w:tc>
          <w:tcPr>
            <w:tcW w:w="4673" w:type="dxa"/>
          </w:tcPr>
          <w:p w14:paraId="77B37E24"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мәтін (макс. 255 символ)</w:t>
            </w:r>
          </w:p>
        </w:tc>
      </w:tr>
      <w:tr w:rsidR="00C02E0D" w14:paraId="119C13C3" w14:textId="77777777" w:rsidTr="001037B7">
        <w:tc>
          <w:tcPr>
            <w:tcW w:w="4672" w:type="dxa"/>
          </w:tcPr>
          <w:p w14:paraId="2D28815F"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Жобаны қамту және оның қызмет саласы-жоба бойынша жоспарланған жұмыстар мен технологиялық процестің қадамдық сипаттамасы * (</w:t>
            </w:r>
            <w:r>
              <w:rPr>
                <w:rFonts w:ascii="Times New Roman" w:hAnsi="Times New Roman"/>
                <w:sz w:val="24"/>
                <w:szCs w:val="24"/>
                <w:lang w:val="kk"/>
              </w:rPr>
              <w:t>бос орындарды қосқанда</w:t>
            </w:r>
            <w:r w:rsidRPr="00A86AC2">
              <w:rPr>
                <w:rFonts w:ascii="Times New Roman" w:hAnsi="Times New Roman"/>
                <w:sz w:val="24"/>
                <w:szCs w:val="24"/>
                <w:lang w:val="kk"/>
              </w:rPr>
              <w:t xml:space="preserve"> 2500 белгіден артық емес)</w:t>
            </w:r>
          </w:p>
        </w:tc>
        <w:tc>
          <w:tcPr>
            <w:tcW w:w="4673" w:type="dxa"/>
          </w:tcPr>
          <w:p w14:paraId="05F7E1BF"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мәтін (макс. 2500 символ)</w:t>
            </w:r>
          </w:p>
        </w:tc>
      </w:tr>
      <w:tr w:rsidR="00C02E0D" w14:paraId="35457D76" w14:textId="77777777" w:rsidTr="001037B7">
        <w:tc>
          <w:tcPr>
            <w:tcW w:w="4672" w:type="dxa"/>
            <w:vAlign w:val="center"/>
          </w:tcPr>
          <w:p w14:paraId="2BAEDC3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Жоспарланған өндіріс/ өнімділіктің жоспардағы қуатын көрсетіңіз (тәулігіне, сағатына)</w:t>
            </w:r>
          </w:p>
        </w:tc>
        <w:tc>
          <w:tcPr>
            <w:tcW w:w="4673" w:type="dxa"/>
          </w:tcPr>
          <w:p w14:paraId="6E43ACB5"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мәтін (макс. 255 символ)</w:t>
            </w:r>
          </w:p>
        </w:tc>
      </w:tr>
      <w:tr w:rsidR="00C02E0D" w14:paraId="0AFC2CDD" w14:textId="77777777" w:rsidTr="001037B7">
        <w:tc>
          <w:tcPr>
            <w:tcW w:w="4672" w:type="dxa"/>
            <w:vAlign w:val="center"/>
          </w:tcPr>
          <w:p w14:paraId="45EAEC5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xml:space="preserve">Өнімді өндірудің/алудың негізгі әдістерін сипаттаңыз </w:t>
            </w:r>
          </w:p>
        </w:tc>
        <w:tc>
          <w:tcPr>
            <w:tcW w:w="4673" w:type="dxa"/>
          </w:tcPr>
          <w:p w14:paraId="607887BC"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мәтін (макс. 255 символ)</w:t>
            </w:r>
          </w:p>
        </w:tc>
      </w:tr>
      <w:tr w:rsidR="00C02E0D" w:rsidRPr="00C02E0D" w14:paraId="372E031F" w14:textId="77777777" w:rsidTr="001037B7">
        <w:tc>
          <w:tcPr>
            <w:tcW w:w="4672" w:type="dxa"/>
          </w:tcPr>
          <w:p w14:paraId="0751CD8A"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жобаның қызмет саласы аталған санаттардың біреуіне немесе бірнешеуіне жата ма*</w:t>
            </w:r>
          </w:p>
        </w:tc>
        <w:tc>
          <w:tcPr>
            <w:tcW w:w="4673" w:type="dxa"/>
          </w:tcPr>
          <w:p w14:paraId="6846E3E6"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 немесе өзіңіз жазыңыз:</w:t>
            </w:r>
          </w:p>
          <w:p w14:paraId="02A1D45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xml:space="preserve">- Жойылып бара жатқан жабайы аңдар мен өсімдіктердің халықаралық саудасы туралы Конвенцияда тыйым салынған жабайы аңдар, өсімдіктер және оларды пайдаланудан алынған өнімдер саудасы; </w:t>
            </w:r>
          </w:p>
          <w:p w14:paraId="155AA7CE"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Табиғи ортаға генетикалық түрлендірілген ағзаларды енгізу;</w:t>
            </w:r>
          </w:p>
          <w:p w14:paraId="51E439C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Тыйым салынған пестицидтер мен гербицидтерді өндіру, тарату және сату;</w:t>
            </w:r>
          </w:p>
          <w:p w14:paraId="3B89F4D1"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Теңіз суларында балықты ағынды сулармен аулау;</w:t>
            </w:r>
          </w:p>
          <w:p w14:paraId="3681C81F"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Радиоактивті өнімдерді өндіру, өңдеу және жою;</w:t>
            </w:r>
          </w:p>
          <w:p w14:paraId="2BE73111"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Қауіпті қалдықтарды сақтау, өңдеу және жою;</w:t>
            </w:r>
          </w:p>
          <w:p w14:paraId="5F5230EA"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Құрамында хлорфторкөміртектер, галондар және Монреаль хаттамасының әрекетіне түсетін басқа да заттар бар жабдықтар мен құрылғылар өндірісі;</w:t>
            </w:r>
          </w:p>
          <w:p w14:paraId="6F2B75BE"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lastRenderedPageBreak/>
              <w:t>- Құрамындағы полихлорланған бифенил салмағының 0,005%-нан асатын электр құрылғыларын өндіру;</w:t>
            </w:r>
          </w:p>
          <w:p w14:paraId="7150FA13"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Құрамында асбест бар өнімдерді өндіру;</w:t>
            </w:r>
          </w:p>
          <w:p w14:paraId="4A969513"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Қауіпті химиялық заттардың едәуір көлемін өндіру, сату, сақтау немесе тасымалдау немесе қауіпті химиялық заттарды коммерциялық ауқымда пайдалану. Қауіпті химиялық заттарға бензин, керосин және басқа да мұнай өнімдері жатады;</w:t>
            </w:r>
          </w:p>
          <w:p w14:paraId="0DE1E295"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Ядролық реакторлар және оларға қосалқы бөлшектер;</w:t>
            </w:r>
          </w:p>
          <w:p w14:paraId="2DBE1817"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Өңделген немесе өңделмеген темекі;</w:t>
            </w:r>
          </w:p>
          <w:p w14:paraId="70AEF967"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Темекіні өңдеуге арналған жабдық;</w:t>
            </w:r>
          </w:p>
          <w:p w14:paraId="03A2D676"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Атыс қаруын өндіру.</w:t>
            </w:r>
          </w:p>
          <w:p w14:paraId="190A3207" w14:textId="77777777" w:rsidR="00C02E0D" w:rsidRPr="002410B2" w:rsidRDefault="00C02E0D" w:rsidP="001037B7">
            <w:pPr>
              <w:rPr>
                <w:rFonts w:ascii="Times New Roman" w:hAnsi="Times New Roman"/>
                <w:b/>
                <w:sz w:val="24"/>
                <w:szCs w:val="24"/>
                <w:lang w:val="kk"/>
              </w:rPr>
            </w:pPr>
            <w:r w:rsidRPr="00A86AC2">
              <w:rPr>
                <w:rFonts w:ascii="Times New Roman" w:hAnsi="Times New Roman"/>
                <w:sz w:val="24"/>
                <w:szCs w:val="24"/>
                <w:lang w:val="kk"/>
              </w:rPr>
              <w:t xml:space="preserve">- Өз нұсқаңыз (5 сөзден артық емес) (енгізу өрісі (255 </w:t>
            </w:r>
            <w:r>
              <w:rPr>
                <w:rFonts w:ascii="Times New Roman" w:hAnsi="Times New Roman"/>
                <w:sz w:val="24"/>
                <w:szCs w:val="24"/>
                <w:lang w:val="kk"/>
              </w:rPr>
              <w:t>символдан артық емес</w:t>
            </w:r>
            <w:r w:rsidRPr="00A86AC2">
              <w:rPr>
                <w:rFonts w:ascii="Times New Roman" w:hAnsi="Times New Roman"/>
                <w:sz w:val="24"/>
                <w:szCs w:val="24"/>
                <w:lang w:val="kk"/>
              </w:rPr>
              <w:t>);</w:t>
            </w:r>
          </w:p>
        </w:tc>
      </w:tr>
      <w:tr w:rsidR="00C02E0D" w14:paraId="0F868D2D" w14:textId="77777777" w:rsidTr="001037B7">
        <w:tc>
          <w:tcPr>
            <w:tcW w:w="9345" w:type="dxa"/>
            <w:gridSpan w:val="2"/>
          </w:tcPr>
          <w:p w14:paraId="7B3A8829"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lastRenderedPageBreak/>
              <w:t xml:space="preserve">7.1.1 консорциум көшбасшысы </w:t>
            </w:r>
          </w:p>
        </w:tc>
      </w:tr>
      <w:tr w:rsidR="00C02E0D" w14:paraId="7E336679" w14:textId="77777777" w:rsidTr="001037B7">
        <w:tc>
          <w:tcPr>
            <w:tcW w:w="4672" w:type="dxa"/>
          </w:tcPr>
          <w:p w14:paraId="37E2A9A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Жобаны қолдау/бақылауды жүзеге асыратын мекеме – консорциумның көшбасшысы*</w:t>
            </w:r>
          </w:p>
          <w:p w14:paraId="0D923466" w14:textId="77777777" w:rsidR="00C02E0D" w:rsidRPr="002410B2" w:rsidRDefault="00C02E0D" w:rsidP="001037B7">
            <w:pPr>
              <w:rPr>
                <w:rFonts w:ascii="Times New Roman" w:hAnsi="Times New Roman"/>
                <w:b/>
                <w:sz w:val="24"/>
                <w:szCs w:val="24"/>
              </w:rPr>
            </w:pPr>
          </w:p>
        </w:tc>
        <w:tc>
          <w:tcPr>
            <w:tcW w:w="4673" w:type="dxa"/>
          </w:tcPr>
          <w:p w14:paraId="3CF0D54B" w14:textId="77777777" w:rsidR="00C02E0D" w:rsidRPr="002410B2" w:rsidRDefault="00C02E0D" w:rsidP="001037B7">
            <w:pPr>
              <w:rPr>
                <w:rFonts w:ascii="Times New Roman" w:hAnsi="Times New Roman"/>
                <w:b/>
                <w:sz w:val="24"/>
                <w:szCs w:val="24"/>
              </w:rPr>
            </w:pPr>
            <w:r w:rsidRPr="00A86AC2">
              <w:rPr>
                <w:rFonts w:ascii="Times New Roman" w:hAnsi="Times New Roman"/>
                <w:sz w:val="24"/>
                <w:szCs w:val="24"/>
                <w:lang w:val="kk"/>
              </w:rPr>
              <w:t xml:space="preserve">Енгізу өрісі (5 000 </w:t>
            </w:r>
            <w:r>
              <w:rPr>
                <w:rFonts w:ascii="Times New Roman" w:hAnsi="Times New Roman"/>
                <w:sz w:val="24"/>
                <w:szCs w:val="24"/>
                <w:lang w:val="kk"/>
              </w:rPr>
              <w:t>символдан артық емес</w:t>
            </w:r>
            <w:r w:rsidRPr="00A86AC2">
              <w:rPr>
                <w:rFonts w:ascii="Times New Roman" w:hAnsi="Times New Roman"/>
                <w:sz w:val="24"/>
                <w:szCs w:val="24"/>
                <w:lang w:val="kk"/>
              </w:rPr>
              <w:t>)</w:t>
            </w:r>
          </w:p>
        </w:tc>
      </w:tr>
      <w:tr w:rsidR="00C02E0D" w14:paraId="7E17043F" w14:textId="77777777" w:rsidTr="001037B7">
        <w:tc>
          <w:tcPr>
            <w:tcW w:w="4672" w:type="dxa"/>
          </w:tcPr>
          <w:p w14:paraId="14EF340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БСН көрсетіңіз*</w:t>
            </w:r>
          </w:p>
        </w:tc>
        <w:tc>
          <w:tcPr>
            <w:tcW w:w="4673" w:type="dxa"/>
          </w:tcPr>
          <w:p w14:paraId="37ACDFEB"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Енгізу өрісі (сандық)</w:t>
            </w:r>
          </w:p>
        </w:tc>
      </w:tr>
      <w:tr w:rsidR="00C02E0D" w14:paraId="4670F556" w14:textId="77777777" w:rsidTr="001037B7">
        <w:tc>
          <w:tcPr>
            <w:tcW w:w="4672" w:type="dxa"/>
          </w:tcPr>
          <w:p w14:paraId="540AE8D6"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шеңберіндегі мекеменің рөлін сипаттаңыз*</w:t>
            </w:r>
          </w:p>
        </w:tc>
        <w:tc>
          <w:tcPr>
            <w:tcW w:w="4673" w:type="dxa"/>
          </w:tcPr>
          <w:p w14:paraId="41932EA3" w14:textId="1E631C9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xml:space="preserve">Автоматты түрде ақпарат </w:t>
            </w:r>
            <w:r>
              <w:rPr>
                <w:rFonts w:ascii="Times New Roman" w:hAnsi="Times New Roman"/>
                <w:sz w:val="24"/>
                <w:szCs w:val="24"/>
                <w:lang w:val="kk"/>
              </w:rPr>
              <w:t>«</w:t>
            </w:r>
            <w:r w:rsidRPr="00A86AC2">
              <w:rPr>
                <w:rFonts w:ascii="Times New Roman" w:hAnsi="Times New Roman"/>
                <w:sz w:val="24"/>
                <w:szCs w:val="24"/>
                <w:lang w:val="kk"/>
              </w:rPr>
              <w:t>Ғылыми ұйым</w:t>
            </w:r>
            <w:r>
              <w:rPr>
                <w:rFonts w:ascii="Times New Roman" w:hAnsi="Times New Roman"/>
                <w:sz w:val="24"/>
                <w:szCs w:val="24"/>
                <w:lang w:val="kk"/>
              </w:rPr>
              <w:t>»</w:t>
            </w:r>
            <w:r w:rsidRPr="00A86AC2">
              <w:rPr>
                <w:rFonts w:ascii="Times New Roman" w:hAnsi="Times New Roman"/>
                <w:sz w:val="24"/>
                <w:szCs w:val="24"/>
                <w:lang w:val="kk"/>
              </w:rPr>
              <w:t xml:space="preserve"> ретінде көрсетіледі</w:t>
            </w:r>
          </w:p>
        </w:tc>
      </w:tr>
      <w:tr w:rsidR="00C02E0D" w14:paraId="1E3F5D37" w14:textId="77777777" w:rsidTr="001037B7">
        <w:tc>
          <w:tcPr>
            <w:tcW w:w="4672" w:type="dxa"/>
          </w:tcPr>
          <w:p w14:paraId="7680C11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Экологиялық кодекстің  40-бабына сәйкес шаруашылық немесе басқа қызметтің қандай сатысына жатады?*</w:t>
            </w:r>
          </w:p>
        </w:tc>
        <w:tc>
          <w:tcPr>
            <w:tcW w:w="4673" w:type="dxa"/>
          </w:tcPr>
          <w:p w14:paraId="447BF821"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62EAD823"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- 1</w:t>
            </w:r>
          </w:p>
          <w:p w14:paraId="6672A1DC"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- 2</w:t>
            </w:r>
          </w:p>
          <w:p w14:paraId="56B86B62"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- 3</w:t>
            </w:r>
          </w:p>
          <w:p w14:paraId="7BFC6F1B"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- 4</w:t>
            </w:r>
          </w:p>
        </w:tc>
      </w:tr>
      <w:tr w:rsidR="00C02E0D" w14:paraId="7A614FB9" w14:textId="77777777" w:rsidTr="001037B7">
        <w:tc>
          <w:tcPr>
            <w:tcW w:w="9345" w:type="dxa"/>
            <w:gridSpan w:val="2"/>
          </w:tcPr>
          <w:p w14:paraId="7FE7CAF0"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t xml:space="preserve">7.1.2 ғылыми ұйым </w:t>
            </w:r>
          </w:p>
        </w:tc>
      </w:tr>
      <w:tr w:rsidR="00C02E0D" w14:paraId="1118200A" w14:textId="77777777" w:rsidTr="001037B7">
        <w:tc>
          <w:tcPr>
            <w:tcW w:w="4672" w:type="dxa"/>
          </w:tcPr>
          <w:p w14:paraId="023C53D6"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жобаның ғылыми бөлігін жүзеге асыратын мекеме*</w:t>
            </w:r>
          </w:p>
          <w:p w14:paraId="5F68F44F" w14:textId="77777777" w:rsidR="00C02E0D" w:rsidRPr="002410B2" w:rsidRDefault="00C02E0D" w:rsidP="001037B7">
            <w:pPr>
              <w:rPr>
                <w:rFonts w:ascii="Times New Roman" w:hAnsi="Times New Roman"/>
                <w:b/>
                <w:sz w:val="24"/>
                <w:szCs w:val="24"/>
              </w:rPr>
            </w:pPr>
          </w:p>
        </w:tc>
        <w:tc>
          <w:tcPr>
            <w:tcW w:w="4673" w:type="dxa"/>
          </w:tcPr>
          <w:p w14:paraId="5871640D" w14:textId="77777777" w:rsidR="00C02E0D" w:rsidRPr="002410B2" w:rsidRDefault="00C02E0D" w:rsidP="001037B7">
            <w:pPr>
              <w:rPr>
                <w:rFonts w:ascii="Times New Roman" w:hAnsi="Times New Roman"/>
                <w:b/>
                <w:sz w:val="24"/>
                <w:szCs w:val="24"/>
              </w:rPr>
            </w:pPr>
            <w:r w:rsidRPr="00A86AC2">
              <w:rPr>
                <w:rFonts w:ascii="Times New Roman" w:hAnsi="Times New Roman"/>
                <w:sz w:val="24"/>
                <w:szCs w:val="24"/>
                <w:lang w:val="kk"/>
              </w:rPr>
              <w:t xml:space="preserve">Енгізу өрісі (5 000 </w:t>
            </w:r>
            <w:r>
              <w:rPr>
                <w:rFonts w:ascii="Times New Roman" w:hAnsi="Times New Roman"/>
                <w:sz w:val="24"/>
                <w:szCs w:val="24"/>
                <w:lang w:val="kk"/>
              </w:rPr>
              <w:t>символдан артық емес</w:t>
            </w:r>
            <w:r w:rsidRPr="00A86AC2">
              <w:rPr>
                <w:rFonts w:ascii="Times New Roman" w:hAnsi="Times New Roman"/>
                <w:sz w:val="24"/>
                <w:szCs w:val="24"/>
                <w:lang w:val="kk"/>
              </w:rPr>
              <w:t>)</w:t>
            </w:r>
          </w:p>
        </w:tc>
      </w:tr>
      <w:tr w:rsidR="00C02E0D" w14:paraId="04B02CFF" w14:textId="77777777" w:rsidTr="001037B7">
        <w:tc>
          <w:tcPr>
            <w:tcW w:w="4672" w:type="dxa"/>
          </w:tcPr>
          <w:p w14:paraId="6591E6E3"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БСН көрсетіңіз*</w:t>
            </w:r>
          </w:p>
        </w:tc>
        <w:tc>
          <w:tcPr>
            <w:tcW w:w="4673" w:type="dxa"/>
          </w:tcPr>
          <w:p w14:paraId="295388B4"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Енгізу өрісі (сандық)</w:t>
            </w:r>
          </w:p>
        </w:tc>
      </w:tr>
      <w:tr w:rsidR="00C02E0D" w14:paraId="3EE1F54D" w14:textId="77777777" w:rsidTr="001037B7">
        <w:tc>
          <w:tcPr>
            <w:tcW w:w="4672" w:type="dxa"/>
          </w:tcPr>
          <w:p w14:paraId="75BAF0AD"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шеңберіндегі мекеменің рөлін сипаттаңыз*</w:t>
            </w:r>
          </w:p>
        </w:tc>
        <w:tc>
          <w:tcPr>
            <w:tcW w:w="4673" w:type="dxa"/>
          </w:tcPr>
          <w:p w14:paraId="1FB005F9" w14:textId="5AD2A61A"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xml:space="preserve">Автоматты түрде ақпарат </w:t>
            </w:r>
            <w:r>
              <w:rPr>
                <w:rFonts w:ascii="Times New Roman" w:hAnsi="Times New Roman"/>
                <w:sz w:val="24"/>
                <w:szCs w:val="24"/>
                <w:lang w:val="kk"/>
              </w:rPr>
              <w:t>«</w:t>
            </w:r>
            <w:r w:rsidRPr="00A86AC2">
              <w:rPr>
                <w:rFonts w:ascii="Times New Roman" w:hAnsi="Times New Roman"/>
                <w:sz w:val="24"/>
                <w:szCs w:val="24"/>
                <w:lang w:val="kk"/>
              </w:rPr>
              <w:t>негізгі ө</w:t>
            </w:r>
            <w:r>
              <w:rPr>
                <w:rFonts w:ascii="Times New Roman" w:hAnsi="Times New Roman"/>
                <w:sz w:val="24"/>
                <w:szCs w:val="24"/>
                <w:lang w:val="kk"/>
              </w:rPr>
              <w:t>тінім беру</w:t>
            </w:r>
            <w:r w:rsidRPr="00A86AC2">
              <w:rPr>
                <w:rFonts w:ascii="Times New Roman" w:hAnsi="Times New Roman"/>
                <w:sz w:val="24"/>
                <w:szCs w:val="24"/>
                <w:lang w:val="kk"/>
              </w:rPr>
              <w:t>ші</w:t>
            </w:r>
            <w:r>
              <w:rPr>
                <w:rFonts w:ascii="Times New Roman" w:hAnsi="Times New Roman"/>
                <w:sz w:val="24"/>
                <w:szCs w:val="24"/>
                <w:lang w:val="kk"/>
              </w:rPr>
              <w:t>»</w:t>
            </w:r>
            <w:r w:rsidRPr="00A86AC2">
              <w:rPr>
                <w:rFonts w:ascii="Times New Roman" w:hAnsi="Times New Roman"/>
                <w:sz w:val="24"/>
                <w:szCs w:val="24"/>
                <w:lang w:val="kk"/>
              </w:rPr>
              <w:t xml:space="preserve"> ретінде көрсетіледі</w:t>
            </w:r>
            <w:r>
              <w:rPr>
                <w:rFonts w:ascii="Times New Roman" w:hAnsi="Times New Roman"/>
                <w:sz w:val="24"/>
                <w:szCs w:val="24"/>
                <w:lang w:val="kk"/>
              </w:rPr>
              <w:t>»</w:t>
            </w:r>
          </w:p>
        </w:tc>
      </w:tr>
      <w:tr w:rsidR="00C02E0D" w14:paraId="22C11A8D" w14:textId="77777777" w:rsidTr="001037B7">
        <w:tc>
          <w:tcPr>
            <w:tcW w:w="4672" w:type="dxa"/>
          </w:tcPr>
          <w:p w14:paraId="7D8C6EA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Экологиялық кодекстің 40-бабына сәйкес кіші жоба шаруашылық немесе өзге қызметтің қандай санатына жатады?*</w:t>
            </w:r>
          </w:p>
        </w:tc>
        <w:tc>
          <w:tcPr>
            <w:tcW w:w="4673" w:type="dxa"/>
          </w:tcPr>
          <w:p w14:paraId="0F7CE04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44B573F0"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- 1</w:t>
            </w:r>
          </w:p>
          <w:p w14:paraId="002D9E1A"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- 2</w:t>
            </w:r>
          </w:p>
          <w:p w14:paraId="7116EBBD"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- 3</w:t>
            </w:r>
          </w:p>
          <w:p w14:paraId="175E9685"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- 4</w:t>
            </w:r>
          </w:p>
        </w:tc>
      </w:tr>
      <w:tr w:rsidR="00C02E0D" w14:paraId="3C236DEA" w14:textId="77777777" w:rsidTr="001037B7">
        <w:tc>
          <w:tcPr>
            <w:tcW w:w="9345" w:type="dxa"/>
            <w:gridSpan w:val="2"/>
          </w:tcPr>
          <w:p w14:paraId="65244978"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lastRenderedPageBreak/>
              <w:t xml:space="preserve">7.1.3 консорциумның қалған мүшелері </w:t>
            </w:r>
          </w:p>
        </w:tc>
      </w:tr>
      <w:tr w:rsidR="00C02E0D" w14:paraId="1B4E8843" w14:textId="77777777" w:rsidTr="001037B7">
        <w:tc>
          <w:tcPr>
            <w:tcW w:w="4672" w:type="dxa"/>
          </w:tcPr>
          <w:p w14:paraId="363C845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Консорциум мүшесі*</w:t>
            </w:r>
          </w:p>
          <w:p w14:paraId="4AAF0C99" w14:textId="77777777" w:rsidR="00C02E0D" w:rsidRPr="00A86AC2" w:rsidRDefault="00C02E0D" w:rsidP="001037B7">
            <w:pPr>
              <w:rPr>
                <w:rFonts w:ascii="Times New Roman" w:hAnsi="Times New Roman"/>
                <w:b/>
                <w:sz w:val="24"/>
                <w:szCs w:val="24"/>
              </w:rPr>
            </w:pPr>
          </w:p>
        </w:tc>
        <w:tc>
          <w:tcPr>
            <w:tcW w:w="4673" w:type="dxa"/>
          </w:tcPr>
          <w:p w14:paraId="38832C7D" w14:textId="77777777" w:rsidR="00C02E0D" w:rsidRPr="002410B2" w:rsidRDefault="00C02E0D" w:rsidP="001037B7">
            <w:pPr>
              <w:rPr>
                <w:rFonts w:ascii="Times New Roman" w:hAnsi="Times New Roman"/>
                <w:b/>
                <w:sz w:val="24"/>
                <w:szCs w:val="24"/>
              </w:rPr>
            </w:pPr>
            <w:r w:rsidRPr="00A86AC2">
              <w:rPr>
                <w:rFonts w:ascii="Times New Roman" w:hAnsi="Times New Roman"/>
                <w:sz w:val="24"/>
                <w:szCs w:val="24"/>
                <w:lang w:val="kk"/>
              </w:rPr>
              <w:t xml:space="preserve">Енгізу өрісі (5 000 </w:t>
            </w:r>
            <w:r>
              <w:rPr>
                <w:rFonts w:ascii="Times New Roman" w:hAnsi="Times New Roman"/>
                <w:sz w:val="24"/>
                <w:szCs w:val="24"/>
                <w:lang w:val="kk"/>
              </w:rPr>
              <w:t>символдан артық емес</w:t>
            </w:r>
            <w:r w:rsidRPr="00A86AC2">
              <w:rPr>
                <w:rFonts w:ascii="Times New Roman" w:hAnsi="Times New Roman"/>
                <w:sz w:val="24"/>
                <w:szCs w:val="24"/>
                <w:lang w:val="kk"/>
              </w:rPr>
              <w:t>)</w:t>
            </w:r>
          </w:p>
        </w:tc>
      </w:tr>
      <w:tr w:rsidR="00C02E0D" w14:paraId="6C2A7984" w14:textId="77777777" w:rsidTr="001037B7">
        <w:tc>
          <w:tcPr>
            <w:tcW w:w="4672" w:type="dxa"/>
          </w:tcPr>
          <w:p w14:paraId="2ECE2571"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БСН көрсетіңіз*</w:t>
            </w:r>
          </w:p>
        </w:tc>
        <w:tc>
          <w:tcPr>
            <w:tcW w:w="4673" w:type="dxa"/>
          </w:tcPr>
          <w:p w14:paraId="357F353F"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Енгізу өрісі (сандық)</w:t>
            </w:r>
          </w:p>
        </w:tc>
      </w:tr>
      <w:tr w:rsidR="00C02E0D" w14:paraId="4F151F31" w14:textId="77777777" w:rsidTr="001037B7">
        <w:tc>
          <w:tcPr>
            <w:tcW w:w="4672" w:type="dxa"/>
          </w:tcPr>
          <w:p w14:paraId="3484AFA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шеңберіндегі мекеменің рөлін сипаттаңыз*</w:t>
            </w:r>
          </w:p>
        </w:tc>
        <w:tc>
          <w:tcPr>
            <w:tcW w:w="4673" w:type="dxa"/>
          </w:tcPr>
          <w:p w14:paraId="6154108E"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Ашылмалы тізім:</w:t>
            </w:r>
          </w:p>
          <w:p w14:paraId="710C04D4"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Негізгі ө</w:t>
            </w:r>
            <w:r>
              <w:rPr>
                <w:rFonts w:ascii="Times New Roman" w:hAnsi="Times New Roman"/>
                <w:sz w:val="24"/>
                <w:szCs w:val="24"/>
                <w:lang w:val="kk"/>
              </w:rPr>
              <w:t>тінім беру</w:t>
            </w:r>
            <w:r w:rsidRPr="00A86AC2">
              <w:rPr>
                <w:rFonts w:ascii="Times New Roman" w:hAnsi="Times New Roman"/>
                <w:sz w:val="24"/>
                <w:szCs w:val="24"/>
                <w:lang w:val="kk"/>
              </w:rPr>
              <w:t>ші</w:t>
            </w:r>
          </w:p>
          <w:p w14:paraId="752232C5"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Ғылыми ұйым</w:t>
            </w:r>
          </w:p>
          <w:p w14:paraId="3C02B637"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Қатысушы</w:t>
            </w:r>
          </w:p>
        </w:tc>
      </w:tr>
      <w:tr w:rsidR="00C02E0D" w14:paraId="676C3E39" w14:textId="77777777" w:rsidTr="001037B7">
        <w:tc>
          <w:tcPr>
            <w:tcW w:w="4672" w:type="dxa"/>
          </w:tcPr>
          <w:p w14:paraId="785A7204"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Экологиялық кодекстің 40-бабына сәйкес кіші жоба шаруашылық немесе өзге қызметтің қандай санатына жатады?*</w:t>
            </w:r>
          </w:p>
        </w:tc>
        <w:tc>
          <w:tcPr>
            <w:tcW w:w="4673" w:type="dxa"/>
          </w:tcPr>
          <w:p w14:paraId="40D4EDC7"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43B2BB8B"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- 1</w:t>
            </w:r>
          </w:p>
          <w:p w14:paraId="3AD18B94"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- 2</w:t>
            </w:r>
          </w:p>
          <w:p w14:paraId="13E47C91"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- 3</w:t>
            </w:r>
          </w:p>
          <w:p w14:paraId="3F8B8B4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- 4</w:t>
            </w:r>
          </w:p>
        </w:tc>
      </w:tr>
      <w:tr w:rsidR="00C02E0D" w:rsidRPr="00C02E0D" w14:paraId="0D99610B" w14:textId="77777777" w:rsidTr="001037B7">
        <w:tc>
          <w:tcPr>
            <w:tcW w:w="4672" w:type="dxa"/>
          </w:tcPr>
          <w:p w14:paraId="3E9BF975" w14:textId="77777777" w:rsidR="00C02E0D" w:rsidRPr="00A86AC2" w:rsidRDefault="00C02E0D" w:rsidP="001037B7">
            <w:pPr>
              <w:rPr>
                <w:rFonts w:ascii="Times New Roman" w:hAnsi="Times New Roman"/>
                <w:b/>
                <w:bCs/>
                <w:sz w:val="24"/>
                <w:szCs w:val="24"/>
                <w:shd w:val="clear" w:color="auto" w:fill="FFFFFF"/>
              </w:rPr>
            </w:pPr>
            <w:r w:rsidRPr="00A86AC2">
              <w:rPr>
                <w:rFonts w:ascii="Times New Roman" w:hAnsi="Times New Roman"/>
                <w:b/>
                <w:bCs/>
                <w:sz w:val="24"/>
                <w:szCs w:val="24"/>
                <w:shd w:val="clear" w:color="auto" w:fill="FFFFFF"/>
                <w:lang w:val="kk"/>
              </w:rPr>
              <w:t>Қосу</w:t>
            </w:r>
          </w:p>
        </w:tc>
        <w:tc>
          <w:tcPr>
            <w:tcW w:w="4673" w:type="dxa"/>
          </w:tcPr>
          <w:p w14:paraId="00BDD4CD" w14:textId="2CD4A5A4" w:rsidR="00C02E0D" w:rsidRPr="00283FE9" w:rsidRDefault="00C02E0D" w:rsidP="001037B7">
            <w:pPr>
              <w:rPr>
                <w:rFonts w:ascii="Times New Roman" w:hAnsi="Times New Roman"/>
                <w:sz w:val="24"/>
                <w:szCs w:val="24"/>
                <w:lang w:val="kk"/>
              </w:rPr>
            </w:pPr>
            <w:r w:rsidRPr="00A86AC2">
              <w:rPr>
                <w:rFonts w:ascii="Times New Roman" w:hAnsi="Times New Roman"/>
                <w:sz w:val="24"/>
                <w:szCs w:val="24"/>
                <w:lang w:val="kk"/>
              </w:rPr>
              <w:t xml:space="preserve">Жаңа мүшені қосатын интерактивті батырма. Төменнен </w:t>
            </w:r>
            <w:r>
              <w:rPr>
                <w:rFonts w:ascii="Times New Roman" w:hAnsi="Times New Roman"/>
                <w:sz w:val="24"/>
                <w:szCs w:val="24"/>
                <w:lang w:val="kk"/>
              </w:rPr>
              <w:t>«</w:t>
            </w:r>
            <w:r w:rsidRPr="00A86AC2">
              <w:rPr>
                <w:rFonts w:ascii="Times New Roman" w:hAnsi="Times New Roman"/>
                <w:sz w:val="24"/>
                <w:szCs w:val="24"/>
                <w:lang w:val="kk"/>
              </w:rPr>
              <w:t>7.1.3 консорциумның қалған мүшелері</w:t>
            </w:r>
            <w:r>
              <w:rPr>
                <w:rFonts w:ascii="Times New Roman" w:hAnsi="Times New Roman"/>
                <w:sz w:val="24"/>
                <w:szCs w:val="24"/>
                <w:lang w:val="kk"/>
              </w:rPr>
              <w:t>»</w:t>
            </w:r>
            <w:r w:rsidRPr="00A86AC2">
              <w:rPr>
                <w:rFonts w:ascii="Times New Roman" w:hAnsi="Times New Roman"/>
                <w:sz w:val="24"/>
                <w:szCs w:val="24"/>
                <w:lang w:val="kk"/>
              </w:rPr>
              <w:t xml:space="preserve"> бөлімі құрылады. Саны шектелмеген. Қатысушыны өшіру мүмкіндігі іске асырылуы керек.</w:t>
            </w:r>
          </w:p>
        </w:tc>
      </w:tr>
      <w:tr w:rsidR="00C02E0D" w14:paraId="578494ED" w14:textId="77777777" w:rsidTr="001037B7">
        <w:tc>
          <w:tcPr>
            <w:tcW w:w="9345" w:type="dxa"/>
            <w:gridSpan w:val="2"/>
          </w:tcPr>
          <w:p w14:paraId="502C88AF"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t xml:space="preserve">7.1.4 кіші жобаның экологиялық сипаттамасы </w:t>
            </w:r>
          </w:p>
        </w:tc>
      </w:tr>
      <w:tr w:rsidR="00C02E0D" w14:paraId="2869ECC5" w14:textId="77777777" w:rsidTr="001037B7">
        <w:tc>
          <w:tcPr>
            <w:tcW w:w="4672" w:type="dxa"/>
          </w:tcPr>
          <w:p w14:paraId="1452271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Жобаны іске асырудың жоспарланған аймағындағы және оған іргелес аумақтардағы экологиялық жағдайды сипаттаңыз*</w:t>
            </w:r>
          </w:p>
        </w:tc>
        <w:tc>
          <w:tcPr>
            <w:tcW w:w="4673" w:type="dxa"/>
          </w:tcPr>
          <w:p w14:paraId="2EB31CF0"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10 000 символдан артық емес</w:t>
            </w:r>
          </w:p>
        </w:tc>
      </w:tr>
      <w:tr w:rsidR="00C02E0D" w14:paraId="0301A8BE" w14:textId="77777777" w:rsidTr="001037B7">
        <w:tc>
          <w:tcPr>
            <w:tcW w:w="4672" w:type="dxa"/>
          </w:tcPr>
          <w:p w14:paraId="02AD0348"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Зерттеу жүргізілетін зертхананың және/немесе шеберхананың орналасуын (көлемі, раковиналардың, терезелердің, желдету механизмдерінің саны және т. б.) сипаттаңыз*</w:t>
            </w:r>
          </w:p>
        </w:tc>
        <w:tc>
          <w:tcPr>
            <w:tcW w:w="4673" w:type="dxa"/>
          </w:tcPr>
          <w:p w14:paraId="4263A019"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10 000 символдан артық емес</w:t>
            </w:r>
          </w:p>
        </w:tc>
      </w:tr>
      <w:tr w:rsidR="00C02E0D" w14:paraId="2E3F9FED" w14:textId="77777777" w:rsidTr="001037B7">
        <w:tc>
          <w:tcPr>
            <w:tcW w:w="4672" w:type="dxa"/>
          </w:tcPr>
          <w:p w14:paraId="71B33A57"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Қоршаған ортаға ықтимал әсердің түрін, орналасуын, сипатын және ауқымын сипаттаңыз *</w:t>
            </w:r>
          </w:p>
        </w:tc>
        <w:tc>
          <w:tcPr>
            <w:tcW w:w="4673" w:type="dxa"/>
          </w:tcPr>
          <w:p w14:paraId="03D21A17"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10 000 символдан артық емес</w:t>
            </w:r>
          </w:p>
        </w:tc>
      </w:tr>
      <w:tr w:rsidR="00C02E0D" w14:paraId="0F7AB04F" w14:textId="77777777" w:rsidTr="001037B7">
        <w:tc>
          <w:tcPr>
            <w:tcW w:w="9345" w:type="dxa"/>
            <w:gridSpan w:val="2"/>
          </w:tcPr>
          <w:p w14:paraId="59E70A15"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t xml:space="preserve">7.1.5 сынақ / тестілеу </w:t>
            </w:r>
          </w:p>
        </w:tc>
      </w:tr>
      <w:tr w:rsidR="00C02E0D" w14:paraId="34A62B2B" w14:textId="77777777" w:rsidTr="001037B7">
        <w:tc>
          <w:tcPr>
            <w:tcW w:w="4672" w:type="dxa"/>
          </w:tcPr>
          <w:p w14:paraId="70CA70A8"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тестілеу кезеңін қаржыландырылатын болады ма?</w:t>
            </w:r>
          </w:p>
        </w:tc>
        <w:tc>
          <w:tcPr>
            <w:tcW w:w="4673" w:type="dxa"/>
          </w:tcPr>
          <w:p w14:paraId="2150D272"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10 000 символдан артық емес</w:t>
            </w:r>
          </w:p>
        </w:tc>
      </w:tr>
      <w:tr w:rsidR="00C02E0D" w14:paraId="0AAF3BC1" w14:textId="77777777" w:rsidTr="001037B7">
        <w:tc>
          <w:tcPr>
            <w:tcW w:w="4672" w:type="dxa"/>
          </w:tcPr>
          <w:p w14:paraId="65D2DC99"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Тестілеу кезеңдерін сипаттаңыз</w:t>
            </w:r>
          </w:p>
        </w:tc>
        <w:tc>
          <w:tcPr>
            <w:tcW w:w="4673" w:type="dxa"/>
          </w:tcPr>
          <w:p w14:paraId="6565BA76"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10 000 символдан артық емес</w:t>
            </w:r>
          </w:p>
        </w:tc>
      </w:tr>
      <w:tr w:rsidR="00C02E0D" w14:paraId="061B52B6" w14:textId="77777777" w:rsidTr="001037B7">
        <w:tc>
          <w:tcPr>
            <w:tcW w:w="4672" w:type="dxa"/>
          </w:tcPr>
          <w:p w14:paraId="7F940A64"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жобаның ашық немесе жабық алаңда жүргізіліп жатқанын көрсетіңіз*</w:t>
            </w:r>
          </w:p>
        </w:tc>
        <w:tc>
          <w:tcPr>
            <w:tcW w:w="4673" w:type="dxa"/>
          </w:tcPr>
          <w:p w14:paraId="6D5F8FC4"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10 000 символдан артық емес</w:t>
            </w:r>
          </w:p>
        </w:tc>
      </w:tr>
      <w:tr w:rsidR="00C02E0D" w14:paraId="09D38FF8" w14:textId="77777777" w:rsidTr="001037B7">
        <w:tc>
          <w:tcPr>
            <w:tcW w:w="9345" w:type="dxa"/>
            <w:gridSpan w:val="2"/>
          </w:tcPr>
          <w:p w14:paraId="6140B102"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t xml:space="preserve">7.1.6 рұқсаттар </w:t>
            </w:r>
          </w:p>
        </w:tc>
      </w:tr>
      <w:tr w:rsidR="00C02E0D" w14:paraId="28158248" w14:textId="77777777" w:rsidTr="001037B7">
        <w:tc>
          <w:tcPr>
            <w:tcW w:w="4672" w:type="dxa"/>
          </w:tcPr>
          <w:p w14:paraId="1446C256"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жобаны дайындау және/немесе тестілеу үшін экологиялық рұқсат алу қажет пе?</w:t>
            </w:r>
          </w:p>
        </w:tc>
        <w:tc>
          <w:tcPr>
            <w:tcW w:w="4673" w:type="dxa"/>
          </w:tcPr>
          <w:p w14:paraId="799A1B48"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10 000 символдан артық емес</w:t>
            </w:r>
          </w:p>
        </w:tc>
      </w:tr>
      <w:tr w:rsidR="00C02E0D" w14:paraId="2BB305D6" w14:textId="77777777" w:rsidTr="001037B7">
        <w:tc>
          <w:tcPr>
            <w:tcW w:w="4672" w:type="dxa"/>
          </w:tcPr>
          <w:p w14:paraId="5C33D80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жобаны дайындау және/немесе тестілеу үшін қандай лицензиялар қажет?</w:t>
            </w:r>
          </w:p>
        </w:tc>
        <w:tc>
          <w:tcPr>
            <w:tcW w:w="4673" w:type="dxa"/>
          </w:tcPr>
          <w:p w14:paraId="4BF25BA7"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10 000 символдан артық емес</w:t>
            </w:r>
          </w:p>
        </w:tc>
      </w:tr>
      <w:tr w:rsidR="00C02E0D" w14:paraId="5A1AD75C" w14:textId="77777777" w:rsidTr="001037B7">
        <w:tc>
          <w:tcPr>
            <w:tcW w:w="9345" w:type="dxa"/>
            <w:gridSpan w:val="2"/>
          </w:tcPr>
          <w:p w14:paraId="0DF3B95D" w14:textId="77777777" w:rsidR="00C02E0D" w:rsidRPr="00A86AC2" w:rsidRDefault="00C02E0D" w:rsidP="001037B7">
            <w:pPr>
              <w:rPr>
                <w:rFonts w:ascii="Times New Roman" w:hAnsi="Times New Roman"/>
                <w:b/>
                <w:sz w:val="24"/>
                <w:szCs w:val="24"/>
              </w:rPr>
            </w:pPr>
            <w:r w:rsidRPr="00A86AC2">
              <w:rPr>
                <w:rFonts w:ascii="Times New Roman" w:hAnsi="Times New Roman"/>
                <w:b/>
                <w:sz w:val="24"/>
                <w:szCs w:val="24"/>
                <w:lang w:val="kk"/>
              </w:rPr>
              <w:t xml:space="preserve">7.2 2-БӨЛІМ: АЛДЫН-АЛА БАҒАЛАУ </w:t>
            </w:r>
          </w:p>
        </w:tc>
      </w:tr>
      <w:tr w:rsidR="00C02E0D" w14:paraId="4D4D0A7A" w14:textId="77777777" w:rsidTr="001037B7">
        <w:tc>
          <w:tcPr>
            <w:tcW w:w="4672" w:type="dxa"/>
          </w:tcPr>
          <w:p w14:paraId="52C4D590"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lastRenderedPageBreak/>
              <w:t>Кіші жоба жетекшісі / байланысушы тұлға*</w:t>
            </w:r>
          </w:p>
        </w:tc>
        <w:tc>
          <w:tcPr>
            <w:tcW w:w="4673" w:type="dxa"/>
          </w:tcPr>
          <w:p w14:paraId="6441D9CA"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мәтін (макс. 255 символ)</w:t>
            </w:r>
          </w:p>
        </w:tc>
      </w:tr>
      <w:tr w:rsidR="00C02E0D" w14:paraId="41FE94EF" w14:textId="77777777" w:rsidTr="001037B7">
        <w:tc>
          <w:tcPr>
            <w:tcW w:w="4672" w:type="dxa"/>
          </w:tcPr>
          <w:p w14:paraId="1F97B9F9"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Кіші жобаның атауы*</w:t>
            </w:r>
          </w:p>
        </w:tc>
        <w:tc>
          <w:tcPr>
            <w:tcW w:w="4673" w:type="dxa"/>
          </w:tcPr>
          <w:p w14:paraId="1AC63C28"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мәтін (макс. 255 символ)</w:t>
            </w:r>
          </w:p>
        </w:tc>
      </w:tr>
      <w:tr w:rsidR="00C02E0D" w14:paraId="0C180E3B" w14:textId="77777777" w:rsidTr="001037B7">
        <w:tc>
          <w:tcPr>
            <w:tcW w:w="4672" w:type="dxa"/>
          </w:tcPr>
          <w:p w14:paraId="5EA47CD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Көзделген қызмет мемлекеттік экологиялық сараптама объектісі болып табыла ма?*</w:t>
            </w:r>
          </w:p>
        </w:tc>
        <w:tc>
          <w:tcPr>
            <w:tcW w:w="4673" w:type="dxa"/>
          </w:tcPr>
          <w:p w14:paraId="675588F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57751FA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434D6B3E"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14:paraId="1A31438A" w14:textId="77777777" w:rsidTr="001037B7">
        <w:tc>
          <w:tcPr>
            <w:tcW w:w="4672" w:type="dxa"/>
          </w:tcPr>
          <w:p w14:paraId="11E6A5B5"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xml:space="preserve">Экспозиция скринингін жүргізу қажет пе?                                         </w:t>
            </w:r>
          </w:p>
        </w:tc>
        <w:tc>
          <w:tcPr>
            <w:tcW w:w="4673" w:type="dxa"/>
          </w:tcPr>
          <w:p w14:paraId="586FD40A"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Тек бір опцияны таңдау мүмкіндігі бар тізім:</w:t>
            </w:r>
          </w:p>
          <w:p w14:paraId="552661D1"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3C837521"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Жоқ</w:t>
            </w:r>
          </w:p>
        </w:tc>
      </w:tr>
      <w:tr w:rsidR="00C02E0D" w14:paraId="3A41C6C3" w14:textId="77777777" w:rsidTr="001037B7">
        <w:tc>
          <w:tcPr>
            <w:tcW w:w="4672" w:type="dxa"/>
          </w:tcPr>
          <w:p w14:paraId="6EF8C2B9"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ҚОӘБ процедурасы қажет пе?*</w:t>
            </w:r>
          </w:p>
        </w:tc>
        <w:tc>
          <w:tcPr>
            <w:tcW w:w="4673" w:type="dxa"/>
          </w:tcPr>
          <w:p w14:paraId="585318E2"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Тек бір опцияны таңдау мүмкіндігі бар тізім:</w:t>
            </w:r>
          </w:p>
          <w:p w14:paraId="06EE82AD"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0717E1E5"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 Жоқ</w:t>
            </w:r>
          </w:p>
        </w:tc>
      </w:tr>
      <w:tr w:rsidR="00C02E0D" w14:paraId="6B7AB700" w14:textId="77777777" w:rsidTr="001037B7">
        <w:tc>
          <w:tcPr>
            <w:tcW w:w="4672" w:type="dxa"/>
          </w:tcPr>
          <w:p w14:paraId="08730601"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Жоспарланған қызмет бойынша Мемлекеттік экологиялық сараптама аясында қандай рұқсат құжаттарын әзірлеу керектігін көрсетіңіз</w:t>
            </w:r>
          </w:p>
        </w:tc>
        <w:tc>
          <w:tcPr>
            <w:tcW w:w="4673" w:type="dxa"/>
          </w:tcPr>
          <w:p w14:paraId="3FB9FBB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5CF9E9BA"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Экологиялық рұқсат алу шеңберінде эмиссиялар нормативтерінің жобасы</w:t>
            </w:r>
          </w:p>
          <w:p w14:paraId="7A886D64" w14:textId="3A651EAD"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xml:space="preserve">- Экологиялық рұқсат алу шеңберінде </w:t>
            </w:r>
            <w:r>
              <w:rPr>
                <w:rFonts w:ascii="Times New Roman" w:hAnsi="Times New Roman"/>
                <w:sz w:val="24"/>
                <w:szCs w:val="24"/>
                <w:lang w:val="kk"/>
              </w:rPr>
              <w:t>«</w:t>
            </w:r>
            <w:r w:rsidRPr="00A86AC2">
              <w:rPr>
                <w:rFonts w:ascii="Times New Roman" w:hAnsi="Times New Roman"/>
                <w:sz w:val="24"/>
                <w:szCs w:val="24"/>
                <w:lang w:val="kk"/>
              </w:rPr>
              <w:t>Қоршаған ортаны қорғау</w:t>
            </w:r>
            <w:r>
              <w:rPr>
                <w:rFonts w:ascii="Times New Roman" w:hAnsi="Times New Roman"/>
                <w:sz w:val="24"/>
                <w:szCs w:val="24"/>
                <w:lang w:val="kk"/>
              </w:rPr>
              <w:t>»</w:t>
            </w:r>
            <w:r w:rsidRPr="00A86AC2">
              <w:rPr>
                <w:rFonts w:ascii="Times New Roman" w:hAnsi="Times New Roman"/>
                <w:sz w:val="24"/>
                <w:szCs w:val="24"/>
                <w:lang w:val="kk"/>
              </w:rPr>
              <w:t xml:space="preserve"> бөлімі</w:t>
            </w:r>
          </w:p>
          <w:p w14:paraId="5ED999F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Экологиялық рұқсат алу шеңберінде қоршаған ортаға әсер ету туралы декларация</w:t>
            </w:r>
          </w:p>
          <w:p w14:paraId="5CF3EC99"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Мемлекеттік экологиялық сараптаманың қорытындысы</w:t>
            </w:r>
          </w:p>
          <w:p w14:paraId="14C883F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Өз нұсқаңыз</w:t>
            </w:r>
          </w:p>
        </w:tc>
      </w:tr>
      <w:tr w:rsidR="00C02E0D" w14:paraId="52DCDEDF" w14:textId="77777777" w:rsidTr="001037B7">
        <w:tc>
          <w:tcPr>
            <w:tcW w:w="4672" w:type="dxa"/>
          </w:tcPr>
          <w:p w14:paraId="5DCB5DE7"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Объектіні I немесе II санаттағы объектінің өнеркәсіптік алаңы шегінде белгіленген қызмет бойынша орналастыру жоспарланып отыр ма және онымен технологиялық байланысты бола ма?</w:t>
            </w:r>
          </w:p>
        </w:tc>
        <w:tc>
          <w:tcPr>
            <w:tcW w:w="4673" w:type="dxa"/>
          </w:tcPr>
          <w:p w14:paraId="5DDE5E21"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36CDF174"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15B4C456"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Жоқ</w:t>
            </w:r>
          </w:p>
        </w:tc>
      </w:tr>
      <w:tr w:rsidR="00C02E0D" w14:paraId="1FB537E4" w14:textId="77777777" w:rsidTr="001037B7">
        <w:tc>
          <w:tcPr>
            <w:tcW w:w="4672" w:type="dxa"/>
          </w:tcPr>
          <w:p w14:paraId="7E5F03B9"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Консорциум мүшелерінің қайсысы ҚОӘБ материалдарын дайындауға тапсырыс береді?*</w:t>
            </w:r>
          </w:p>
        </w:tc>
        <w:tc>
          <w:tcPr>
            <w:tcW w:w="4673" w:type="dxa"/>
          </w:tcPr>
          <w:p w14:paraId="1E1ED3EF"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мәтін (макс. 1000 символ)</w:t>
            </w:r>
          </w:p>
        </w:tc>
      </w:tr>
      <w:tr w:rsidR="00C02E0D" w14:paraId="083962B3" w14:textId="77777777" w:rsidTr="001037B7">
        <w:tc>
          <w:tcPr>
            <w:tcW w:w="4672" w:type="dxa"/>
          </w:tcPr>
          <w:p w14:paraId="062DE4E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Экологиялық кодекстің 40-бабына сәйкес кіші жоба шаруашылық немесе өзге қызметтің қандай санатына жатады?*</w:t>
            </w:r>
          </w:p>
        </w:tc>
        <w:tc>
          <w:tcPr>
            <w:tcW w:w="4673" w:type="dxa"/>
          </w:tcPr>
          <w:p w14:paraId="29B3E2F7"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7516DE2A"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- 1</w:t>
            </w:r>
          </w:p>
          <w:p w14:paraId="0955F98E"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- 2</w:t>
            </w:r>
          </w:p>
          <w:p w14:paraId="42537FA6"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- 3</w:t>
            </w:r>
          </w:p>
          <w:p w14:paraId="1854CC96"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- 4</w:t>
            </w:r>
          </w:p>
        </w:tc>
      </w:tr>
      <w:tr w:rsidR="00C02E0D" w14:paraId="1773C2AE" w14:textId="77777777" w:rsidTr="001037B7">
        <w:tc>
          <w:tcPr>
            <w:tcW w:w="4672" w:type="dxa"/>
          </w:tcPr>
          <w:p w14:paraId="1C8C1617"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бойынша санитарлық қорғау аймағының өлшемдерін көрсетіңіз (бұдан әрі СҚА) (метрмен)*</w:t>
            </w:r>
          </w:p>
        </w:tc>
        <w:tc>
          <w:tcPr>
            <w:tcW w:w="4673" w:type="dxa"/>
          </w:tcPr>
          <w:p w14:paraId="4538388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18DCD05C"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- 0м 99м дейін</w:t>
            </w:r>
          </w:p>
          <w:p w14:paraId="6A3219EF"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- 100м дейін 299м</w:t>
            </w:r>
          </w:p>
          <w:p w14:paraId="1F19CEBA"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lastRenderedPageBreak/>
              <w:t xml:space="preserve">- 300м-ден 499м-ге дейін </w:t>
            </w:r>
          </w:p>
          <w:p w14:paraId="3C1C7470"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- 500м дейін 999м</w:t>
            </w:r>
          </w:p>
          <w:p w14:paraId="2AABAF60"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кемінде 1000м</w:t>
            </w:r>
          </w:p>
        </w:tc>
      </w:tr>
      <w:tr w:rsidR="00C02E0D" w14:paraId="4FADBEE4" w14:textId="77777777" w:rsidTr="001037B7">
        <w:tc>
          <w:tcPr>
            <w:tcW w:w="4672" w:type="dxa"/>
          </w:tcPr>
          <w:p w14:paraId="4F0047A8"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lastRenderedPageBreak/>
              <w:t>Экологиялық кодекске 2-қосымшаның тізімінен ұсынылатын қызмет қандай объектіге жататынын көрсетіңіз</w:t>
            </w:r>
          </w:p>
        </w:tc>
        <w:tc>
          <w:tcPr>
            <w:tcW w:w="4673" w:type="dxa"/>
          </w:tcPr>
          <w:p w14:paraId="58C9C595"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мәтін (макс. 255 символ)</w:t>
            </w:r>
          </w:p>
        </w:tc>
      </w:tr>
      <w:tr w:rsidR="00C02E0D" w14:paraId="7AB76E4E" w14:textId="77777777" w:rsidTr="001037B7">
        <w:tc>
          <w:tcPr>
            <w:tcW w:w="4672" w:type="dxa"/>
          </w:tcPr>
          <w:p w14:paraId="578121E5"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xml:space="preserve">Ұсынылып отырған қызмет Экологиялық кодекске 2-қосымшаның тізімінің қандай бөліміне жататынын көрсетіңіз </w:t>
            </w:r>
          </w:p>
        </w:tc>
        <w:tc>
          <w:tcPr>
            <w:tcW w:w="4673" w:type="dxa"/>
          </w:tcPr>
          <w:p w14:paraId="0FFE2BB5"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24DF663E"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xml:space="preserve"> - 1</w:t>
            </w:r>
          </w:p>
          <w:p w14:paraId="296227CD"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- 2</w:t>
            </w:r>
          </w:p>
          <w:p w14:paraId="359D9DB1"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- 3</w:t>
            </w:r>
          </w:p>
        </w:tc>
      </w:tr>
      <w:tr w:rsidR="00C02E0D" w14:paraId="4226E72A" w14:textId="77777777" w:rsidTr="001037B7">
        <w:tc>
          <w:tcPr>
            <w:tcW w:w="4672" w:type="dxa"/>
          </w:tcPr>
          <w:p w14:paraId="6A0FB2D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Консорциум мүшелерінен кімдердің өнеркәсіптік алаңы шегінде объектіні жоспарланған қызмет бойынша орналастыруды көрсетіңіз?</w:t>
            </w:r>
          </w:p>
        </w:tc>
        <w:tc>
          <w:tcPr>
            <w:tcW w:w="4673" w:type="dxa"/>
          </w:tcPr>
          <w:p w14:paraId="774C38AB"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мәтін (макс. 255 символ)</w:t>
            </w:r>
          </w:p>
        </w:tc>
      </w:tr>
      <w:tr w:rsidR="00C02E0D" w14:paraId="5EFEA302" w14:textId="77777777" w:rsidTr="001037B7">
        <w:tc>
          <w:tcPr>
            <w:tcW w:w="4672" w:type="dxa"/>
          </w:tcPr>
          <w:p w14:paraId="697F1796"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жобаны іске асыру кезеңінде қауіпті химиялық заттар мен материалдарды пайдалану жоспарланып отыр ма?*</w:t>
            </w:r>
          </w:p>
        </w:tc>
        <w:tc>
          <w:tcPr>
            <w:tcW w:w="4673" w:type="dxa"/>
          </w:tcPr>
          <w:p w14:paraId="4BB8D3D2"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0CA30293"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64A6685D"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14:paraId="7966E86C" w14:textId="77777777" w:rsidTr="001037B7">
        <w:tc>
          <w:tcPr>
            <w:tcW w:w="4672" w:type="dxa"/>
          </w:tcPr>
          <w:p w14:paraId="69C05ACA"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жобаны жүзеге асыру нәтижесінде құрамында бір немесе бірнеше қауіпті қасиеттері бар зиянды заттар (уыттылық, жарылыс қаупі, радиоактивтілік, өрт қаупі, жоғары реактивтілік) бар қалдықтар пайда бола ма?*</w:t>
            </w:r>
          </w:p>
        </w:tc>
        <w:tc>
          <w:tcPr>
            <w:tcW w:w="4673" w:type="dxa"/>
          </w:tcPr>
          <w:p w14:paraId="1367FA2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16F3C2C5"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2083BFE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14:paraId="29F735C4" w14:textId="77777777" w:rsidTr="001037B7">
        <w:tc>
          <w:tcPr>
            <w:tcW w:w="9345" w:type="dxa"/>
            <w:gridSpan w:val="2"/>
          </w:tcPr>
          <w:p w14:paraId="7BEF64B4" w14:textId="77777777" w:rsidR="00C02E0D" w:rsidRPr="002410B2" w:rsidRDefault="00C02E0D" w:rsidP="001037B7">
            <w:pPr>
              <w:rPr>
                <w:rFonts w:ascii="Times New Roman" w:hAnsi="Times New Roman"/>
                <w:b/>
                <w:sz w:val="24"/>
                <w:szCs w:val="24"/>
              </w:rPr>
            </w:pPr>
            <w:r w:rsidRPr="00A86AC2">
              <w:rPr>
                <w:rFonts w:ascii="Times New Roman" w:hAnsi="Times New Roman"/>
                <w:b/>
                <w:sz w:val="24"/>
                <w:szCs w:val="24"/>
                <w:lang w:val="kk"/>
              </w:rPr>
              <w:t xml:space="preserve">7.2.1 кіші жоба бойынша қосымша ақпарат:  </w:t>
            </w:r>
          </w:p>
        </w:tc>
      </w:tr>
      <w:tr w:rsidR="00C02E0D" w14:paraId="413425D8" w14:textId="77777777" w:rsidTr="001037B7">
        <w:tc>
          <w:tcPr>
            <w:tcW w:w="4672" w:type="dxa"/>
          </w:tcPr>
          <w:p w14:paraId="0BD67B18"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жаңа ғимараттың немесе инфрақұрылымның құрылысын қамтиды ма?*</w:t>
            </w:r>
          </w:p>
        </w:tc>
        <w:tc>
          <w:tcPr>
            <w:tcW w:w="4673" w:type="dxa"/>
          </w:tcPr>
          <w:p w14:paraId="3E3D07D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466348FB"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69F398A7"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 Жоқ</w:t>
            </w:r>
          </w:p>
        </w:tc>
      </w:tr>
      <w:tr w:rsidR="00C02E0D" w14:paraId="7E126271" w14:textId="77777777" w:rsidTr="001037B7">
        <w:tc>
          <w:tcPr>
            <w:tcW w:w="4672" w:type="dxa"/>
          </w:tcPr>
          <w:p w14:paraId="089CADE2"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ғимараттарды немесе инфрақұрылымды қайта құруды қамтиды ма?*</w:t>
            </w:r>
          </w:p>
        </w:tc>
        <w:tc>
          <w:tcPr>
            <w:tcW w:w="4673" w:type="dxa"/>
          </w:tcPr>
          <w:p w14:paraId="7DC7657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658D0A3B"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6ECE5EA9"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 Жоқ</w:t>
            </w:r>
          </w:p>
        </w:tc>
      </w:tr>
      <w:tr w:rsidR="00C02E0D" w14:paraId="51E02080" w14:textId="77777777" w:rsidTr="001037B7">
        <w:tc>
          <w:tcPr>
            <w:tcW w:w="4672" w:type="dxa"/>
          </w:tcPr>
          <w:p w14:paraId="22577C5E"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Кіші жоба құрастыруды қосады ма?*</w:t>
            </w:r>
          </w:p>
        </w:tc>
        <w:tc>
          <w:tcPr>
            <w:tcW w:w="4673" w:type="dxa"/>
          </w:tcPr>
          <w:p w14:paraId="114AEA9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02170897"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48B138E2"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14:paraId="2F77BBBA" w14:textId="77777777" w:rsidTr="001037B7">
        <w:tc>
          <w:tcPr>
            <w:tcW w:w="4672" w:type="dxa"/>
          </w:tcPr>
          <w:p w14:paraId="1E4BBCA6"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бағдарламалық жасақтаманы немесе ұқсас қызметті қамтиды ма?*</w:t>
            </w:r>
          </w:p>
        </w:tc>
        <w:tc>
          <w:tcPr>
            <w:tcW w:w="4673" w:type="dxa"/>
          </w:tcPr>
          <w:p w14:paraId="5A90E03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02F70C8E"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5AA9643F"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 Жоқ</w:t>
            </w:r>
          </w:p>
        </w:tc>
      </w:tr>
      <w:tr w:rsidR="00C02E0D" w14:paraId="298FEA5A" w14:textId="77777777" w:rsidTr="001037B7">
        <w:tc>
          <w:tcPr>
            <w:tcW w:w="4672" w:type="dxa"/>
          </w:tcPr>
          <w:p w14:paraId="1F699C3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Ішкі жоба радиоактивті материалды қолдануды қамтиды ма?*</w:t>
            </w:r>
          </w:p>
        </w:tc>
        <w:tc>
          <w:tcPr>
            <w:tcW w:w="4673" w:type="dxa"/>
          </w:tcPr>
          <w:p w14:paraId="319A0AE6"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7DA0E022"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1FC37C9A"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lastRenderedPageBreak/>
              <w:t>- Жоқ</w:t>
            </w:r>
          </w:p>
        </w:tc>
      </w:tr>
      <w:tr w:rsidR="00C02E0D" w14:paraId="46649AC2" w14:textId="77777777" w:rsidTr="001037B7">
        <w:tc>
          <w:tcPr>
            <w:tcW w:w="4672" w:type="dxa"/>
          </w:tcPr>
          <w:p w14:paraId="111E4056"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lastRenderedPageBreak/>
              <w:t>Егер қамтылған болса, қандай заттар пайдаланылатын болады? Кіші жобаның қандай мақсаттары үшін? Мұндай материалдарды пайдалану үшін зертханада қандай аккредиттеу бар?*</w:t>
            </w:r>
          </w:p>
        </w:tc>
        <w:tc>
          <w:tcPr>
            <w:tcW w:w="4673" w:type="dxa"/>
          </w:tcPr>
          <w:p w14:paraId="5096DB37"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10 000 символдан артық емес</w:t>
            </w:r>
          </w:p>
        </w:tc>
      </w:tr>
      <w:tr w:rsidR="00C02E0D" w14:paraId="1F78897C" w14:textId="77777777" w:rsidTr="001037B7">
        <w:tc>
          <w:tcPr>
            <w:tcW w:w="4672" w:type="dxa"/>
          </w:tcPr>
          <w:p w14:paraId="1C91CCC9"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канцерогендік, тератогендік немесе мутагендік заттарды қолдануды қамтиды ма?</w:t>
            </w:r>
          </w:p>
        </w:tc>
        <w:tc>
          <w:tcPr>
            <w:tcW w:w="4673" w:type="dxa"/>
          </w:tcPr>
          <w:p w14:paraId="2069F95D"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1C901D0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5FB78BBC"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14:paraId="3AAE591F" w14:textId="77777777" w:rsidTr="001037B7">
        <w:tc>
          <w:tcPr>
            <w:tcW w:w="4672" w:type="dxa"/>
          </w:tcPr>
          <w:p w14:paraId="6E3F19E2"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Олай болса, қандай заттар қолданылады және қандай мақсаттарда? Қандай мөлшерде? Мұндай материалдарды пайдалану үшін зертханада қандай аккредиттеу бар?</w:t>
            </w:r>
          </w:p>
        </w:tc>
        <w:tc>
          <w:tcPr>
            <w:tcW w:w="4673" w:type="dxa"/>
          </w:tcPr>
          <w:p w14:paraId="05D0EA04"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10 000 символдан артық емес</w:t>
            </w:r>
          </w:p>
        </w:tc>
      </w:tr>
      <w:tr w:rsidR="00C02E0D" w14:paraId="3CC95A9E" w14:textId="77777777" w:rsidTr="001037B7">
        <w:tc>
          <w:tcPr>
            <w:tcW w:w="4672" w:type="dxa"/>
          </w:tcPr>
          <w:p w14:paraId="4D9DC08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жануарларға арналған эксперименттерді білдіре ме?</w:t>
            </w:r>
          </w:p>
        </w:tc>
        <w:tc>
          <w:tcPr>
            <w:tcW w:w="4673" w:type="dxa"/>
          </w:tcPr>
          <w:p w14:paraId="37F07CDF"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1FF351D4"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5496EB2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14:paraId="7596CF8A" w14:textId="77777777" w:rsidTr="001037B7">
        <w:tc>
          <w:tcPr>
            <w:tcW w:w="4672" w:type="dxa"/>
          </w:tcPr>
          <w:p w14:paraId="13A6327F"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Олай болса, қандай заттар қолданылады және қандай мақсаттарда? Қандай жануарлар? Зертхананың сынақ үшін қандай аккредитациясы бар?</w:t>
            </w:r>
          </w:p>
          <w:p w14:paraId="69EBF678" w14:textId="77777777" w:rsidR="00C02E0D" w:rsidRPr="002410B2" w:rsidRDefault="00C02E0D" w:rsidP="001037B7">
            <w:pPr>
              <w:rPr>
                <w:rFonts w:ascii="Times New Roman" w:hAnsi="Times New Roman"/>
                <w:sz w:val="24"/>
                <w:szCs w:val="24"/>
                <w:lang w:val="kk"/>
              </w:rPr>
            </w:pPr>
          </w:p>
        </w:tc>
        <w:tc>
          <w:tcPr>
            <w:tcW w:w="4673" w:type="dxa"/>
          </w:tcPr>
          <w:p w14:paraId="1C5B4C9C"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10 000 символдан артық емес</w:t>
            </w:r>
          </w:p>
        </w:tc>
      </w:tr>
      <w:tr w:rsidR="00C02E0D" w14:paraId="45B8C230" w14:textId="77777777" w:rsidTr="001037B7">
        <w:tc>
          <w:tcPr>
            <w:tcW w:w="4672" w:type="dxa"/>
          </w:tcPr>
          <w:p w14:paraId="35A4DD4A"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Кіші жоба биоәртүрлілікті қолдануды білдіре ме?</w:t>
            </w:r>
          </w:p>
        </w:tc>
        <w:tc>
          <w:tcPr>
            <w:tcW w:w="4673" w:type="dxa"/>
          </w:tcPr>
          <w:p w14:paraId="10CA38FA"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38F8812C"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30805139"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14:paraId="38C679C5" w14:textId="77777777" w:rsidTr="001037B7">
        <w:tc>
          <w:tcPr>
            <w:tcW w:w="4672" w:type="dxa"/>
          </w:tcPr>
          <w:p w14:paraId="5BFE740B"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Егер қарастырылған болса, қандай түрлері және қандай мақсатта пайдаланылатын болады? Биоалуантүрліліктің бұл түрлерін пайдалану үшін қандай рұқсаттар талап етіледі? Пайдаланылатын биоалуантүрліліктің қандай да бір түрлері Қазақстанда сирек кездесетін және жойылып бара жатқан түрлерге жатады ма?</w:t>
            </w:r>
          </w:p>
        </w:tc>
        <w:tc>
          <w:tcPr>
            <w:tcW w:w="4673" w:type="dxa"/>
          </w:tcPr>
          <w:p w14:paraId="4BB6A436"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10 000 символдан артық емес</w:t>
            </w:r>
          </w:p>
        </w:tc>
      </w:tr>
      <w:tr w:rsidR="00C02E0D" w14:paraId="229D2FCC" w14:textId="77777777" w:rsidTr="001037B7">
        <w:tc>
          <w:tcPr>
            <w:tcW w:w="9345" w:type="dxa"/>
            <w:gridSpan w:val="2"/>
          </w:tcPr>
          <w:p w14:paraId="313A3F5A"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b/>
                <w:sz w:val="24"/>
                <w:szCs w:val="24"/>
                <w:lang w:val="kk"/>
              </w:rPr>
              <w:t xml:space="preserve">7.3 төмендегі кестені толтырыңыз: </w:t>
            </w:r>
          </w:p>
        </w:tc>
      </w:tr>
      <w:tr w:rsidR="00C02E0D" w14:paraId="313618A8" w14:textId="77777777" w:rsidTr="001037B7">
        <w:tc>
          <w:tcPr>
            <w:tcW w:w="9345" w:type="dxa"/>
            <w:gridSpan w:val="2"/>
          </w:tcPr>
          <w:p w14:paraId="033F5F42"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3-кесте.</w:t>
            </w:r>
          </w:p>
        </w:tc>
      </w:tr>
      <w:tr w:rsidR="00C02E0D" w:rsidRPr="00C02E0D" w14:paraId="2A20AF6B" w14:textId="77777777" w:rsidTr="001037B7">
        <w:tc>
          <w:tcPr>
            <w:tcW w:w="9345" w:type="dxa"/>
            <w:gridSpan w:val="2"/>
          </w:tcPr>
          <w:p w14:paraId="035CA8EC" w14:textId="77777777" w:rsidR="00C02E0D" w:rsidRPr="00A86AC2" w:rsidRDefault="00C02E0D" w:rsidP="001037B7">
            <w:pPr>
              <w:rPr>
                <w:rFonts w:ascii="Times New Roman" w:hAnsi="Times New Roman"/>
                <w:b/>
                <w:sz w:val="24"/>
                <w:szCs w:val="24"/>
              </w:rPr>
            </w:pPr>
          </w:p>
          <w:tbl>
            <w:tblPr>
              <w:tblStyle w:val="af3"/>
              <w:tblW w:w="0" w:type="auto"/>
              <w:tblLook w:val="04A0" w:firstRow="1" w:lastRow="0" w:firstColumn="1" w:lastColumn="0" w:noHBand="0" w:noVBand="1"/>
            </w:tblPr>
            <w:tblGrid>
              <w:gridCol w:w="2206"/>
              <w:gridCol w:w="2691"/>
              <w:gridCol w:w="2256"/>
              <w:gridCol w:w="1966"/>
            </w:tblGrid>
            <w:tr w:rsidR="00C02E0D" w14:paraId="3026A358" w14:textId="77777777" w:rsidTr="001037B7">
              <w:tc>
                <w:tcPr>
                  <w:tcW w:w="2279" w:type="dxa"/>
                </w:tcPr>
                <w:p w14:paraId="14C91F95" w14:textId="77777777" w:rsidR="00C02E0D" w:rsidRPr="002410B2" w:rsidRDefault="00C02E0D" w:rsidP="001037B7">
                  <w:pPr>
                    <w:rPr>
                      <w:rFonts w:ascii="Times New Roman" w:hAnsi="Times New Roman"/>
                      <w:sz w:val="20"/>
                      <w:szCs w:val="20"/>
                    </w:rPr>
                  </w:pPr>
                  <w:r w:rsidRPr="00A86AC2">
                    <w:rPr>
                      <w:rFonts w:ascii="Times New Roman" w:hAnsi="Times New Roman"/>
                      <w:sz w:val="20"/>
                      <w:szCs w:val="20"/>
                      <w:lang w:val="kk"/>
                    </w:rPr>
                    <w:t>Пайдаланылатын материалдар/шикізат/ химиялық заттардың тізімі</w:t>
                  </w:r>
                </w:p>
              </w:tc>
              <w:tc>
                <w:tcPr>
                  <w:tcW w:w="2280" w:type="dxa"/>
                </w:tcPr>
                <w:p w14:paraId="02CD534D" w14:textId="77777777" w:rsidR="00C02E0D" w:rsidRPr="002410B2" w:rsidRDefault="00C02E0D" w:rsidP="001037B7">
                  <w:pPr>
                    <w:rPr>
                      <w:rFonts w:ascii="Times New Roman" w:hAnsi="Times New Roman"/>
                      <w:sz w:val="20"/>
                      <w:szCs w:val="20"/>
                    </w:rPr>
                  </w:pPr>
                  <w:r w:rsidRPr="00A86AC2">
                    <w:rPr>
                      <w:rFonts w:ascii="Times New Roman" w:hAnsi="Times New Roman"/>
                      <w:sz w:val="20"/>
                      <w:szCs w:val="20"/>
                      <w:lang w:val="kk"/>
                    </w:rPr>
                    <w:t>Пайдаланылатын материалдардың/шикізаттың жоспарланған көлемі</w:t>
                  </w:r>
                </w:p>
              </w:tc>
              <w:tc>
                <w:tcPr>
                  <w:tcW w:w="2280" w:type="dxa"/>
                </w:tcPr>
                <w:p w14:paraId="1A015EFB" w14:textId="77777777" w:rsidR="00C02E0D" w:rsidRPr="002410B2" w:rsidRDefault="00C02E0D" w:rsidP="001037B7">
                  <w:pPr>
                    <w:rPr>
                      <w:rFonts w:ascii="Times New Roman" w:hAnsi="Times New Roman"/>
                      <w:sz w:val="20"/>
                      <w:szCs w:val="20"/>
                    </w:rPr>
                  </w:pPr>
                  <w:r w:rsidRPr="00A86AC2">
                    <w:rPr>
                      <w:rFonts w:ascii="Times New Roman" w:hAnsi="Times New Roman"/>
                      <w:sz w:val="20"/>
                      <w:szCs w:val="20"/>
                      <w:lang w:val="kk"/>
                    </w:rPr>
                    <w:t xml:space="preserve">Пайдаланылатын материалдар/химиялық заттар (адам денсаулығына және қоршаған ортаға тікелей немесе </w:t>
                  </w:r>
                  <w:r w:rsidRPr="00A86AC2">
                    <w:rPr>
                      <w:rFonts w:ascii="Times New Roman" w:hAnsi="Times New Roman"/>
                      <w:sz w:val="20"/>
                      <w:szCs w:val="20"/>
                      <w:lang w:val="kk"/>
                    </w:rPr>
                    <w:lastRenderedPageBreak/>
                    <w:t>ықтимал зиянды әсер етуі мүмкін заттар) қауіпті ме?</w:t>
                  </w:r>
                </w:p>
              </w:tc>
              <w:tc>
                <w:tcPr>
                  <w:tcW w:w="2280" w:type="dxa"/>
                </w:tcPr>
                <w:p w14:paraId="41A58AE4" w14:textId="77777777" w:rsidR="00C02E0D" w:rsidRPr="002410B2" w:rsidRDefault="00C02E0D" w:rsidP="001037B7">
                  <w:pPr>
                    <w:spacing w:after="240"/>
                    <w:rPr>
                      <w:rFonts w:ascii="Times New Roman" w:hAnsi="Times New Roman"/>
                      <w:bCs/>
                      <w:sz w:val="20"/>
                      <w:szCs w:val="20"/>
                    </w:rPr>
                  </w:pPr>
                  <w:r w:rsidRPr="00A86AC2">
                    <w:rPr>
                      <w:rFonts w:ascii="Times New Roman" w:hAnsi="Times New Roman"/>
                      <w:bCs/>
                      <w:sz w:val="20"/>
                      <w:szCs w:val="20"/>
                      <w:lang w:val="kk"/>
                    </w:rPr>
                    <w:lastRenderedPageBreak/>
                    <w:t xml:space="preserve">Материалдың санатын көрсетіңіз (жанғыш, улы, реакциялық қабілеті жоғары, өртке қауіпті, </w:t>
                  </w:r>
                  <w:r w:rsidRPr="00A86AC2">
                    <w:rPr>
                      <w:rFonts w:ascii="Times New Roman" w:hAnsi="Times New Roman"/>
                      <w:bCs/>
                      <w:sz w:val="20"/>
                      <w:szCs w:val="20"/>
                      <w:lang w:val="kk"/>
                    </w:rPr>
                    <w:lastRenderedPageBreak/>
                    <w:t>радиоактивті, коррозиялық, т.б.)</w:t>
                  </w:r>
                </w:p>
                <w:p w14:paraId="06CE3728" w14:textId="77777777" w:rsidR="00C02E0D" w:rsidRPr="002410B2" w:rsidRDefault="00C02E0D" w:rsidP="001037B7">
                  <w:pPr>
                    <w:rPr>
                      <w:rFonts w:ascii="Times New Roman" w:hAnsi="Times New Roman"/>
                      <w:sz w:val="20"/>
                      <w:szCs w:val="20"/>
                    </w:rPr>
                  </w:pPr>
                </w:p>
              </w:tc>
            </w:tr>
            <w:tr w:rsidR="00C02E0D" w14:paraId="760BE0EC" w14:textId="77777777" w:rsidTr="001037B7">
              <w:tc>
                <w:tcPr>
                  <w:tcW w:w="2279" w:type="dxa"/>
                </w:tcPr>
                <w:p w14:paraId="55552815" w14:textId="77777777" w:rsidR="00C02E0D" w:rsidRPr="002410B2" w:rsidRDefault="00C02E0D" w:rsidP="001037B7">
                  <w:pPr>
                    <w:rPr>
                      <w:rFonts w:ascii="Times New Roman" w:hAnsi="Times New Roman"/>
                      <w:b/>
                      <w:sz w:val="20"/>
                      <w:szCs w:val="24"/>
                    </w:rPr>
                  </w:pPr>
                  <w:r w:rsidRPr="00A86AC2">
                    <w:rPr>
                      <w:rFonts w:ascii="Times New Roman" w:hAnsi="Times New Roman"/>
                      <w:sz w:val="20"/>
                      <w:szCs w:val="24"/>
                      <w:lang w:val="kk"/>
                    </w:rPr>
                    <w:lastRenderedPageBreak/>
                    <w:t xml:space="preserve">Енгізу өрісі (1000 </w:t>
                  </w:r>
                  <w:r>
                    <w:rPr>
                      <w:rFonts w:ascii="Times New Roman" w:hAnsi="Times New Roman"/>
                      <w:sz w:val="20"/>
                      <w:szCs w:val="24"/>
                      <w:lang w:val="kk"/>
                    </w:rPr>
                    <w:t>символдан артық емес</w:t>
                  </w:r>
                  <w:r w:rsidRPr="00A86AC2">
                    <w:rPr>
                      <w:rFonts w:ascii="Times New Roman" w:hAnsi="Times New Roman"/>
                      <w:sz w:val="20"/>
                      <w:szCs w:val="24"/>
                      <w:lang w:val="kk"/>
                    </w:rPr>
                    <w:t>)</w:t>
                  </w:r>
                </w:p>
              </w:tc>
              <w:tc>
                <w:tcPr>
                  <w:tcW w:w="2280" w:type="dxa"/>
                </w:tcPr>
                <w:p w14:paraId="3EEF818D" w14:textId="77777777" w:rsidR="00C02E0D" w:rsidRPr="002410B2" w:rsidRDefault="00C02E0D" w:rsidP="001037B7">
                  <w:pPr>
                    <w:rPr>
                      <w:rFonts w:ascii="Times New Roman" w:hAnsi="Times New Roman"/>
                      <w:b/>
                      <w:sz w:val="20"/>
                      <w:szCs w:val="24"/>
                    </w:rPr>
                  </w:pPr>
                  <w:r w:rsidRPr="00A86AC2">
                    <w:rPr>
                      <w:rFonts w:ascii="Times New Roman" w:hAnsi="Times New Roman"/>
                      <w:sz w:val="20"/>
                      <w:szCs w:val="24"/>
                      <w:lang w:val="kk"/>
                    </w:rPr>
                    <w:t xml:space="preserve">Енгізу өрісі (1000 </w:t>
                  </w:r>
                  <w:r>
                    <w:rPr>
                      <w:rFonts w:ascii="Times New Roman" w:hAnsi="Times New Roman"/>
                      <w:sz w:val="20"/>
                      <w:szCs w:val="24"/>
                      <w:lang w:val="kk"/>
                    </w:rPr>
                    <w:t>символдан артық емес</w:t>
                  </w:r>
                  <w:r w:rsidRPr="00A86AC2">
                    <w:rPr>
                      <w:rFonts w:ascii="Times New Roman" w:hAnsi="Times New Roman"/>
                      <w:sz w:val="20"/>
                      <w:szCs w:val="24"/>
                      <w:lang w:val="kk"/>
                    </w:rPr>
                    <w:t>)</w:t>
                  </w:r>
                </w:p>
              </w:tc>
              <w:tc>
                <w:tcPr>
                  <w:tcW w:w="2280" w:type="dxa"/>
                </w:tcPr>
                <w:p w14:paraId="0549C27C" w14:textId="77777777" w:rsidR="00C02E0D" w:rsidRPr="002410B2" w:rsidRDefault="00C02E0D" w:rsidP="001037B7">
                  <w:pPr>
                    <w:rPr>
                      <w:rFonts w:ascii="Times New Roman" w:hAnsi="Times New Roman"/>
                      <w:b/>
                      <w:sz w:val="20"/>
                      <w:szCs w:val="24"/>
                    </w:rPr>
                  </w:pPr>
                  <w:r w:rsidRPr="00A86AC2">
                    <w:rPr>
                      <w:rFonts w:ascii="Times New Roman" w:hAnsi="Times New Roman"/>
                      <w:sz w:val="20"/>
                      <w:szCs w:val="24"/>
                      <w:lang w:val="kk"/>
                    </w:rPr>
                    <w:t xml:space="preserve">Енгізу өрісі (1000 </w:t>
                  </w:r>
                  <w:r>
                    <w:rPr>
                      <w:rFonts w:ascii="Times New Roman" w:hAnsi="Times New Roman"/>
                      <w:sz w:val="20"/>
                      <w:szCs w:val="24"/>
                      <w:lang w:val="kk"/>
                    </w:rPr>
                    <w:t>символдан артық емес</w:t>
                  </w:r>
                  <w:r w:rsidRPr="00A86AC2">
                    <w:rPr>
                      <w:rFonts w:ascii="Times New Roman" w:hAnsi="Times New Roman"/>
                      <w:sz w:val="20"/>
                      <w:szCs w:val="24"/>
                      <w:lang w:val="kk"/>
                    </w:rPr>
                    <w:t>)</w:t>
                  </w:r>
                </w:p>
              </w:tc>
              <w:tc>
                <w:tcPr>
                  <w:tcW w:w="2280" w:type="dxa"/>
                </w:tcPr>
                <w:p w14:paraId="79B6D4BA" w14:textId="77777777" w:rsidR="00C02E0D" w:rsidRPr="002410B2" w:rsidRDefault="00C02E0D" w:rsidP="001037B7">
                  <w:pPr>
                    <w:spacing w:after="240"/>
                    <w:rPr>
                      <w:rFonts w:ascii="Calibri" w:hAnsi="Calibri" w:cs="Calibri"/>
                      <w:b/>
                      <w:bCs/>
                      <w:sz w:val="20"/>
                      <w:szCs w:val="21"/>
                    </w:rPr>
                  </w:pPr>
                  <w:r w:rsidRPr="00A86AC2">
                    <w:rPr>
                      <w:rFonts w:ascii="Times New Roman" w:hAnsi="Times New Roman"/>
                      <w:sz w:val="20"/>
                      <w:szCs w:val="24"/>
                      <w:lang w:val="kk"/>
                    </w:rPr>
                    <w:t xml:space="preserve">Енгізу өрісі (1000 </w:t>
                  </w:r>
                  <w:r>
                    <w:rPr>
                      <w:rFonts w:ascii="Times New Roman" w:hAnsi="Times New Roman"/>
                      <w:sz w:val="20"/>
                      <w:szCs w:val="24"/>
                      <w:lang w:val="kk"/>
                    </w:rPr>
                    <w:t>символдан артық емес</w:t>
                  </w:r>
                  <w:r w:rsidRPr="00A86AC2">
                    <w:rPr>
                      <w:rFonts w:ascii="Times New Roman" w:hAnsi="Times New Roman"/>
                      <w:sz w:val="20"/>
                      <w:szCs w:val="24"/>
                      <w:lang w:val="kk"/>
                    </w:rPr>
                    <w:t>)</w:t>
                  </w:r>
                </w:p>
              </w:tc>
            </w:tr>
            <w:tr w:rsidR="00C02E0D" w:rsidRPr="00C02E0D" w14:paraId="3C9CB970" w14:textId="77777777" w:rsidTr="001037B7">
              <w:tc>
                <w:tcPr>
                  <w:tcW w:w="9119" w:type="dxa"/>
                  <w:gridSpan w:val="4"/>
                </w:tcPr>
                <w:p w14:paraId="40C0B997" w14:textId="77777777" w:rsidR="00C02E0D" w:rsidRPr="002410B2" w:rsidRDefault="00C02E0D" w:rsidP="001037B7">
                  <w:pPr>
                    <w:spacing w:after="240"/>
                    <w:rPr>
                      <w:rFonts w:ascii="Times New Roman" w:hAnsi="Times New Roman"/>
                      <w:sz w:val="20"/>
                      <w:szCs w:val="24"/>
                      <w:lang w:val="kk"/>
                    </w:rPr>
                  </w:pPr>
                  <w:r w:rsidRPr="00A86AC2">
                    <w:rPr>
                      <w:rFonts w:ascii="Times New Roman" w:hAnsi="Times New Roman"/>
                      <w:b/>
                      <w:sz w:val="20"/>
                      <w:szCs w:val="24"/>
                      <w:lang w:val="kk"/>
                    </w:rPr>
                    <w:t>Қосу</w:t>
                  </w:r>
                  <w:r w:rsidRPr="00A86AC2">
                    <w:rPr>
                      <w:rFonts w:ascii="Times New Roman" w:hAnsi="Times New Roman"/>
                      <w:sz w:val="20"/>
                      <w:szCs w:val="24"/>
                      <w:lang w:val="kk"/>
                    </w:rPr>
                    <w:t xml:space="preserve"> - кестеге жаңа жол қосатын интерактивті батырма. Жолды жою мүмкіндігі іске асырылуы керек.</w:t>
                  </w:r>
                </w:p>
              </w:tc>
            </w:tr>
          </w:tbl>
          <w:p w14:paraId="6382C086" w14:textId="77777777" w:rsidR="00C02E0D" w:rsidRPr="002410B2" w:rsidRDefault="00C02E0D" w:rsidP="001037B7">
            <w:pPr>
              <w:rPr>
                <w:rFonts w:ascii="Times New Roman" w:hAnsi="Times New Roman"/>
                <w:b/>
                <w:sz w:val="24"/>
                <w:szCs w:val="24"/>
                <w:lang w:val="kk"/>
              </w:rPr>
            </w:pPr>
          </w:p>
        </w:tc>
      </w:tr>
      <w:tr w:rsidR="00C02E0D" w:rsidRPr="00C02E0D" w14:paraId="03DDBAFE" w14:textId="77777777" w:rsidTr="001037B7">
        <w:tc>
          <w:tcPr>
            <w:tcW w:w="9345" w:type="dxa"/>
            <w:gridSpan w:val="2"/>
          </w:tcPr>
          <w:p w14:paraId="42F67470" w14:textId="77777777" w:rsidR="00C02E0D" w:rsidRPr="002410B2" w:rsidRDefault="00C02E0D" w:rsidP="001037B7">
            <w:pPr>
              <w:rPr>
                <w:rFonts w:ascii="Times New Roman" w:hAnsi="Times New Roman"/>
                <w:b/>
                <w:sz w:val="24"/>
                <w:szCs w:val="24"/>
                <w:lang w:val="kk"/>
              </w:rPr>
            </w:pPr>
          </w:p>
        </w:tc>
      </w:tr>
    </w:tbl>
    <w:p w14:paraId="6C5B4EA1" w14:textId="77777777" w:rsidR="00C02E0D" w:rsidRPr="002410B2" w:rsidRDefault="00C02E0D" w:rsidP="00C02E0D">
      <w:pPr>
        <w:rPr>
          <w:rFonts w:ascii="Times New Roman" w:hAnsi="Times New Roman"/>
          <w:sz w:val="24"/>
          <w:szCs w:val="24"/>
          <w:lang w:val="kk"/>
        </w:rPr>
      </w:pPr>
    </w:p>
    <w:p w14:paraId="05E464B6" w14:textId="77777777" w:rsidR="00C02E0D" w:rsidRPr="002410B2" w:rsidRDefault="00C02E0D" w:rsidP="00C02E0D">
      <w:pPr>
        <w:rPr>
          <w:rFonts w:ascii="Times New Roman" w:hAnsi="Times New Roman"/>
          <w:sz w:val="24"/>
          <w:szCs w:val="24"/>
          <w:lang w:val="kk"/>
        </w:rPr>
      </w:pPr>
      <w:r w:rsidRPr="002410B2">
        <w:rPr>
          <w:rFonts w:ascii="Times New Roman" w:hAnsi="Times New Roman"/>
          <w:sz w:val="24"/>
          <w:szCs w:val="24"/>
          <w:lang w:val="kk"/>
        </w:rPr>
        <w:br w:type="page"/>
      </w:r>
    </w:p>
    <w:p w14:paraId="25F85516" w14:textId="5BA1FC41" w:rsidR="00C02E0D" w:rsidRPr="00A86AC2" w:rsidRDefault="00C02E0D" w:rsidP="00C02E0D">
      <w:pPr>
        <w:pStyle w:val="ab"/>
        <w:widowControl/>
        <w:numPr>
          <w:ilvl w:val="0"/>
          <w:numId w:val="29"/>
        </w:numPr>
        <w:autoSpaceDE/>
        <w:autoSpaceDN/>
        <w:spacing w:after="160" w:line="259" w:lineRule="auto"/>
        <w:contextualSpacing/>
        <w:rPr>
          <w:rFonts w:ascii="Times New Roman" w:hAnsi="Times New Roman"/>
          <w:b/>
          <w:sz w:val="24"/>
          <w:szCs w:val="24"/>
        </w:rPr>
      </w:pPr>
      <w:r>
        <w:rPr>
          <w:rFonts w:ascii="Times New Roman" w:hAnsi="Times New Roman"/>
          <w:b/>
          <w:sz w:val="24"/>
          <w:szCs w:val="24"/>
          <w:lang w:val="kk"/>
        </w:rPr>
        <w:lastRenderedPageBreak/>
        <w:t>«</w:t>
      </w:r>
      <w:r w:rsidRPr="00A86AC2">
        <w:rPr>
          <w:rFonts w:ascii="Times New Roman" w:hAnsi="Times New Roman"/>
          <w:b/>
          <w:sz w:val="24"/>
          <w:szCs w:val="24"/>
          <w:lang w:val="kk"/>
        </w:rPr>
        <w:t>ЗИЯТКЕРЛІК МЕНШІК</w:t>
      </w:r>
      <w:r>
        <w:rPr>
          <w:rFonts w:ascii="Times New Roman" w:hAnsi="Times New Roman"/>
          <w:b/>
          <w:sz w:val="24"/>
          <w:szCs w:val="24"/>
          <w:lang w:val="kk"/>
        </w:rPr>
        <w:t>»</w:t>
      </w:r>
      <w:r w:rsidRPr="00A86AC2">
        <w:rPr>
          <w:rFonts w:ascii="Times New Roman" w:hAnsi="Times New Roman"/>
          <w:b/>
          <w:sz w:val="24"/>
          <w:szCs w:val="24"/>
          <w:lang w:val="kk"/>
        </w:rPr>
        <w:t xml:space="preserve"> БӨЛІМІ</w:t>
      </w:r>
    </w:p>
    <w:p w14:paraId="226E20F5" w14:textId="77777777" w:rsidR="00C02E0D" w:rsidRPr="00C02E0D" w:rsidRDefault="00C02E0D" w:rsidP="00C02E0D">
      <w:pPr>
        <w:pBdr>
          <w:bottom w:val="single" w:sz="4" w:space="1" w:color="auto"/>
        </w:pBdr>
        <w:rPr>
          <w:rFonts w:ascii="Times New Roman" w:hAnsi="Times New Roman"/>
          <w:sz w:val="24"/>
          <w:szCs w:val="24"/>
          <w:lang w:val="en-US"/>
        </w:rPr>
      </w:pPr>
      <w:proofErr w:type="spellStart"/>
      <w:r w:rsidRPr="00C02E0D">
        <w:rPr>
          <w:rFonts w:ascii="Times New Roman" w:hAnsi="Times New Roman"/>
          <w:sz w:val="24"/>
          <w:szCs w:val="24"/>
          <w:lang w:val="en-US"/>
        </w:rPr>
        <w:t>Бөлім</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бойынша</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статус</w:t>
      </w:r>
      <w:proofErr w:type="spellEnd"/>
    </w:p>
    <w:p w14:paraId="75F32D78" w14:textId="77777777" w:rsidR="00C02E0D" w:rsidRPr="00C02E0D" w:rsidRDefault="00C02E0D" w:rsidP="00C02E0D">
      <w:pPr>
        <w:pBdr>
          <w:bottom w:val="single" w:sz="4" w:space="1" w:color="auto"/>
        </w:pBdr>
        <w:rPr>
          <w:rFonts w:ascii="Times New Roman" w:hAnsi="Times New Roman"/>
          <w:sz w:val="24"/>
          <w:szCs w:val="24"/>
          <w:lang w:val="en-US"/>
        </w:rPr>
      </w:pPr>
      <w:proofErr w:type="spellStart"/>
      <w:r w:rsidRPr="00C02E0D">
        <w:rPr>
          <w:rFonts w:ascii="Times New Roman" w:hAnsi="Times New Roman"/>
          <w:sz w:val="24"/>
          <w:szCs w:val="24"/>
          <w:lang w:val="en-US"/>
        </w:rPr>
        <w:t>Жасыл</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түсті</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толтырылу</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шкаласы</w:t>
      </w:r>
      <w:proofErr w:type="spellEnd"/>
      <w:r w:rsidRPr="00C02E0D">
        <w:rPr>
          <w:rFonts w:ascii="Times New Roman" w:hAnsi="Times New Roman"/>
          <w:sz w:val="24"/>
          <w:szCs w:val="24"/>
          <w:lang w:val="en-US"/>
        </w:rPr>
        <w:t xml:space="preserve"> %</w:t>
      </w:r>
    </w:p>
    <w:p w14:paraId="0D2445F7" w14:textId="77777777" w:rsidR="00C02E0D" w:rsidRPr="00C02E0D" w:rsidRDefault="00C02E0D" w:rsidP="00C02E0D">
      <w:pPr>
        <w:pBdr>
          <w:bottom w:val="single" w:sz="4" w:space="1" w:color="auto"/>
        </w:pBdr>
        <w:rPr>
          <w:rFonts w:ascii="Times New Roman" w:hAnsi="Times New Roman"/>
          <w:sz w:val="24"/>
          <w:szCs w:val="24"/>
          <w:lang w:val="en-US"/>
        </w:rPr>
      </w:pPr>
      <w:r w:rsidRPr="00C02E0D">
        <w:rPr>
          <w:rFonts w:ascii="Times New Roman" w:hAnsi="Times New Roman"/>
          <w:sz w:val="24"/>
          <w:szCs w:val="24"/>
          <w:lang w:val="en-US"/>
        </w:rPr>
        <w:t>(</w:t>
      </w:r>
      <w:proofErr w:type="spellStart"/>
      <w:r w:rsidRPr="00C02E0D">
        <w:rPr>
          <w:rFonts w:ascii="Times New Roman" w:hAnsi="Times New Roman"/>
          <w:sz w:val="24"/>
          <w:szCs w:val="24"/>
          <w:lang w:val="en-US"/>
        </w:rPr>
        <w:t>барлық</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өрістердің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толтырылған</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өрістерінің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саны</w:t>
      </w:r>
      <w:proofErr w:type="spellEnd"/>
      <w:r w:rsidRPr="00C02E0D">
        <w:rPr>
          <w:rFonts w:ascii="Times New Roman" w:hAnsi="Times New Roman"/>
          <w:sz w:val="24"/>
          <w:szCs w:val="24"/>
          <w:lang w:val="en-US"/>
        </w:rPr>
        <w:t>)</w:t>
      </w:r>
    </w:p>
    <w:p w14:paraId="439CC176" w14:textId="4EB4B562" w:rsidR="00C02E0D" w:rsidRPr="00C02E0D" w:rsidRDefault="00C02E0D" w:rsidP="00C02E0D">
      <w:pPr>
        <w:pBdr>
          <w:bottom w:val="single" w:sz="4" w:space="1" w:color="auto"/>
        </w:pBdr>
        <w:rPr>
          <w:rFonts w:ascii="Times New Roman" w:hAnsi="Times New Roman"/>
          <w:sz w:val="24"/>
          <w:szCs w:val="24"/>
          <w:lang w:val="en-US"/>
        </w:rPr>
      </w:pPr>
      <w:r>
        <w:rPr>
          <w:rFonts w:ascii="Times New Roman" w:hAnsi="Times New Roman"/>
          <w:sz w:val="24"/>
          <w:szCs w:val="24"/>
          <w:lang w:val="en-US"/>
        </w:rPr>
        <w:t>«</w:t>
      </w:r>
      <w:proofErr w:type="spellStart"/>
      <w:r w:rsidRPr="00C02E0D">
        <w:rPr>
          <w:rFonts w:ascii="Times New Roman" w:hAnsi="Times New Roman"/>
          <w:sz w:val="24"/>
          <w:szCs w:val="24"/>
          <w:lang w:val="en-US"/>
        </w:rPr>
        <w:t>Ағымдағы</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тілдегі</w:t>
      </w:r>
      <w:proofErr w:type="spellEnd"/>
      <w:r>
        <w:rPr>
          <w:rFonts w:ascii="Times New Roman" w:hAnsi="Times New Roman"/>
          <w:sz w:val="24"/>
          <w:szCs w:val="24"/>
          <w:lang w:val="en-US"/>
        </w:rPr>
        <w:t>»</w:t>
      </w:r>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өтінімнің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мәртебесі</w:t>
      </w:r>
      <w:proofErr w:type="spellEnd"/>
    </w:p>
    <w:p w14:paraId="6FB6B690" w14:textId="77777777" w:rsidR="00C02E0D" w:rsidRPr="00C02E0D" w:rsidRDefault="00C02E0D" w:rsidP="00C02E0D">
      <w:pPr>
        <w:pBdr>
          <w:bottom w:val="single" w:sz="4" w:space="1" w:color="auto"/>
        </w:pBdr>
        <w:rPr>
          <w:rFonts w:ascii="Times New Roman" w:hAnsi="Times New Roman"/>
          <w:sz w:val="24"/>
          <w:szCs w:val="24"/>
          <w:lang w:val="en-US"/>
        </w:rPr>
      </w:pPr>
      <w:proofErr w:type="spellStart"/>
      <w:r w:rsidRPr="00C02E0D">
        <w:rPr>
          <w:rFonts w:ascii="Times New Roman" w:hAnsi="Times New Roman"/>
          <w:sz w:val="24"/>
          <w:szCs w:val="24"/>
          <w:lang w:val="en-US"/>
        </w:rPr>
        <w:t>Көк</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түстің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толымдылық</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шкаласы</w:t>
      </w:r>
      <w:proofErr w:type="spellEnd"/>
      <w:r w:rsidRPr="00C02E0D">
        <w:rPr>
          <w:rFonts w:ascii="Times New Roman" w:hAnsi="Times New Roman"/>
          <w:sz w:val="24"/>
          <w:szCs w:val="24"/>
          <w:lang w:val="en-US"/>
        </w:rPr>
        <w:t xml:space="preserve"> %</w:t>
      </w:r>
    </w:p>
    <w:p w14:paraId="42E504F5" w14:textId="4F86A554" w:rsidR="00C02E0D" w:rsidRPr="00C02E0D" w:rsidRDefault="00C02E0D" w:rsidP="00C02E0D">
      <w:pPr>
        <w:pBdr>
          <w:bottom w:val="single" w:sz="4" w:space="1" w:color="auto"/>
        </w:pBdr>
        <w:rPr>
          <w:rFonts w:ascii="Times New Roman" w:hAnsi="Times New Roman"/>
          <w:sz w:val="24"/>
          <w:szCs w:val="24"/>
          <w:lang w:val="en-US"/>
        </w:rPr>
      </w:pPr>
      <w:r w:rsidRPr="00C02E0D">
        <w:rPr>
          <w:rFonts w:ascii="Times New Roman" w:hAnsi="Times New Roman"/>
          <w:sz w:val="24"/>
          <w:szCs w:val="24"/>
          <w:lang w:val="en-US"/>
        </w:rPr>
        <w:t>(</w:t>
      </w:r>
      <w:proofErr w:type="spellStart"/>
      <w:r w:rsidRPr="00C02E0D">
        <w:rPr>
          <w:rFonts w:ascii="Times New Roman" w:hAnsi="Times New Roman"/>
          <w:sz w:val="24"/>
          <w:szCs w:val="24"/>
          <w:lang w:val="en-US"/>
        </w:rPr>
        <w:t>барлық</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өрістердің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толтырылған</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өрістерінің</w:t>
      </w:r>
      <w:proofErr w:type="spellEnd"/>
      <w:r w:rsidRPr="00C02E0D">
        <w:rPr>
          <w:rFonts w:ascii="Times New Roman" w:hAnsi="Times New Roman"/>
          <w:sz w:val="24"/>
          <w:szCs w:val="24"/>
          <w:lang w:val="en-US"/>
        </w:rPr>
        <w:t xml:space="preserve"> </w:t>
      </w:r>
      <w:proofErr w:type="spellStart"/>
      <w:r w:rsidRPr="00C02E0D">
        <w:rPr>
          <w:rFonts w:ascii="Times New Roman" w:hAnsi="Times New Roman"/>
          <w:sz w:val="24"/>
          <w:szCs w:val="24"/>
          <w:lang w:val="en-US"/>
        </w:rPr>
        <w:t>саны</w:t>
      </w:r>
      <w:proofErr w:type="spellEnd"/>
      <w:r w:rsidRPr="00C02E0D">
        <w:rPr>
          <w:rFonts w:ascii="Times New Roman" w:hAnsi="Times New Roman"/>
          <w:sz w:val="24"/>
          <w:szCs w:val="24"/>
          <w:lang w:val="en-US"/>
        </w:rPr>
        <w:t>)</w:t>
      </w:r>
    </w:p>
    <w:p w14:paraId="66FC0E48" w14:textId="77777777" w:rsidR="00C02E0D" w:rsidRPr="00C02E0D" w:rsidRDefault="00C02E0D" w:rsidP="00C02E0D">
      <w:pPr>
        <w:rPr>
          <w:rFonts w:ascii="Times New Roman" w:hAnsi="Times New Roman"/>
          <w:sz w:val="24"/>
          <w:szCs w:val="24"/>
          <w:lang w:val="en-US"/>
        </w:rPr>
      </w:pPr>
    </w:p>
    <w:tbl>
      <w:tblPr>
        <w:tblStyle w:val="af3"/>
        <w:tblW w:w="0" w:type="auto"/>
        <w:tblLook w:val="04A0" w:firstRow="1" w:lastRow="0" w:firstColumn="1" w:lastColumn="0" w:noHBand="0" w:noVBand="1"/>
      </w:tblPr>
      <w:tblGrid>
        <w:gridCol w:w="4672"/>
        <w:gridCol w:w="4673"/>
      </w:tblGrid>
      <w:tr w:rsidR="00C02E0D" w:rsidRPr="002410B2" w14:paraId="5D17F0B1" w14:textId="77777777" w:rsidTr="001037B7">
        <w:tc>
          <w:tcPr>
            <w:tcW w:w="9345" w:type="dxa"/>
            <w:gridSpan w:val="2"/>
          </w:tcPr>
          <w:p w14:paraId="6EBCD3D8" w14:textId="77777777" w:rsidR="00C02E0D" w:rsidRPr="00A86AC2" w:rsidRDefault="00C02E0D" w:rsidP="001037B7">
            <w:pPr>
              <w:rPr>
                <w:rFonts w:ascii="Times New Roman" w:hAnsi="Times New Roman"/>
                <w:b/>
                <w:sz w:val="24"/>
                <w:szCs w:val="24"/>
                <w:lang w:val="ru-RU"/>
              </w:rPr>
            </w:pPr>
            <w:r w:rsidRPr="00A86AC2">
              <w:rPr>
                <w:rFonts w:ascii="Times New Roman" w:hAnsi="Times New Roman"/>
                <w:b/>
                <w:sz w:val="24"/>
                <w:szCs w:val="24"/>
                <w:lang w:val="kk"/>
              </w:rPr>
              <w:t xml:space="preserve">8.1 КІШІ ЖОБА ШЕҢБЕРІНДЕ БАР ЗИЯТКЕРЛІК МЕНШІК  </w:t>
            </w:r>
          </w:p>
        </w:tc>
      </w:tr>
      <w:tr w:rsidR="00C02E0D" w14:paraId="6B0002BC" w14:textId="77777777" w:rsidTr="001037B7">
        <w:tc>
          <w:tcPr>
            <w:tcW w:w="4672" w:type="dxa"/>
          </w:tcPr>
          <w:p w14:paraId="7A798D70"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Жоба авторларының зияткерлік меншігін қорғайтын қандай да бір қорғау құжаттары бар ма?*</w:t>
            </w:r>
          </w:p>
        </w:tc>
        <w:tc>
          <w:tcPr>
            <w:tcW w:w="4673" w:type="dxa"/>
          </w:tcPr>
          <w:p w14:paraId="24340B68"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Тек бір опцияны таңдау мүмкіндігі бар тізім:</w:t>
            </w:r>
          </w:p>
          <w:p w14:paraId="7BA66939"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3A1FA4BF"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 Жоқ</w:t>
            </w:r>
          </w:p>
        </w:tc>
      </w:tr>
      <w:tr w:rsidR="00C02E0D" w14:paraId="1466D8DF" w14:textId="77777777" w:rsidTr="001037B7">
        <w:tc>
          <w:tcPr>
            <w:tcW w:w="9345" w:type="dxa"/>
            <w:gridSpan w:val="2"/>
          </w:tcPr>
          <w:p w14:paraId="7A75CDD8" w14:textId="77777777" w:rsidR="00C02E0D" w:rsidRPr="00A86AC2" w:rsidRDefault="00C02E0D" w:rsidP="001037B7">
            <w:pPr>
              <w:rPr>
                <w:rFonts w:ascii="Times New Roman" w:hAnsi="Times New Roman"/>
                <w:b/>
                <w:sz w:val="24"/>
                <w:szCs w:val="24"/>
              </w:rPr>
            </w:pPr>
          </w:p>
        </w:tc>
      </w:tr>
      <w:tr w:rsidR="00C02E0D" w14:paraId="62544F5C" w14:textId="77777777" w:rsidTr="001037B7">
        <w:tc>
          <w:tcPr>
            <w:tcW w:w="4672" w:type="dxa"/>
          </w:tcPr>
          <w:p w14:paraId="489AB129"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Қорғалатын зияткерлік меншік объектісінің түрі (ИЫҰ)*</w:t>
            </w:r>
          </w:p>
        </w:tc>
        <w:tc>
          <w:tcPr>
            <w:tcW w:w="4673" w:type="dxa"/>
          </w:tcPr>
          <w:p w14:paraId="718B5D0A"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0A7D3F19"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өнертабыс</w:t>
            </w:r>
          </w:p>
          <w:p w14:paraId="01EA5C4E"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пайдалы модель</w:t>
            </w:r>
          </w:p>
          <w:p w14:paraId="16E3D4F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өнеркәсіптік үлгі</w:t>
            </w:r>
          </w:p>
          <w:p w14:paraId="3D6E875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селекциялық жетістік</w:t>
            </w:r>
          </w:p>
          <w:p w14:paraId="5449E8A5"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ЭЕМ арналған бағдарламалар</w:t>
            </w:r>
          </w:p>
          <w:p w14:paraId="326EE0F4"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деректер базасы</w:t>
            </w:r>
          </w:p>
          <w:p w14:paraId="62B8B067" w14:textId="77777777" w:rsidR="00C02E0D" w:rsidRPr="002410B2" w:rsidRDefault="00C02E0D" w:rsidP="001037B7">
            <w:pPr>
              <w:rPr>
                <w:rFonts w:ascii="Times New Roman" w:hAnsi="Times New Roman"/>
                <w:b/>
                <w:sz w:val="24"/>
                <w:szCs w:val="24"/>
              </w:rPr>
            </w:pPr>
            <w:r w:rsidRPr="00A86AC2">
              <w:rPr>
                <w:rFonts w:ascii="Times New Roman" w:hAnsi="Times New Roman"/>
                <w:sz w:val="24"/>
                <w:szCs w:val="24"/>
                <w:lang w:val="kk"/>
              </w:rPr>
              <w:t>- басқа (таңдаған жағдайда, мәтінмен жаңа өрісте көрсету) енгізу өрісі (255 символдан артық емес)</w:t>
            </w:r>
          </w:p>
        </w:tc>
      </w:tr>
      <w:tr w:rsidR="00C02E0D" w14:paraId="331847E6" w14:textId="77777777" w:rsidTr="001037B7">
        <w:tc>
          <w:tcPr>
            <w:tcW w:w="4672" w:type="dxa"/>
          </w:tcPr>
          <w:p w14:paraId="5775647F"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Қорғау құжатының түрі*</w:t>
            </w:r>
          </w:p>
        </w:tc>
        <w:tc>
          <w:tcPr>
            <w:tcW w:w="4673" w:type="dxa"/>
          </w:tcPr>
          <w:p w14:paraId="4D9D417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24E455B5"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ҚР өнертабысына инновациялық патент</w:t>
            </w:r>
          </w:p>
          <w:p w14:paraId="66B8C96F"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ҚР өнертабысына патент беруге өтінім</w:t>
            </w:r>
          </w:p>
          <w:p w14:paraId="5A148881"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ҚР өнертабысына патент</w:t>
            </w:r>
          </w:p>
          <w:p w14:paraId="60C5AD41"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ҚР пайдалы моделіне патент беруге өтінім</w:t>
            </w:r>
          </w:p>
          <w:p w14:paraId="1A948223"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ҚР пайдалы моделіне патент</w:t>
            </w:r>
          </w:p>
          <w:p w14:paraId="4E51454A"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Еуразиялық өтінім</w:t>
            </w:r>
          </w:p>
          <w:p w14:paraId="1EDC1A27"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өнертабысқа еуразиялық патент</w:t>
            </w:r>
          </w:p>
          <w:p w14:paraId="7CE3FDB7"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халықаралық өтінім (Патенттік кооперация туралы шарт)</w:t>
            </w:r>
          </w:p>
          <w:p w14:paraId="5189547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авторлық құқық объектісіне мемлекеттік тіркеу туралы куәлік</w:t>
            </w:r>
          </w:p>
          <w:p w14:paraId="1C7AEE65" w14:textId="77777777" w:rsidR="00C02E0D" w:rsidRPr="002410B2" w:rsidRDefault="00C02E0D" w:rsidP="001037B7">
            <w:pPr>
              <w:rPr>
                <w:rFonts w:ascii="Times New Roman" w:hAnsi="Times New Roman"/>
                <w:b/>
                <w:sz w:val="24"/>
                <w:szCs w:val="24"/>
              </w:rPr>
            </w:pPr>
            <w:r w:rsidRPr="00A86AC2">
              <w:rPr>
                <w:rFonts w:ascii="Times New Roman" w:hAnsi="Times New Roman"/>
                <w:sz w:val="24"/>
                <w:szCs w:val="24"/>
                <w:lang w:val="kk"/>
              </w:rPr>
              <w:t xml:space="preserve">- шетелдік патент (таңдаған жағдайда, соңында елді қосыңыз) енгізу өрісі (255 таңбадан аспайды) </w:t>
            </w:r>
          </w:p>
        </w:tc>
      </w:tr>
      <w:tr w:rsidR="00C02E0D" w14:paraId="46DFD6C6" w14:textId="77777777" w:rsidTr="001037B7">
        <w:tc>
          <w:tcPr>
            <w:tcW w:w="4672" w:type="dxa"/>
          </w:tcPr>
          <w:p w14:paraId="458B06AA" w14:textId="77777777" w:rsidR="00C02E0D" w:rsidRPr="00A86AC2" w:rsidRDefault="00C02E0D" w:rsidP="001037B7">
            <w:pPr>
              <w:rPr>
                <w:rFonts w:ascii="Times New Roman" w:hAnsi="Times New Roman"/>
                <w:bCs/>
                <w:sz w:val="24"/>
                <w:szCs w:val="24"/>
                <w:shd w:val="clear" w:color="auto" w:fill="FFFFFF"/>
              </w:rPr>
            </w:pPr>
            <w:r w:rsidRPr="00A86AC2">
              <w:rPr>
                <w:rFonts w:ascii="Times New Roman" w:hAnsi="Times New Roman"/>
                <w:bCs/>
                <w:sz w:val="24"/>
                <w:szCs w:val="24"/>
                <w:shd w:val="clear" w:color="auto" w:fill="FFFFFF"/>
                <w:lang w:val="kk"/>
              </w:rPr>
              <w:t>Растайтын құжат (10 МБ дейін)</w:t>
            </w:r>
          </w:p>
        </w:tc>
        <w:tc>
          <w:tcPr>
            <w:tcW w:w="4673" w:type="dxa"/>
          </w:tcPr>
          <w:p w14:paraId="018B85DF"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Файлды таңдаңыз (тіркеу)</w:t>
            </w:r>
          </w:p>
          <w:p w14:paraId="609B74E1" w14:textId="77777777" w:rsidR="00C02E0D" w:rsidRPr="002410B2" w:rsidRDefault="00C02E0D" w:rsidP="001037B7">
            <w:pPr>
              <w:rPr>
                <w:rFonts w:ascii="Times New Roman" w:hAnsi="Times New Roman"/>
                <w:sz w:val="24"/>
                <w:szCs w:val="24"/>
              </w:rPr>
            </w:pPr>
            <w:r w:rsidRPr="00A86AC2">
              <w:rPr>
                <w:rFonts w:ascii="Times New Roman" w:hAnsi="Times New Roman"/>
                <w:i/>
                <w:sz w:val="24"/>
                <w:szCs w:val="24"/>
                <w:lang w:val="kk"/>
              </w:rPr>
              <w:t>(жүктелетін файлдың көлеміне шектеу бар)</w:t>
            </w:r>
          </w:p>
        </w:tc>
      </w:tr>
      <w:tr w:rsidR="00C02E0D" w14:paraId="34877A97" w14:textId="77777777" w:rsidTr="001037B7">
        <w:tc>
          <w:tcPr>
            <w:tcW w:w="4672" w:type="dxa"/>
          </w:tcPr>
          <w:p w14:paraId="143F329D" w14:textId="77777777" w:rsidR="00C02E0D" w:rsidRPr="002410B2" w:rsidRDefault="00C02E0D" w:rsidP="001037B7">
            <w:pPr>
              <w:rPr>
                <w:rFonts w:ascii="Times New Roman" w:hAnsi="Times New Roman"/>
                <w:bCs/>
                <w:sz w:val="24"/>
                <w:szCs w:val="24"/>
                <w:shd w:val="clear" w:color="auto" w:fill="FFFFFF"/>
              </w:rPr>
            </w:pPr>
            <w:r w:rsidRPr="00A86AC2">
              <w:rPr>
                <w:rFonts w:ascii="Times New Roman" w:hAnsi="Times New Roman"/>
                <w:sz w:val="24"/>
                <w:szCs w:val="24"/>
                <w:lang w:val="kk"/>
              </w:rPr>
              <w:lastRenderedPageBreak/>
              <w:t>Қорғау құжатының нөмірі / өтінім нөмірі*</w:t>
            </w:r>
          </w:p>
        </w:tc>
        <w:tc>
          <w:tcPr>
            <w:tcW w:w="4673" w:type="dxa"/>
          </w:tcPr>
          <w:p w14:paraId="57856BDA" w14:textId="366E0DFC" w:rsidR="00C02E0D" w:rsidRPr="00A86AC2" w:rsidRDefault="00C02E0D" w:rsidP="001037B7">
            <w:pPr>
              <w:rPr>
                <w:rFonts w:ascii="Times New Roman" w:hAnsi="Times New Roman"/>
                <w:sz w:val="24"/>
                <w:szCs w:val="24"/>
                <w:lang w:val="ru-RU"/>
              </w:rPr>
            </w:pPr>
            <w:r>
              <w:rPr>
                <w:rFonts w:ascii="Times New Roman" w:hAnsi="Times New Roman"/>
                <w:sz w:val="24"/>
                <w:szCs w:val="24"/>
                <w:lang w:val="kk"/>
              </w:rPr>
              <w:t>Енгізу өрісі</w:t>
            </w:r>
            <w:r w:rsidRPr="00A86AC2">
              <w:rPr>
                <w:rFonts w:ascii="Times New Roman" w:hAnsi="Times New Roman"/>
                <w:sz w:val="24"/>
                <w:szCs w:val="24"/>
                <w:lang w:val="kk"/>
              </w:rPr>
              <w:t xml:space="preserve"> (макс. 1000 символ)</w:t>
            </w:r>
          </w:p>
        </w:tc>
      </w:tr>
      <w:tr w:rsidR="00C02E0D" w14:paraId="631E84CF" w14:textId="77777777" w:rsidTr="001037B7">
        <w:tc>
          <w:tcPr>
            <w:tcW w:w="4672" w:type="dxa"/>
          </w:tcPr>
          <w:p w14:paraId="4C76B804"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Басымдық күні (өтінім берілген күн)*</w:t>
            </w:r>
          </w:p>
        </w:tc>
        <w:tc>
          <w:tcPr>
            <w:tcW w:w="4673" w:type="dxa"/>
          </w:tcPr>
          <w:p w14:paraId="017E3E09"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Күнтізбе</w:t>
            </w:r>
          </w:p>
        </w:tc>
      </w:tr>
      <w:tr w:rsidR="00C02E0D" w14:paraId="2C1DD7D5" w14:textId="77777777" w:rsidTr="001037B7">
        <w:tc>
          <w:tcPr>
            <w:tcW w:w="4672" w:type="dxa"/>
          </w:tcPr>
          <w:p w14:paraId="24D9D31E"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ЗМО атауы*</w:t>
            </w:r>
          </w:p>
        </w:tc>
        <w:tc>
          <w:tcPr>
            <w:tcW w:w="4673" w:type="dxa"/>
          </w:tcPr>
          <w:p w14:paraId="5384E3A3" w14:textId="2E60AA8D" w:rsidR="00C02E0D" w:rsidRPr="00A86AC2" w:rsidRDefault="00C02E0D" w:rsidP="001037B7">
            <w:pPr>
              <w:rPr>
                <w:rFonts w:ascii="Times New Roman" w:hAnsi="Times New Roman"/>
                <w:sz w:val="24"/>
                <w:szCs w:val="24"/>
                <w:lang w:val="ru-RU"/>
              </w:rPr>
            </w:pPr>
            <w:r>
              <w:rPr>
                <w:rFonts w:ascii="Times New Roman" w:hAnsi="Times New Roman"/>
                <w:sz w:val="24"/>
                <w:szCs w:val="24"/>
                <w:lang w:val="kk"/>
              </w:rPr>
              <w:t>Енгізу өрісі</w:t>
            </w:r>
            <w:r w:rsidRPr="00A86AC2">
              <w:rPr>
                <w:rFonts w:ascii="Times New Roman" w:hAnsi="Times New Roman"/>
                <w:sz w:val="24"/>
                <w:szCs w:val="24"/>
                <w:lang w:val="kk"/>
              </w:rPr>
              <w:t xml:space="preserve"> (макс. 1000 символ)</w:t>
            </w:r>
          </w:p>
        </w:tc>
      </w:tr>
      <w:tr w:rsidR="00C02E0D" w14:paraId="2B52A7A0" w14:textId="77777777" w:rsidTr="001037B7">
        <w:tc>
          <w:tcPr>
            <w:tcW w:w="4672" w:type="dxa"/>
          </w:tcPr>
          <w:p w14:paraId="0FEDC446"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ЗМО авторлары*</w:t>
            </w:r>
          </w:p>
        </w:tc>
        <w:tc>
          <w:tcPr>
            <w:tcW w:w="4673" w:type="dxa"/>
          </w:tcPr>
          <w:p w14:paraId="2F8F6641" w14:textId="1F785BD5" w:rsidR="00C02E0D" w:rsidRPr="00A86AC2" w:rsidRDefault="00C02E0D" w:rsidP="001037B7">
            <w:pPr>
              <w:rPr>
                <w:rFonts w:ascii="Times New Roman" w:hAnsi="Times New Roman"/>
                <w:sz w:val="24"/>
                <w:szCs w:val="24"/>
                <w:lang w:val="ru-RU"/>
              </w:rPr>
            </w:pPr>
            <w:r>
              <w:rPr>
                <w:rFonts w:ascii="Times New Roman" w:hAnsi="Times New Roman"/>
                <w:sz w:val="24"/>
                <w:szCs w:val="24"/>
                <w:lang w:val="kk"/>
              </w:rPr>
              <w:t>Енгізу өрісі</w:t>
            </w:r>
            <w:r w:rsidRPr="00A86AC2">
              <w:rPr>
                <w:rFonts w:ascii="Times New Roman" w:hAnsi="Times New Roman"/>
                <w:sz w:val="24"/>
                <w:szCs w:val="24"/>
                <w:lang w:val="kk"/>
              </w:rPr>
              <w:t xml:space="preserve"> (макс. 1000 символ)</w:t>
            </w:r>
          </w:p>
        </w:tc>
      </w:tr>
      <w:tr w:rsidR="00C02E0D" w14:paraId="6E4E2CBE" w14:textId="77777777" w:rsidTr="001037B7">
        <w:tc>
          <w:tcPr>
            <w:tcW w:w="4672" w:type="dxa"/>
          </w:tcPr>
          <w:p w14:paraId="1CF58111"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Патент алушылар/ЗМО құқық иелері*</w:t>
            </w:r>
          </w:p>
        </w:tc>
        <w:tc>
          <w:tcPr>
            <w:tcW w:w="4673" w:type="dxa"/>
          </w:tcPr>
          <w:p w14:paraId="116517C9" w14:textId="1037B437" w:rsidR="00C02E0D" w:rsidRPr="00A86AC2" w:rsidRDefault="00C02E0D" w:rsidP="001037B7">
            <w:pPr>
              <w:rPr>
                <w:rFonts w:ascii="Times New Roman" w:hAnsi="Times New Roman"/>
                <w:sz w:val="24"/>
                <w:szCs w:val="24"/>
                <w:lang w:val="ru-RU"/>
              </w:rPr>
            </w:pPr>
            <w:r>
              <w:rPr>
                <w:rFonts w:ascii="Times New Roman" w:hAnsi="Times New Roman"/>
                <w:sz w:val="24"/>
                <w:szCs w:val="24"/>
                <w:lang w:val="kk"/>
              </w:rPr>
              <w:t>Енгізу өрісі</w:t>
            </w:r>
            <w:r w:rsidRPr="00A86AC2">
              <w:rPr>
                <w:rFonts w:ascii="Times New Roman" w:hAnsi="Times New Roman"/>
                <w:sz w:val="24"/>
                <w:szCs w:val="24"/>
                <w:lang w:val="kk"/>
              </w:rPr>
              <w:t xml:space="preserve"> (макс. 1000 символ)</w:t>
            </w:r>
          </w:p>
        </w:tc>
      </w:tr>
      <w:tr w:rsidR="00C02E0D" w14:paraId="021E8F79" w14:textId="77777777" w:rsidTr="001037B7">
        <w:tc>
          <w:tcPr>
            <w:tcW w:w="4672" w:type="dxa"/>
          </w:tcPr>
          <w:p w14:paraId="4817741A"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Қорғау құжатының мәртебесі*</w:t>
            </w:r>
          </w:p>
        </w:tc>
        <w:tc>
          <w:tcPr>
            <w:tcW w:w="4673" w:type="dxa"/>
          </w:tcPr>
          <w:p w14:paraId="46CDE5AF"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63F1350D"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xml:space="preserve"> - әрекет етуде</w:t>
            </w:r>
          </w:p>
          <w:p w14:paraId="378D22B1"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өз әрекетін тоқтатуы мүмкін</w:t>
            </w:r>
          </w:p>
          <w:p w14:paraId="3C78BA84"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 өз әрекетін тоқтатты, бірақ қалпына келтірілуі мүмкін</w:t>
            </w:r>
          </w:p>
          <w:p w14:paraId="7E98281A"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өз әрекетін тоқтатты</w:t>
            </w:r>
          </w:p>
          <w:p w14:paraId="2E475898" w14:textId="77777777" w:rsidR="00C02E0D" w:rsidRPr="00A86AC2" w:rsidRDefault="00C02E0D" w:rsidP="001037B7">
            <w:pPr>
              <w:rPr>
                <w:rFonts w:ascii="Times New Roman" w:hAnsi="Times New Roman"/>
                <w:sz w:val="24"/>
                <w:szCs w:val="24"/>
              </w:rPr>
            </w:pPr>
          </w:p>
        </w:tc>
      </w:tr>
      <w:tr w:rsidR="00C02E0D" w14:paraId="7D8EEDF0" w14:textId="77777777" w:rsidTr="001037B7">
        <w:tc>
          <w:tcPr>
            <w:tcW w:w="4672" w:type="dxa"/>
          </w:tcPr>
          <w:p w14:paraId="6972B6A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Қорғау құжаттарын күшінде ұстау үшін кім төлейді*</w:t>
            </w:r>
          </w:p>
        </w:tc>
        <w:tc>
          <w:tcPr>
            <w:tcW w:w="4673" w:type="dxa"/>
          </w:tcPr>
          <w:p w14:paraId="70D6DAA5" w14:textId="37032573" w:rsidR="00C02E0D" w:rsidRPr="00A86AC2" w:rsidRDefault="00C02E0D" w:rsidP="001037B7">
            <w:pPr>
              <w:rPr>
                <w:rFonts w:ascii="Times New Roman" w:hAnsi="Times New Roman"/>
                <w:sz w:val="24"/>
                <w:szCs w:val="24"/>
                <w:lang w:val="ru-RU"/>
              </w:rPr>
            </w:pPr>
            <w:r>
              <w:rPr>
                <w:rFonts w:ascii="Times New Roman" w:hAnsi="Times New Roman"/>
                <w:sz w:val="24"/>
                <w:szCs w:val="24"/>
                <w:lang w:val="kk"/>
              </w:rPr>
              <w:t>Енгізу өрісі</w:t>
            </w:r>
            <w:r w:rsidRPr="00A86AC2">
              <w:rPr>
                <w:rFonts w:ascii="Times New Roman" w:hAnsi="Times New Roman"/>
                <w:sz w:val="24"/>
                <w:szCs w:val="24"/>
                <w:lang w:val="kk"/>
              </w:rPr>
              <w:t xml:space="preserve"> (макс. 1000 символ)</w:t>
            </w:r>
          </w:p>
        </w:tc>
      </w:tr>
      <w:tr w:rsidR="00C02E0D" w14:paraId="3807967A" w14:textId="77777777" w:rsidTr="001037B7">
        <w:tc>
          <w:tcPr>
            <w:tcW w:w="4672" w:type="dxa"/>
          </w:tcPr>
          <w:p w14:paraId="6F4B1615"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ЗМО құндық бағасы жүргізілді ме, егер иә болса, онда ЗМО құндық бағасын көрсетіңіз*</w:t>
            </w:r>
          </w:p>
        </w:tc>
        <w:tc>
          <w:tcPr>
            <w:tcW w:w="4673" w:type="dxa"/>
          </w:tcPr>
          <w:p w14:paraId="2E9B143F"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0E648F07"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42CFC6BA"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 Жоқ</w:t>
            </w:r>
          </w:p>
        </w:tc>
      </w:tr>
      <w:tr w:rsidR="00C02E0D" w14:paraId="6749BAD3" w14:textId="77777777" w:rsidTr="001037B7">
        <w:tc>
          <w:tcPr>
            <w:tcW w:w="4672" w:type="dxa"/>
          </w:tcPr>
          <w:p w14:paraId="1624960C"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ЗМО құндық бағасы*</w:t>
            </w:r>
          </w:p>
        </w:tc>
        <w:tc>
          <w:tcPr>
            <w:tcW w:w="4673" w:type="dxa"/>
          </w:tcPr>
          <w:p w14:paraId="149D0807"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сандық</w:t>
            </w:r>
          </w:p>
        </w:tc>
      </w:tr>
      <w:tr w:rsidR="00C02E0D" w14:paraId="0899C727" w14:textId="77777777" w:rsidTr="001037B7">
        <w:tc>
          <w:tcPr>
            <w:tcW w:w="4672" w:type="dxa"/>
          </w:tcPr>
          <w:p w14:paraId="12911908"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ЗМО материалдық емес актив ретінде бухгалтерлік есепке қою жүргізілген бе?*</w:t>
            </w:r>
          </w:p>
        </w:tc>
        <w:tc>
          <w:tcPr>
            <w:tcW w:w="4673" w:type="dxa"/>
          </w:tcPr>
          <w:p w14:paraId="6379FC5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59D30E97"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10E3A767"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Жоқ</w:t>
            </w:r>
          </w:p>
        </w:tc>
      </w:tr>
      <w:tr w:rsidR="00C02E0D" w:rsidRPr="00C02E0D" w14:paraId="4BA39580" w14:textId="77777777" w:rsidTr="001037B7">
        <w:tc>
          <w:tcPr>
            <w:tcW w:w="4672" w:type="dxa"/>
          </w:tcPr>
          <w:p w14:paraId="0E79E782"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ЗМО қандай жұмыстар аясында құрылды?*</w:t>
            </w:r>
          </w:p>
          <w:p w14:paraId="75B30C83" w14:textId="77777777" w:rsidR="00C02E0D" w:rsidRPr="002410B2" w:rsidRDefault="00C02E0D" w:rsidP="001037B7">
            <w:pPr>
              <w:spacing w:after="120" w:line="255" w:lineRule="atLeast"/>
              <w:textAlignment w:val="baseline"/>
              <w:rPr>
                <w:rFonts w:ascii="Times New Roman" w:hAnsi="Times New Roman"/>
                <w:sz w:val="24"/>
                <w:szCs w:val="24"/>
              </w:rPr>
            </w:pPr>
          </w:p>
        </w:tc>
        <w:tc>
          <w:tcPr>
            <w:tcW w:w="4673" w:type="dxa"/>
          </w:tcPr>
          <w:p w14:paraId="70F3F6D2"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5A50D298"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xml:space="preserve"> - өзінің еңбек міндеттерін орындауға байланысты;</w:t>
            </w:r>
          </w:p>
          <w:p w14:paraId="69ABF83E"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шарт бойынша жұмыстарды орындау кезінде</w:t>
            </w:r>
          </w:p>
          <w:p w14:paraId="055F595D"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мемлекеттік келісімшарт бойынша жұмыстарды орындау кезінде</w:t>
            </w:r>
          </w:p>
          <w:p w14:paraId="35F3FB69"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грант бойынша жұмыстарды орындау кезінде</w:t>
            </w:r>
          </w:p>
          <w:p w14:paraId="6C00AE94"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бастамашылық жұмыстарды орындау кезінде;</w:t>
            </w:r>
          </w:p>
          <w:p w14:paraId="71364FE2" w14:textId="77777777" w:rsidR="00C02E0D" w:rsidRPr="002410B2" w:rsidRDefault="00C02E0D" w:rsidP="001037B7">
            <w:pPr>
              <w:spacing w:after="120"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басқа (таңдалған жағдайда, жаңа өрістегі мәтінмен көрсетіңіз) енгізу өрісі (255 таңбадан аспайды).</w:t>
            </w:r>
          </w:p>
        </w:tc>
      </w:tr>
      <w:tr w:rsidR="00C02E0D" w:rsidRPr="00C02E0D" w14:paraId="1F1B0BF7" w14:textId="77777777" w:rsidTr="001037B7">
        <w:tc>
          <w:tcPr>
            <w:tcW w:w="4672" w:type="dxa"/>
          </w:tcPr>
          <w:p w14:paraId="5DAB27D7"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ЗМО пайдалану үшін ауыртпалықтар бар ма?*</w:t>
            </w:r>
          </w:p>
          <w:p w14:paraId="0A2442DE" w14:textId="77777777" w:rsidR="00C02E0D" w:rsidRPr="002410B2" w:rsidRDefault="00C02E0D" w:rsidP="001037B7">
            <w:pPr>
              <w:spacing w:after="120" w:line="255" w:lineRule="atLeast"/>
              <w:textAlignment w:val="baseline"/>
              <w:rPr>
                <w:rFonts w:ascii="Times New Roman" w:hAnsi="Times New Roman"/>
                <w:sz w:val="24"/>
                <w:szCs w:val="24"/>
                <w:lang w:val="kk"/>
              </w:rPr>
            </w:pPr>
          </w:p>
        </w:tc>
        <w:tc>
          <w:tcPr>
            <w:tcW w:w="4673" w:type="dxa"/>
          </w:tcPr>
          <w:p w14:paraId="2C25F75F"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Тек бір опцияны таңдау мүмкіндігі бар тізім:</w:t>
            </w:r>
          </w:p>
          <w:p w14:paraId="478FBE3E"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ниет туралы шарттар</w:t>
            </w:r>
          </w:p>
          <w:p w14:paraId="70823C58"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xml:space="preserve"> - жасалған лицензиялық келісімдер,</w:t>
            </w:r>
          </w:p>
          <w:p w14:paraId="4F51E46B"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ашық лицензия туралы өтініш</w:t>
            </w:r>
          </w:p>
          <w:p w14:paraId="13B4BECE"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xml:space="preserve"> - құқықты басқаға беру туралы келісімді жасау туралы ашық өтініш</w:t>
            </w:r>
          </w:p>
          <w:p w14:paraId="1808A7D3" w14:textId="5F4FFD2B" w:rsidR="00C02E0D" w:rsidRPr="002410B2" w:rsidRDefault="00C02E0D" w:rsidP="001037B7">
            <w:pPr>
              <w:spacing w:after="120" w:line="255" w:lineRule="atLeast"/>
              <w:textAlignment w:val="baseline"/>
              <w:rPr>
                <w:rFonts w:ascii="Times New Roman" w:hAnsi="Times New Roman"/>
                <w:sz w:val="24"/>
                <w:szCs w:val="24"/>
                <w:lang w:val="kk"/>
              </w:rPr>
            </w:pPr>
            <w:r w:rsidRPr="00A86AC2">
              <w:rPr>
                <w:rFonts w:ascii="Times New Roman" w:hAnsi="Times New Roman"/>
                <w:sz w:val="24"/>
                <w:szCs w:val="24"/>
                <w:lang w:val="kk"/>
              </w:rPr>
              <w:lastRenderedPageBreak/>
              <w:t xml:space="preserve">- басқа (таңдаған жағдайда, жаңа жолдағы мәтінде көрсету) </w:t>
            </w:r>
            <w:r w:rsidRPr="00C02E0D">
              <w:rPr>
                <w:rFonts w:ascii="Times New Roman" w:hAnsi="Times New Roman"/>
                <w:sz w:val="24"/>
                <w:szCs w:val="24"/>
                <w:lang w:val="kk"/>
              </w:rPr>
              <w:t>Енгізу өрісі</w:t>
            </w:r>
            <w:r w:rsidRPr="00C02E0D">
              <w:rPr>
                <w:rFonts w:ascii="Times New Roman" w:hAnsi="Times New Roman"/>
                <w:sz w:val="24"/>
                <w:szCs w:val="24"/>
                <w:lang w:val="kk"/>
              </w:rPr>
              <w:t xml:space="preserve"> </w:t>
            </w:r>
            <w:r w:rsidRPr="00A86AC2">
              <w:rPr>
                <w:rFonts w:ascii="Times New Roman" w:hAnsi="Times New Roman"/>
                <w:sz w:val="24"/>
                <w:szCs w:val="24"/>
                <w:lang w:val="kk"/>
              </w:rPr>
              <w:t>(255 символдан артық емес).</w:t>
            </w:r>
          </w:p>
        </w:tc>
      </w:tr>
      <w:tr w:rsidR="00C02E0D" w:rsidRPr="00C02E0D" w14:paraId="79FB8F22" w14:textId="77777777" w:rsidTr="001037B7">
        <w:tc>
          <w:tcPr>
            <w:tcW w:w="9345" w:type="dxa"/>
            <w:gridSpan w:val="2"/>
          </w:tcPr>
          <w:p w14:paraId="6BA6D30D" w14:textId="77777777" w:rsidR="00C02E0D" w:rsidRPr="002410B2" w:rsidRDefault="00C02E0D" w:rsidP="001037B7">
            <w:pPr>
              <w:rPr>
                <w:rFonts w:ascii="Times New Roman" w:hAnsi="Times New Roman"/>
                <w:b/>
                <w:sz w:val="24"/>
                <w:szCs w:val="24"/>
                <w:lang w:val="kk"/>
              </w:rPr>
            </w:pPr>
            <w:r w:rsidRPr="00A86AC2">
              <w:rPr>
                <w:rFonts w:ascii="Times New Roman" w:hAnsi="Times New Roman"/>
                <w:b/>
                <w:sz w:val="24"/>
                <w:szCs w:val="24"/>
                <w:lang w:val="kk"/>
              </w:rPr>
              <w:lastRenderedPageBreak/>
              <w:t xml:space="preserve">8.2 КІШІ ЖОБА ШЕҢБЕРІНДЕ ҚҰРЫЛАТЫН ЗИЯТКЕРЛІК МЕНШІК </w:t>
            </w:r>
          </w:p>
        </w:tc>
      </w:tr>
      <w:tr w:rsidR="00C02E0D" w14:paraId="2CD10676" w14:textId="77777777" w:rsidTr="001037B7">
        <w:tc>
          <w:tcPr>
            <w:tcW w:w="4672" w:type="dxa"/>
          </w:tcPr>
          <w:p w14:paraId="42AEFD78"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Кіші жобаны орындау барысында жаңа ИЫҰ құру жоспарлануда ма?*</w:t>
            </w:r>
          </w:p>
        </w:tc>
        <w:tc>
          <w:tcPr>
            <w:tcW w:w="4673" w:type="dxa"/>
          </w:tcPr>
          <w:p w14:paraId="4E3EB0A5"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Тек бір опцияны таңдау мүмкіндігі бар тізім:</w:t>
            </w:r>
          </w:p>
          <w:p w14:paraId="560B91CA" w14:textId="77777777" w:rsidR="00C02E0D" w:rsidRPr="00A86AC2" w:rsidRDefault="00C02E0D" w:rsidP="001037B7">
            <w:pPr>
              <w:rPr>
                <w:rFonts w:ascii="Times New Roman" w:hAnsi="Times New Roman"/>
                <w:sz w:val="24"/>
                <w:szCs w:val="24"/>
              </w:rPr>
            </w:pPr>
            <w:r w:rsidRPr="00A86AC2">
              <w:rPr>
                <w:rFonts w:ascii="Times New Roman" w:hAnsi="Times New Roman"/>
                <w:sz w:val="24"/>
                <w:szCs w:val="24"/>
                <w:lang w:val="kk"/>
              </w:rPr>
              <w:t>- Иә</w:t>
            </w:r>
          </w:p>
          <w:p w14:paraId="14E4E926" w14:textId="77777777" w:rsidR="00C02E0D" w:rsidRPr="00A86AC2" w:rsidRDefault="00C02E0D" w:rsidP="001037B7">
            <w:pPr>
              <w:rPr>
                <w:rFonts w:ascii="Times New Roman" w:hAnsi="Times New Roman"/>
                <w:b/>
                <w:sz w:val="24"/>
                <w:szCs w:val="24"/>
              </w:rPr>
            </w:pPr>
            <w:r w:rsidRPr="00A86AC2">
              <w:rPr>
                <w:rFonts w:ascii="Times New Roman" w:hAnsi="Times New Roman"/>
                <w:sz w:val="24"/>
                <w:szCs w:val="24"/>
                <w:lang w:val="kk"/>
              </w:rPr>
              <w:t>- Жоқ</w:t>
            </w:r>
          </w:p>
        </w:tc>
      </w:tr>
      <w:tr w:rsidR="00C02E0D" w14:paraId="763DAEFA" w14:textId="77777777" w:rsidTr="001037B7">
        <w:tc>
          <w:tcPr>
            <w:tcW w:w="9345" w:type="dxa"/>
            <w:gridSpan w:val="2"/>
          </w:tcPr>
          <w:p w14:paraId="69F1A46C" w14:textId="77777777" w:rsidR="00C02E0D" w:rsidRPr="00A86AC2" w:rsidRDefault="00C02E0D" w:rsidP="001037B7">
            <w:pPr>
              <w:rPr>
                <w:rFonts w:ascii="Times New Roman" w:hAnsi="Times New Roman"/>
                <w:sz w:val="24"/>
                <w:szCs w:val="24"/>
              </w:rPr>
            </w:pPr>
          </w:p>
        </w:tc>
      </w:tr>
      <w:tr w:rsidR="00C02E0D" w14:paraId="6196CA5C" w14:textId="77777777" w:rsidTr="001037B7">
        <w:tc>
          <w:tcPr>
            <w:tcW w:w="4672" w:type="dxa"/>
          </w:tcPr>
          <w:p w14:paraId="376EB4A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Егер иә болса, болжамды ЗМО көрсетіңіз*</w:t>
            </w:r>
          </w:p>
        </w:tc>
        <w:tc>
          <w:tcPr>
            <w:tcW w:w="4673" w:type="dxa"/>
          </w:tcPr>
          <w:p w14:paraId="2D15C3BD"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3702E54E"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өнертабыс</w:t>
            </w:r>
          </w:p>
          <w:p w14:paraId="0523AB4B"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пайдалы модель</w:t>
            </w:r>
          </w:p>
          <w:p w14:paraId="446F1A70"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өнеркәсіптік үлгі</w:t>
            </w:r>
          </w:p>
          <w:p w14:paraId="75560B62"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селекциялық жетістік</w:t>
            </w:r>
          </w:p>
          <w:p w14:paraId="00FFA07F"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ЭЕМ арналған бағдарламалар</w:t>
            </w:r>
          </w:p>
          <w:p w14:paraId="69BCDF35"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деректер базасы</w:t>
            </w:r>
          </w:p>
          <w:p w14:paraId="0DCBE181" w14:textId="2F11FF57" w:rsidR="00C02E0D" w:rsidRPr="002410B2" w:rsidRDefault="00C02E0D" w:rsidP="001037B7">
            <w:pPr>
              <w:rPr>
                <w:rFonts w:ascii="Times New Roman" w:hAnsi="Times New Roman"/>
                <w:b/>
                <w:sz w:val="24"/>
                <w:szCs w:val="24"/>
              </w:rPr>
            </w:pPr>
            <w:r w:rsidRPr="00A86AC2">
              <w:rPr>
                <w:rFonts w:ascii="Times New Roman" w:hAnsi="Times New Roman"/>
                <w:sz w:val="24"/>
                <w:szCs w:val="24"/>
                <w:lang w:val="kk"/>
              </w:rPr>
              <w:t xml:space="preserve">- басқа (таңдаған жағдайда, мәтінмен жаңа жолда көрсету) </w:t>
            </w:r>
            <w:r w:rsidRPr="00C02E0D">
              <w:rPr>
                <w:rFonts w:ascii="Times New Roman" w:hAnsi="Times New Roman"/>
                <w:sz w:val="24"/>
                <w:szCs w:val="24"/>
                <w:lang w:val="kk"/>
              </w:rPr>
              <w:t>Интерактивная кнопка, которая добавляет поля об имеющейся интеллектуальной собственности. Должна быть реализована возможность удалить блок.</w:t>
            </w:r>
            <w:r w:rsidRPr="00C02E0D">
              <w:rPr>
                <w:rFonts w:ascii="Times New Roman" w:hAnsi="Times New Roman"/>
                <w:sz w:val="24"/>
                <w:szCs w:val="24"/>
                <w:lang w:val="kk"/>
              </w:rPr>
              <w:t xml:space="preserve"> </w:t>
            </w:r>
            <w:r w:rsidRPr="00C02E0D">
              <w:rPr>
                <w:rFonts w:ascii="Times New Roman" w:hAnsi="Times New Roman"/>
                <w:sz w:val="24"/>
                <w:szCs w:val="24"/>
                <w:lang w:val="kk"/>
              </w:rPr>
              <w:t>Енгізу өрісі</w:t>
            </w:r>
            <w:r w:rsidRPr="00C02E0D">
              <w:rPr>
                <w:rFonts w:ascii="Times New Roman" w:hAnsi="Times New Roman"/>
                <w:sz w:val="24"/>
                <w:szCs w:val="24"/>
                <w:lang w:val="kk"/>
              </w:rPr>
              <w:t xml:space="preserve"> </w:t>
            </w:r>
            <w:r w:rsidRPr="00A86AC2">
              <w:rPr>
                <w:rFonts w:ascii="Times New Roman" w:hAnsi="Times New Roman"/>
                <w:sz w:val="24"/>
                <w:szCs w:val="24"/>
                <w:lang w:val="kk"/>
              </w:rPr>
              <w:t>(255 символдан артық емес)</w:t>
            </w:r>
          </w:p>
        </w:tc>
      </w:tr>
      <w:tr w:rsidR="00C02E0D" w:rsidRPr="002410B2" w14:paraId="1FE41BEF" w14:textId="77777777" w:rsidTr="001037B7">
        <w:tc>
          <w:tcPr>
            <w:tcW w:w="4672" w:type="dxa"/>
          </w:tcPr>
          <w:p w14:paraId="70DE039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Құрылатын ЗМО қорғаудың болжамды тәсілі*</w:t>
            </w:r>
          </w:p>
        </w:tc>
        <w:tc>
          <w:tcPr>
            <w:tcW w:w="4673" w:type="dxa"/>
          </w:tcPr>
          <w:p w14:paraId="103D6FD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Тек бір опцияны таңдау мүмкіндігі бар тізім:</w:t>
            </w:r>
          </w:p>
          <w:p w14:paraId="1FF90BE3"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ҚР өнертабысына патент</w:t>
            </w:r>
          </w:p>
          <w:p w14:paraId="3049C973"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ҚР пайдалы моделіне патент</w:t>
            </w:r>
          </w:p>
          <w:p w14:paraId="19C20D48"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өнертабысқа еуразиялық патент</w:t>
            </w:r>
          </w:p>
          <w:p w14:paraId="44844817"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халықаралық өтінім (Патенттік кооперация туралы шарт)</w:t>
            </w:r>
          </w:p>
          <w:p w14:paraId="21CE7865"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авторлық құқық объектісі ретінде</w:t>
            </w:r>
          </w:p>
          <w:p w14:paraId="08ED6C99"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 xml:space="preserve"> - ашылмаған ақпарат режимі</w:t>
            </w:r>
          </w:p>
          <w:p w14:paraId="176BDC03" w14:textId="1CB1A381" w:rsidR="00C02E0D" w:rsidRPr="00A86AC2" w:rsidRDefault="00C02E0D" w:rsidP="001037B7">
            <w:pPr>
              <w:rPr>
                <w:rFonts w:ascii="Times New Roman" w:hAnsi="Times New Roman"/>
                <w:b/>
                <w:sz w:val="24"/>
                <w:szCs w:val="24"/>
                <w:lang w:val="ru-RU"/>
              </w:rPr>
            </w:pPr>
            <w:r w:rsidRPr="00A86AC2">
              <w:rPr>
                <w:rFonts w:ascii="Times New Roman" w:hAnsi="Times New Roman"/>
                <w:sz w:val="24"/>
                <w:szCs w:val="24"/>
                <w:lang w:val="kk"/>
              </w:rPr>
              <w:t xml:space="preserve">- шетелдік патент (таңдаған жағдайда, соңында елге қосымша жазу) </w:t>
            </w:r>
            <w:r w:rsidRPr="00C02E0D">
              <w:rPr>
                <w:rFonts w:ascii="Times New Roman" w:hAnsi="Times New Roman"/>
                <w:sz w:val="24"/>
                <w:szCs w:val="24"/>
                <w:lang w:val="kk"/>
              </w:rPr>
              <w:t xml:space="preserve">Енгізу өрісі </w:t>
            </w:r>
            <w:r w:rsidRPr="00A86AC2">
              <w:rPr>
                <w:rFonts w:ascii="Times New Roman" w:hAnsi="Times New Roman"/>
                <w:sz w:val="24"/>
                <w:szCs w:val="24"/>
                <w:lang w:val="kk"/>
              </w:rPr>
              <w:t xml:space="preserve">(255 символдан артық емес) </w:t>
            </w:r>
          </w:p>
        </w:tc>
      </w:tr>
      <w:tr w:rsidR="00C02E0D" w:rsidRPr="00C02E0D" w14:paraId="2FCF54E8" w14:textId="77777777" w:rsidTr="001037B7">
        <w:tc>
          <w:tcPr>
            <w:tcW w:w="4672" w:type="dxa"/>
          </w:tcPr>
          <w:p w14:paraId="0D10662F"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Сіз құрылатын ЗМО-ны қалай пайдалануды жоспарлап отырсыз?*</w:t>
            </w:r>
          </w:p>
          <w:p w14:paraId="492CE20E" w14:textId="77777777" w:rsidR="00C02E0D" w:rsidRPr="00A86AC2" w:rsidRDefault="00C02E0D" w:rsidP="001037B7">
            <w:pPr>
              <w:spacing w:after="120" w:line="255" w:lineRule="atLeast"/>
              <w:textAlignment w:val="baseline"/>
              <w:rPr>
                <w:rFonts w:ascii="Times New Roman" w:hAnsi="Times New Roman"/>
                <w:sz w:val="24"/>
                <w:szCs w:val="24"/>
                <w:lang w:val="ru-RU"/>
              </w:rPr>
            </w:pPr>
          </w:p>
        </w:tc>
        <w:tc>
          <w:tcPr>
            <w:tcW w:w="4673" w:type="dxa"/>
          </w:tcPr>
          <w:p w14:paraId="59E909C7" w14:textId="77777777" w:rsidR="00C02E0D" w:rsidRPr="00A86AC2" w:rsidRDefault="00C02E0D" w:rsidP="001037B7">
            <w:pPr>
              <w:rPr>
                <w:rFonts w:ascii="Times New Roman" w:hAnsi="Times New Roman"/>
                <w:sz w:val="24"/>
                <w:szCs w:val="24"/>
                <w:lang w:val="ru-RU"/>
              </w:rPr>
            </w:pPr>
            <w:r w:rsidRPr="00A86AC2">
              <w:rPr>
                <w:rFonts w:ascii="Times New Roman" w:hAnsi="Times New Roman"/>
                <w:sz w:val="24"/>
                <w:szCs w:val="24"/>
                <w:lang w:val="kk"/>
              </w:rPr>
              <w:t>Тек бір опцияны таңдау мүмкіндігі бар тізім:</w:t>
            </w:r>
          </w:p>
          <w:p w14:paraId="5C28F733" w14:textId="77777777" w:rsidR="00C02E0D" w:rsidRPr="00A86AC2" w:rsidRDefault="00C02E0D" w:rsidP="001037B7">
            <w:pPr>
              <w:spacing w:line="255" w:lineRule="atLeast"/>
              <w:textAlignment w:val="baseline"/>
              <w:rPr>
                <w:rFonts w:ascii="Times New Roman" w:hAnsi="Times New Roman"/>
                <w:sz w:val="24"/>
                <w:szCs w:val="24"/>
                <w:lang w:val="ru-RU"/>
              </w:rPr>
            </w:pPr>
            <w:r w:rsidRPr="00A86AC2">
              <w:rPr>
                <w:rFonts w:ascii="Times New Roman" w:hAnsi="Times New Roman"/>
                <w:sz w:val="24"/>
                <w:szCs w:val="24"/>
                <w:lang w:val="kk"/>
              </w:rPr>
              <w:t>- өз өндірісінде</w:t>
            </w:r>
          </w:p>
          <w:p w14:paraId="2AA04C8D" w14:textId="77777777" w:rsidR="00C02E0D" w:rsidRPr="00A86AC2" w:rsidRDefault="00C02E0D" w:rsidP="001037B7">
            <w:pPr>
              <w:spacing w:line="255" w:lineRule="atLeast"/>
              <w:textAlignment w:val="baseline"/>
              <w:rPr>
                <w:rFonts w:ascii="Times New Roman" w:hAnsi="Times New Roman"/>
                <w:sz w:val="24"/>
                <w:szCs w:val="24"/>
                <w:lang w:val="ru-RU"/>
              </w:rPr>
            </w:pPr>
            <w:r w:rsidRPr="00A86AC2">
              <w:rPr>
                <w:rFonts w:ascii="Times New Roman" w:hAnsi="Times New Roman"/>
                <w:sz w:val="24"/>
                <w:szCs w:val="24"/>
                <w:lang w:val="kk"/>
              </w:rPr>
              <w:t>- лицензиялық келісім жасасу</w:t>
            </w:r>
          </w:p>
          <w:p w14:paraId="62A57BB6" w14:textId="77777777" w:rsidR="00C02E0D" w:rsidRPr="00A86AC2" w:rsidRDefault="00C02E0D" w:rsidP="001037B7">
            <w:pPr>
              <w:spacing w:line="255" w:lineRule="atLeast"/>
              <w:textAlignment w:val="baseline"/>
              <w:rPr>
                <w:rFonts w:ascii="Times New Roman" w:hAnsi="Times New Roman"/>
                <w:sz w:val="24"/>
                <w:szCs w:val="24"/>
                <w:lang w:val="ru-RU"/>
              </w:rPr>
            </w:pPr>
            <w:r w:rsidRPr="00A86AC2">
              <w:rPr>
                <w:rFonts w:ascii="Times New Roman" w:hAnsi="Times New Roman"/>
                <w:sz w:val="24"/>
                <w:szCs w:val="24"/>
                <w:lang w:val="kk"/>
              </w:rPr>
              <w:t>- өзгеге беру шартын жасасу</w:t>
            </w:r>
          </w:p>
          <w:p w14:paraId="0187E1B1" w14:textId="77777777" w:rsidR="00C02E0D" w:rsidRPr="002410B2" w:rsidRDefault="00C02E0D" w:rsidP="001037B7">
            <w:pPr>
              <w:spacing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xml:space="preserve"> - ЗМО-ны шаруашылық айналымға енгізу жоспарланбаған</w:t>
            </w:r>
          </w:p>
          <w:p w14:paraId="54E9FE58" w14:textId="65DA537E" w:rsidR="00C02E0D" w:rsidRPr="002410B2" w:rsidRDefault="00C02E0D" w:rsidP="001037B7">
            <w:pPr>
              <w:spacing w:after="120" w:line="255" w:lineRule="atLeast"/>
              <w:textAlignment w:val="baseline"/>
              <w:rPr>
                <w:rFonts w:ascii="Times New Roman" w:hAnsi="Times New Roman"/>
                <w:sz w:val="24"/>
                <w:szCs w:val="24"/>
                <w:lang w:val="kk"/>
              </w:rPr>
            </w:pPr>
            <w:r w:rsidRPr="00A86AC2">
              <w:rPr>
                <w:rFonts w:ascii="Times New Roman" w:hAnsi="Times New Roman"/>
                <w:sz w:val="24"/>
                <w:szCs w:val="24"/>
                <w:lang w:val="kk"/>
              </w:rPr>
              <w:t xml:space="preserve">- басқа (таңдаған жағдайда, мәтінмен жаңа жолда көрсету) </w:t>
            </w:r>
            <w:r w:rsidRPr="00C02E0D">
              <w:rPr>
                <w:rFonts w:ascii="Times New Roman" w:hAnsi="Times New Roman"/>
                <w:sz w:val="24"/>
                <w:szCs w:val="24"/>
                <w:lang w:val="kk"/>
              </w:rPr>
              <w:t xml:space="preserve">Енгізу өрісі </w:t>
            </w:r>
            <w:r w:rsidRPr="00A86AC2">
              <w:rPr>
                <w:rFonts w:ascii="Times New Roman" w:hAnsi="Times New Roman"/>
                <w:sz w:val="24"/>
                <w:szCs w:val="24"/>
                <w:lang w:val="kk"/>
              </w:rPr>
              <w:t>(255 символдан артық емес)</w:t>
            </w:r>
          </w:p>
        </w:tc>
      </w:tr>
      <w:tr w:rsidR="00C02E0D" w:rsidRPr="00C02E0D" w14:paraId="499A79C2" w14:textId="77777777" w:rsidTr="00BB654B">
        <w:tc>
          <w:tcPr>
            <w:tcW w:w="9345" w:type="dxa"/>
            <w:gridSpan w:val="2"/>
          </w:tcPr>
          <w:p w14:paraId="085BECDC" w14:textId="5AE40ED8" w:rsidR="00C02E0D" w:rsidRPr="00C02E0D" w:rsidRDefault="00C02E0D" w:rsidP="00C02E0D">
            <w:pPr>
              <w:rPr>
                <w:rFonts w:ascii="Times New Roman" w:hAnsi="Times New Roman" w:cs="Times New Roman"/>
                <w:sz w:val="24"/>
                <w:szCs w:val="24"/>
                <w:lang w:val="kk"/>
              </w:rPr>
            </w:pPr>
            <w:r w:rsidRPr="00C02E0D">
              <w:rPr>
                <w:rFonts w:ascii="Times New Roman" w:hAnsi="Times New Roman" w:cs="Times New Roman"/>
                <w:color w:val="FF0000"/>
                <w:lang w:val="kk"/>
              </w:rPr>
              <w:lastRenderedPageBreak/>
              <w:t>Қосу - қол жетімді зияткерлік меншік туралы өрістерді қосатын интерактивті батырма.</w:t>
            </w:r>
            <w:r w:rsidRPr="00C02E0D">
              <w:rPr>
                <w:rFonts w:ascii="Times New Roman" w:hAnsi="Times New Roman" w:cs="Times New Roman"/>
                <w:color w:val="FF0000"/>
                <w:lang w:val="kk"/>
              </w:rPr>
              <w:t xml:space="preserve"> </w:t>
            </w:r>
            <w:r w:rsidRPr="00C02E0D">
              <w:rPr>
                <w:rFonts w:ascii="Times New Roman" w:hAnsi="Times New Roman" w:cs="Times New Roman"/>
                <w:color w:val="FF0000"/>
                <w:lang w:val="kk"/>
              </w:rPr>
              <w:t>Блокты жою мүмкіндігі іске асырылуы керек.</w:t>
            </w:r>
          </w:p>
        </w:tc>
      </w:tr>
    </w:tbl>
    <w:p w14:paraId="3FF90C8B" w14:textId="77777777" w:rsidR="00C02E0D" w:rsidRPr="002410B2" w:rsidRDefault="00C02E0D" w:rsidP="00C02E0D">
      <w:pPr>
        <w:rPr>
          <w:rFonts w:ascii="Times New Roman" w:hAnsi="Times New Roman"/>
          <w:sz w:val="24"/>
          <w:szCs w:val="24"/>
          <w:lang w:val="kk"/>
        </w:rPr>
      </w:pPr>
    </w:p>
    <w:tbl>
      <w:tblPr>
        <w:tblStyle w:val="af3"/>
        <w:tblW w:w="0" w:type="auto"/>
        <w:tblLook w:val="04A0" w:firstRow="1" w:lastRow="0" w:firstColumn="1" w:lastColumn="0" w:noHBand="0" w:noVBand="1"/>
      </w:tblPr>
      <w:tblGrid>
        <w:gridCol w:w="4672"/>
        <w:gridCol w:w="4673"/>
      </w:tblGrid>
      <w:tr w:rsidR="00C02E0D" w14:paraId="1665E3D0" w14:textId="77777777" w:rsidTr="001037B7">
        <w:tc>
          <w:tcPr>
            <w:tcW w:w="4672" w:type="dxa"/>
          </w:tcPr>
          <w:p w14:paraId="5062F62E" w14:textId="77777777" w:rsidR="00C02E0D" w:rsidRPr="002410B2" w:rsidRDefault="00C02E0D" w:rsidP="001037B7">
            <w:pPr>
              <w:rPr>
                <w:rFonts w:ascii="Times New Roman" w:hAnsi="Times New Roman"/>
                <w:sz w:val="24"/>
                <w:szCs w:val="24"/>
                <w:lang w:val="kk"/>
              </w:rPr>
            </w:pPr>
            <w:r w:rsidRPr="00A86AC2">
              <w:rPr>
                <w:rFonts w:ascii="Times New Roman" w:hAnsi="Times New Roman"/>
                <w:sz w:val="24"/>
                <w:szCs w:val="24"/>
                <w:lang w:val="kk"/>
              </w:rPr>
              <w:t>Осы анкетада көрсетілген ақпараттың толық емес және/немесе дәйексіз екені анықталса, Өтінім жойылатын болады*.</w:t>
            </w:r>
          </w:p>
        </w:tc>
        <w:tc>
          <w:tcPr>
            <w:tcW w:w="4673" w:type="dxa"/>
          </w:tcPr>
          <w:p w14:paraId="7F8B19B3" w14:textId="77777777" w:rsidR="00C02E0D" w:rsidRPr="00A86AC2" w:rsidRDefault="00C02E0D" w:rsidP="001037B7">
            <w:pPr>
              <w:jc w:val="center"/>
              <w:rPr>
                <w:rFonts w:ascii="Times New Roman" w:hAnsi="Times New Roman"/>
                <w:sz w:val="24"/>
                <w:szCs w:val="24"/>
              </w:rPr>
            </w:pPr>
            <w:r w:rsidRPr="00A86AC2">
              <w:rPr>
                <w:rFonts w:ascii="Times New Roman" w:hAnsi="Times New Roman"/>
                <w:sz w:val="24"/>
                <w:szCs w:val="24"/>
                <w:lang w:val="kk"/>
              </w:rPr>
              <w:t>Растау белгісі</w:t>
            </w:r>
          </w:p>
        </w:tc>
      </w:tr>
      <w:tr w:rsidR="00C02E0D" w14:paraId="4DA360CA" w14:textId="77777777" w:rsidTr="001037B7">
        <w:tc>
          <w:tcPr>
            <w:tcW w:w="4672" w:type="dxa"/>
          </w:tcPr>
          <w:p w14:paraId="5DE158BC" w14:textId="77777777" w:rsidR="00C02E0D" w:rsidRPr="002410B2" w:rsidRDefault="00C02E0D" w:rsidP="001037B7">
            <w:pPr>
              <w:rPr>
                <w:rFonts w:ascii="Times New Roman" w:hAnsi="Times New Roman"/>
                <w:sz w:val="24"/>
                <w:szCs w:val="24"/>
              </w:rPr>
            </w:pPr>
            <w:r w:rsidRPr="00A86AC2">
              <w:rPr>
                <w:rFonts w:ascii="Times New Roman" w:hAnsi="Times New Roman"/>
                <w:sz w:val="24"/>
                <w:szCs w:val="24"/>
                <w:lang w:val="kk"/>
              </w:rPr>
              <w:t xml:space="preserve">Өтінім беруші ұсынылған ақпараттың дұрыс екенін растайды және өтінім беруші ұсынған деректердің сәйкессіздігі анықталған жағдайда, өтінім қабылданбауы және болашақта Қазақстанның Цифрлық даму, инновациялар және аэроғарыш өнеркәсібі министрлігімен </w:t>
            </w:r>
            <w:r>
              <w:rPr>
                <w:rFonts w:ascii="Times New Roman" w:hAnsi="Times New Roman"/>
                <w:sz w:val="24"/>
                <w:szCs w:val="24"/>
                <w:lang w:val="kk"/>
              </w:rPr>
              <w:t>Дүниежүзілік банк</w:t>
            </w:r>
            <w:r w:rsidRPr="00A86AC2">
              <w:rPr>
                <w:rFonts w:ascii="Times New Roman" w:hAnsi="Times New Roman"/>
                <w:sz w:val="24"/>
                <w:szCs w:val="24"/>
                <w:lang w:val="kk"/>
              </w:rPr>
              <w:t>тің жобалары шеңберінде іске асырылатын конкурстарға жіберілмейтінін түсінеді.*</w:t>
            </w:r>
          </w:p>
        </w:tc>
        <w:tc>
          <w:tcPr>
            <w:tcW w:w="4673" w:type="dxa"/>
          </w:tcPr>
          <w:p w14:paraId="29160AA7" w14:textId="77777777" w:rsidR="00C02E0D" w:rsidRPr="00A86AC2" w:rsidRDefault="00C02E0D" w:rsidP="001037B7">
            <w:pPr>
              <w:jc w:val="center"/>
              <w:rPr>
                <w:rFonts w:ascii="Times New Roman" w:hAnsi="Times New Roman"/>
                <w:sz w:val="24"/>
                <w:szCs w:val="24"/>
              </w:rPr>
            </w:pPr>
            <w:r w:rsidRPr="00A86AC2">
              <w:rPr>
                <w:rFonts w:ascii="Times New Roman" w:hAnsi="Times New Roman"/>
                <w:sz w:val="24"/>
                <w:szCs w:val="24"/>
                <w:lang w:val="kk"/>
              </w:rPr>
              <w:t>Растау белгісі</w:t>
            </w:r>
          </w:p>
        </w:tc>
      </w:tr>
    </w:tbl>
    <w:p w14:paraId="0FC50119" w14:textId="77777777" w:rsidR="00C02E0D" w:rsidRPr="00A86AC2" w:rsidRDefault="00C02E0D" w:rsidP="00C02E0D">
      <w:pPr>
        <w:rPr>
          <w:lang w:val="ru-RU"/>
        </w:rPr>
      </w:pPr>
    </w:p>
    <w:p w14:paraId="3CC8186C" w14:textId="13C7DC26" w:rsidR="008B09E7" w:rsidRPr="00410AEA" w:rsidRDefault="008B09E7" w:rsidP="008B09E7">
      <w:pPr>
        <w:rPr>
          <w:rFonts w:ascii="Times New Roman" w:hAnsi="Times New Roman" w:cs="Times New Roman"/>
          <w:sz w:val="24"/>
          <w:szCs w:val="24"/>
        </w:rPr>
      </w:pPr>
    </w:p>
    <w:p w14:paraId="7DD881F2" w14:textId="77777777" w:rsidR="008B2A32" w:rsidRPr="008B09E7" w:rsidRDefault="008B2A32" w:rsidP="008B09E7"/>
    <w:sectPr w:rsidR="008B2A32" w:rsidRPr="008B0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309"/>
    <w:multiLevelType w:val="hybridMultilevel"/>
    <w:tmpl w:val="BF34A66C"/>
    <w:lvl w:ilvl="0" w:tplc="BB6252E8">
      <w:start w:val="1"/>
      <w:numFmt w:val="decimal"/>
      <w:lvlText w:val="%1."/>
      <w:lvlJc w:val="left"/>
      <w:pPr>
        <w:ind w:left="720" w:hanging="360"/>
      </w:pPr>
      <w:rPr>
        <w:rFonts w:hint="default"/>
      </w:rPr>
    </w:lvl>
    <w:lvl w:ilvl="1" w:tplc="115A1B7C" w:tentative="1">
      <w:start w:val="1"/>
      <w:numFmt w:val="lowerLetter"/>
      <w:lvlText w:val="%2."/>
      <w:lvlJc w:val="left"/>
      <w:pPr>
        <w:ind w:left="1440" w:hanging="360"/>
      </w:pPr>
    </w:lvl>
    <w:lvl w:ilvl="2" w:tplc="C1988D1A">
      <w:start w:val="1"/>
      <w:numFmt w:val="lowerRoman"/>
      <w:lvlText w:val="%3."/>
      <w:lvlJc w:val="right"/>
      <w:pPr>
        <w:ind w:left="2160" w:hanging="180"/>
      </w:pPr>
    </w:lvl>
    <w:lvl w:ilvl="3" w:tplc="9FC24306" w:tentative="1">
      <w:start w:val="1"/>
      <w:numFmt w:val="decimal"/>
      <w:lvlText w:val="%4."/>
      <w:lvlJc w:val="left"/>
      <w:pPr>
        <w:ind w:left="2880" w:hanging="360"/>
      </w:pPr>
    </w:lvl>
    <w:lvl w:ilvl="4" w:tplc="9676C748" w:tentative="1">
      <w:start w:val="1"/>
      <w:numFmt w:val="lowerLetter"/>
      <w:lvlText w:val="%5."/>
      <w:lvlJc w:val="left"/>
      <w:pPr>
        <w:ind w:left="3600" w:hanging="360"/>
      </w:pPr>
    </w:lvl>
    <w:lvl w:ilvl="5" w:tplc="A7422F96" w:tentative="1">
      <w:start w:val="1"/>
      <w:numFmt w:val="lowerRoman"/>
      <w:lvlText w:val="%6."/>
      <w:lvlJc w:val="right"/>
      <w:pPr>
        <w:ind w:left="4320" w:hanging="180"/>
      </w:pPr>
    </w:lvl>
    <w:lvl w:ilvl="6" w:tplc="F52652B0" w:tentative="1">
      <w:start w:val="1"/>
      <w:numFmt w:val="decimal"/>
      <w:lvlText w:val="%7."/>
      <w:lvlJc w:val="left"/>
      <w:pPr>
        <w:ind w:left="5040" w:hanging="360"/>
      </w:pPr>
    </w:lvl>
    <w:lvl w:ilvl="7" w:tplc="992E2114" w:tentative="1">
      <w:start w:val="1"/>
      <w:numFmt w:val="lowerLetter"/>
      <w:lvlText w:val="%8."/>
      <w:lvlJc w:val="left"/>
      <w:pPr>
        <w:ind w:left="5760" w:hanging="360"/>
      </w:pPr>
    </w:lvl>
    <w:lvl w:ilvl="8" w:tplc="3CBC56A2" w:tentative="1">
      <w:start w:val="1"/>
      <w:numFmt w:val="lowerRoman"/>
      <w:lvlText w:val="%9."/>
      <w:lvlJc w:val="right"/>
      <w:pPr>
        <w:ind w:left="6480" w:hanging="180"/>
      </w:pPr>
    </w:lvl>
  </w:abstractNum>
  <w:abstractNum w:abstractNumId="1" w15:restartNumberingAfterBreak="0">
    <w:nsid w:val="028546E2"/>
    <w:multiLevelType w:val="hybridMultilevel"/>
    <w:tmpl w:val="CCD22502"/>
    <w:lvl w:ilvl="0" w:tplc="4F98D03E">
      <w:start w:val="1"/>
      <w:numFmt w:val="decimal"/>
      <w:lvlText w:val="%1."/>
      <w:lvlJc w:val="left"/>
      <w:pPr>
        <w:ind w:left="720" w:hanging="360"/>
      </w:pPr>
      <w:rPr>
        <w:rFonts w:hint="default"/>
      </w:rPr>
    </w:lvl>
    <w:lvl w:ilvl="1" w:tplc="5CC8F952" w:tentative="1">
      <w:start w:val="1"/>
      <w:numFmt w:val="lowerLetter"/>
      <w:lvlText w:val="%2."/>
      <w:lvlJc w:val="left"/>
      <w:pPr>
        <w:ind w:left="1440" w:hanging="360"/>
      </w:pPr>
    </w:lvl>
    <w:lvl w:ilvl="2" w:tplc="837005B4" w:tentative="1">
      <w:start w:val="1"/>
      <w:numFmt w:val="lowerRoman"/>
      <w:lvlText w:val="%3."/>
      <w:lvlJc w:val="right"/>
      <w:pPr>
        <w:ind w:left="2160" w:hanging="180"/>
      </w:pPr>
    </w:lvl>
    <w:lvl w:ilvl="3" w:tplc="36FCBE50" w:tentative="1">
      <w:start w:val="1"/>
      <w:numFmt w:val="decimal"/>
      <w:lvlText w:val="%4."/>
      <w:lvlJc w:val="left"/>
      <w:pPr>
        <w:ind w:left="2880" w:hanging="360"/>
      </w:pPr>
    </w:lvl>
    <w:lvl w:ilvl="4" w:tplc="B0203114" w:tentative="1">
      <w:start w:val="1"/>
      <w:numFmt w:val="lowerLetter"/>
      <w:lvlText w:val="%5."/>
      <w:lvlJc w:val="left"/>
      <w:pPr>
        <w:ind w:left="3600" w:hanging="360"/>
      </w:pPr>
    </w:lvl>
    <w:lvl w:ilvl="5" w:tplc="256E3E26" w:tentative="1">
      <w:start w:val="1"/>
      <w:numFmt w:val="lowerRoman"/>
      <w:lvlText w:val="%6."/>
      <w:lvlJc w:val="right"/>
      <w:pPr>
        <w:ind w:left="4320" w:hanging="180"/>
      </w:pPr>
    </w:lvl>
    <w:lvl w:ilvl="6" w:tplc="933AA448" w:tentative="1">
      <w:start w:val="1"/>
      <w:numFmt w:val="decimal"/>
      <w:lvlText w:val="%7."/>
      <w:lvlJc w:val="left"/>
      <w:pPr>
        <w:ind w:left="5040" w:hanging="360"/>
      </w:pPr>
    </w:lvl>
    <w:lvl w:ilvl="7" w:tplc="E858F518" w:tentative="1">
      <w:start w:val="1"/>
      <w:numFmt w:val="lowerLetter"/>
      <w:lvlText w:val="%8."/>
      <w:lvlJc w:val="left"/>
      <w:pPr>
        <w:ind w:left="5760" w:hanging="360"/>
      </w:pPr>
    </w:lvl>
    <w:lvl w:ilvl="8" w:tplc="397E2048" w:tentative="1">
      <w:start w:val="1"/>
      <w:numFmt w:val="lowerRoman"/>
      <w:lvlText w:val="%9."/>
      <w:lvlJc w:val="right"/>
      <w:pPr>
        <w:ind w:left="6480" w:hanging="180"/>
      </w:pPr>
    </w:lvl>
  </w:abstractNum>
  <w:abstractNum w:abstractNumId="2" w15:restartNumberingAfterBreak="0">
    <w:nsid w:val="03296C34"/>
    <w:multiLevelType w:val="hybridMultilevel"/>
    <w:tmpl w:val="C4BE5418"/>
    <w:lvl w:ilvl="0" w:tplc="9BA20DF6">
      <w:start w:val="1"/>
      <w:numFmt w:val="bullet"/>
      <w:lvlText w:val=""/>
      <w:lvlJc w:val="left"/>
      <w:pPr>
        <w:ind w:left="1429" w:hanging="360"/>
      </w:pPr>
      <w:rPr>
        <w:rFonts w:ascii="Symbol" w:hAnsi="Symbol" w:hint="default"/>
      </w:rPr>
    </w:lvl>
    <w:lvl w:ilvl="1" w:tplc="08A29AA6" w:tentative="1">
      <w:start w:val="1"/>
      <w:numFmt w:val="bullet"/>
      <w:lvlText w:val="o"/>
      <w:lvlJc w:val="left"/>
      <w:pPr>
        <w:ind w:left="2149" w:hanging="360"/>
      </w:pPr>
      <w:rPr>
        <w:rFonts w:ascii="Courier New" w:hAnsi="Courier New" w:cs="Courier New" w:hint="default"/>
      </w:rPr>
    </w:lvl>
    <w:lvl w:ilvl="2" w:tplc="56440270" w:tentative="1">
      <w:start w:val="1"/>
      <w:numFmt w:val="bullet"/>
      <w:lvlText w:val=""/>
      <w:lvlJc w:val="left"/>
      <w:pPr>
        <w:ind w:left="2869" w:hanging="360"/>
      </w:pPr>
      <w:rPr>
        <w:rFonts w:ascii="Wingdings" w:hAnsi="Wingdings" w:hint="default"/>
      </w:rPr>
    </w:lvl>
    <w:lvl w:ilvl="3" w:tplc="DE2854DE" w:tentative="1">
      <w:start w:val="1"/>
      <w:numFmt w:val="bullet"/>
      <w:lvlText w:val=""/>
      <w:lvlJc w:val="left"/>
      <w:pPr>
        <w:ind w:left="3589" w:hanging="360"/>
      </w:pPr>
      <w:rPr>
        <w:rFonts w:ascii="Symbol" w:hAnsi="Symbol" w:hint="default"/>
      </w:rPr>
    </w:lvl>
    <w:lvl w:ilvl="4" w:tplc="1F8CA3B4" w:tentative="1">
      <w:start w:val="1"/>
      <w:numFmt w:val="bullet"/>
      <w:lvlText w:val="o"/>
      <w:lvlJc w:val="left"/>
      <w:pPr>
        <w:ind w:left="4309" w:hanging="360"/>
      </w:pPr>
      <w:rPr>
        <w:rFonts w:ascii="Courier New" w:hAnsi="Courier New" w:cs="Courier New" w:hint="default"/>
      </w:rPr>
    </w:lvl>
    <w:lvl w:ilvl="5" w:tplc="CB0621C8" w:tentative="1">
      <w:start w:val="1"/>
      <w:numFmt w:val="bullet"/>
      <w:lvlText w:val=""/>
      <w:lvlJc w:val="left"/>
      <w:pPr>
        <w:ind w:left="5029" w:hanging="360"/>
      </w:pPr>
      <w:rPr>
        <w:rFonts w:ascii="Wingdings" w:hAnsi="Wingdings" w:hint="default"/>
      </w:rPr>
    </w:lvl>
    <w:lvl w:ilvl="6" w:tplc="38BCF8DA" w:tentative="1">
      <w:start w:val="1"/>
      <w:numFmt w:val="bullet"/>
      <w:lvlText w:val=""/>
      <w:lvlJc w:val="left"/>
      <w:pPr>
        <w:ind w:left="5749" w:hanging="360"/>
      </w:pPr>
      <w:rPr>
        <w:rFonts w:ascii="Symbol" w:hAnsi="Symbol" w:hint="default"/>
      </w:rPr>
    </w:lvl>
    <w:lvl w:ilvl="7" w:tplc="5F4C8340" w:tentative="1">
      <w:start w:val="1"/>
      <w:numFmt w:val="bullet"/>
      <w:lvlText w:val="o"/>
      <w:lvlJc w:val="left"/>
      <w:pPr>
        <w:ind w:left="6469" w:hanging="360"/>
      </w:pPr>
      <w:rPr>
        <w:rFonts w:ascii="Courier New" w:hAnsi="Courier New" w:cs="Courier New" w:hint="default"/>
      </w:rPr>
    </w:lvl>
    <w:lvl w:ilvl="8" w:tplc="D478B470" w:tentative="1">
      <w:start w:val="1"/>
      <w:numFmt w:val="bullet"/>
      <w:lvlText w:val=""/>
      <w:lvlJc w:val="left"/>
      <w:pPr>
        <w:ind w:left="7189" w:hanging="360"/>
      </w:pPr>
      <w:rPr>
        <w:rFonts w:ascii="Wingdings" w:hAnsi="Wingdings" w:hint="default"/>
      </w:rPr>
    </w:lvl>
  </w:abstractNum>
  <w:abstractNum w:abstractNumId="3" w15:restartNumberingAfterBreak="0">
    <w:nsid w:val="08B23676"/>
    <w:multiLevelType w:val="hybridMultilevel"/>
    <w:tmpl w:val="071E6C22"/>
    <w:lvl w:ilvl="0" w:tplc="5BFE775A">
      <w:start w:val="1"/>
      <w:numFmt w:val="bullet"/>
      <w:lvlText w:val=""/>
      <w:lvlJc w:val="left"/>
      <w:pPr>
        <w:ind w:left="1429" w:hanging="360"/>
      </w:pPr>
      <w:rPr>
        <w:rFonts w:ascii="Symbol" w:hAnsi="Symbol" w:hint="default"/>
      </w:rPr>
    </w:lvl>
    <w:lvl w:ilvl="1" w:tplc="219E0E08" w:tentative="1">
      <w:start w:val="1"/>
      <w:numFmt w:val="bullet"/>
      <w:lvlText w:val="o"/>
      <w:lvlJc w:val="left"/>
      <w:pPr>
        <w:ind w:left="2149" w:hanging="360"/>
      </w:pPr>
      <w:rPr>
        <w:rFonts w:ascii="Courier New" w:hAnsi="Courier New" w:cs="Courier New" w:hint="default"/>
      </w:rPr>
    </w:lvl>
    <w:lvl w:ilvl="2" w:tplc="8D52275E" w:tentative="1">
      <w:start w:val="1"/>
      <w:numFmt w:val="bullet"/>
      <w:lvlText w:val=""/>
      <w:lvlJc w:val="left"/>
      <w:pPr>
        <w:ind w:left="2869" w:hanging="360"/>
      </w:pPr>
      <w:rPr>
        <w:rFonts w:ascii="Wingdings" w:hAnsi="Wingdings" w:hint="default"/>
      </w:rPr>
    </w:lvl>
    <w:lvl w:ilvl="3" w:tplc="C25CF60E" w:tentative="1">
      <w:start w:val="1"/>
      <w:numFmt w:val="bullet"/>
      <w:lvlText w:val=""/>
      <w:lvlJc w:val="left"/>
      <w:pPr>
        <w:ind w:left="3589" w:hanging="360"/>
      </w:pPr>
      <w:rPr>
        <w:rFonts w:ascii="Symbol" w:hAnsi="Symbol" w:hint="default"/>
      </w:rPr>
    </w:lvl>
    <w:lvl w:ilvl="4" w:tplc="30F0EC96" w:tentative="1">
      <w:start w:val="1"/>
      <w:numFmt w:val="bullet"/>
      <w:lvlText w:val="o"/>
      <w:lvlJc w:val="left"/>
      <w:pPr>
        <w:ind w:left="4309" w:hanging="360"/>
      </w:pPr>
      <w:rPr>
        <w:rFonts w:ascii="Courier New" w:hAnsi="Courier New" w:cs="Courier New" w:hint="default"/>
      </w:rPr>
    </w:lvl>
    <w:lvl w:ilvl="5" w:tplc="BAC24DCE" w:tentative="1">
      <w:start w:val="1"/>
      <w:numFmt w:val="bullet"/>
      <w:lvlText w:val=""/>
      <w:lvlJc w:val="left"/>
      <w:pPr>
        <w:ind w:left="5029" w:hanging="360"/>
      </w:pPr>
      <w:rPr>
        <w:rFonts w:ascii="Wingdings" w:hAnsi="Wingdings" w:hint="default"/>
      </w:rPr>
    </w:lvl>
    <w:lvl w:ilvl="6" w:tplc="392497FC" w:tentative="1">
      <w:start w:val="1"/>
      <w:numFmt w:val="bullet"/>
      <w:lvlText w:val=""/>
      <w:lvlJc w:val="left"/>
      <w:pPr>
        <w:ind w:left="5749" w:hanging="360"/>
      </w:pPr>
      <w:rPr>
        <w:rFonts w:ascii="Symbol" w:hAnsi="Symbol" w:hint="default"/>
      </w:rPr>
    </w:lvl>
    <w:lvl w:ilvl="7" w:tplc="17462108" w:tentative="1">
      <w:start w:val="1"/>
      <w:numFmt w:val="bullet"/>
      <w:lvlText w:val="o"/>
      <w:lvlJc w:val="left"/>
      <w:pPr>
        <w:ind w:left="6469" w:hanging="360"/>
      </w:pPr>
      <w:rPr>
        <w:rFonts w:ascii="Courier New" w:hAnsi="Courier New" w:cs="Courier New" w:hint="default"/>
      </w:rPr>
    </w:lvl>
    <w:lvl w:ilvl="8" w:tplc="7BC26816" w:tentative="1">
      <w:start w:val="1"/>
      <w:numFmt w:val="bullet"/>
      <w:lvlText w:val=""/>
      <w:lvlJc w:val="left"/>
      <w:pPr>
        <w:ind w:left="7189" w:hanging="360"/>
      </w:pPr>
      <w:rPr>
        <w:rFonts w:ascii="Wingdings" w:hAnsi="Wingdings" w:hint="default"/>
      </w:rPr>
    </w:lvl>
  </w:abstractNum>
  <w:abstractNum w:abstractNumId="4" w15:restartNumberingAfterBreak="0">
    <w:nsid w:val="0D826A03"/>
    <w:multiLevelType w:val="hybridMultilevel"/>
    <w:tmpl w:val="6618FFC0"/>
    <w:lvl w:ilvl="0" w:tplc="9DE60F8C">
      <w:start w:val="1"/>
      <w:numFmt w:val="bullet"/>
      <w:lvlText w:val=""/>
      <w:lvlJc w:val="left"/>
      <w:pPr>
        <w:ind w:left="1440" w:hanging="360"/>
      </w:pPr>
      <w:rPr>
        <w:rFonts w:ascii="Symbol" w:hAnsi="Symbol" w:hint="default"/>
      </w:rPr>
    </w:lvl>
    <w:lvl w:ilvl="1" w:tplc="B948A8FA" w:tentative="1">
      <w:start w:val="1"/>
      <w:numFmt w:val="bullet"/>
      <w:lvlText w:val="o"/>
      <w:lvlJc w:val="left"/>
      <w:pPr>
        <w:ind w:left="2160" w:hanging="360"/>
      </w:pPr>
      <w:rPr>
        <w:rFonts w:ascii="Courier New" w:hAnsi="Courier New" w:cs="Courier New" w:hint="default"/>
      </w:rPr>
    </w:lvl>
    <w:lvl w:ilvl="2" w:tplc="0CA45B24" w:tentative="1">
      <w:start w:val="1"/>
      <w:numFmt w:val="bullet"/>
      <w:lvlText w:val=""/>
      <w:lvlJc w:val="left"/>
      <w:pPr>
        <w:ind w:left="2880" w:hanging="360"/>
      </w:pPr>
      <w:rPr>
        <w:rFonts w:ascii="Wingdings" w:hAnsi="Wingdings" w:hint="default"/>
      </w:rPr>
    </w:lvl>
    <w:lvl w:ilvl="3" w:tplc="FB7AFDD0" w:tentative="1">
      <w:start w:val="1"/>
      <w:numFmt w:val="bullet"/>
      <w:lvlText w:val=""/>
      <w:lvlJc w:val="left"/>
      <w:pPr>
        <w:ind w:left="3600" w:hanging="360"/>
      </w:pPr>
      <w:rPr>
        <w:rFonts w:ascii="Symbol" w:hAnsi="Symbol" w:hint="default"/>
      </w:rPr>
    </w:lvl>
    <w:lvl w:ilvl="4" w:tplc="E1F2BAD2" w:tentative="1">
      <w:start w:val="1"/>
      <w:numFmt w:val="bullet"/>
      <w:lvlText w:val="o"/>
      <w:lvlJc w:val="left"/>
      <w:pPr>
        <w:ind w:left="4320" w:hanging="360"/>
      </w:pPr>
      <w:rPr>
        <w:rFonts w:ascii="Courier New" w:hAnsi="Courier New" w:cs="Courier New" w:hint="default"/>
      </w:rPr>
    </w:lvl>
    <w:lvl w:ilvl="5" w:tplc="8B2C8004" w:tentative="1">
      <w:start w:val="1"/>
      <w:numFmt w:val="bullet"/>
      <w:lvlText w:val=""/>
      <w:lvlJc w:val="left"/>
      <w:pPr>
        <w:ind w:left="5040" w:hanging="360"/>
      </w:pPr>
      <w:rPr>
        <w:rFonts w:ascii="Wingdings" w:hAnsi="Wingdings" w:hint="default"/>
      </w:rPr>
    </w:lvl>
    <w:lvl w:ilvl="6" w:tplc="88521D64" w:tentative="1">
      <w:start w:val="1"/>
      <w:numFmt w:val="bullet"/>
      <w:lvlText w:val=""/>
      <w:lvlJc w:val="left"/>
      <w:pPr>
        <w:ind w:left="5760" w:hanging="360"/>
      </w:pPr>
      <w:rPr>
        <w:rFonts w:ascii="Symbol" w:hAnsi="Symbol" w:hint="default"/>
      </w:rPr>
    </w:lvl>
    <w:lvl w:ilvl="7" w:tplc="E7B6F71C" w:tentative="1">
      <w:start w:val="1"/>
      <w:numFmt w:val="bullet"/>
      <w:lvlText w:val="o"/>
      <w:lvlJc w:val="left"/>
      <w:pPr>
        <w:ind w:left="6480" w:hanging="360"/>
      </w:pPr>
      <w:rPr>
        <w:rFonts w:ascii="Courier New" w:hAnsi="Courier New" w:cs="Courier New" w:hint="default"/>
      </w:rPr>
    </w:lvl>
    <w:lvl w:ilvl="8" w:tplc="91504A20" w:tentative="1">
      <w:start w:val="1"/>
      <w:numFmt w:val="bullet"/>
      <w:lvlText w:val=""/>
      <w:lvlJc w:val="left"/>
      <w:pPr>
        <w:ind w:left="7200" w:hanging="360"/>
      </w:pPr>
      <w:rPr>
        <w:rFonts w:ascii="Wingdings" w:hAnsi="Wingdings" w:hint="default"/>
      </w:rPr>
    </w:lvl>
  </w:abstractNum>
  <w:abstractNum w:abstractNumId="5" w15:restartNumberingAfterBreak="0">
    <w:nsid w:val="17251812"/>
    <w:multiLevelType w:val="hybridMultilevel"/>
    <w:tmpl w:val="4BFA278C"/>
    <w:lvl w:ilvl="0" w:tplc="A5B22DB4">
      <w:start w:val="1"/>
      <w:numFmt w:val="bullet"/>
      <w:lvlText w:val=""/>
      <w:lvlJc w:val="left"/>
      <w:pPr>
        <w:ind w:left="1260" w:hanging="360"/>
      </w:pPr>
      <w:rPr>
        <w:rFonts w:ascii="Symbol" w:hAnsi="Symbol" w:hint="default"/>
      </w:rPr>
    </w:lvl>
    <w:lvl w:ilvl="1" w:tplc="BFA0F064" w:tentative="1">
      <w:start w:val="1"/>
      <w:numFmt w:val="bullet"/>
      <w:lvlText w:val="o"/>
      <w:lvlJc w:val="left"/>
      <w:pPr>
        <w:ind w:left="1980" w:hanging="360"/>
      </w:pPr>
      <w:rPr>
        <w:rFonts w:ascii="Courier New" w:hAnsi="Courier New" w:cs="Courier New" w:hint="default"/>
      </w:rPr>
    </w:lvl>
    <w:lvl w:ilvl="2" w:tplc="C5A01878" w:tentative="1">
      <w:start w:val="1"/>
      <w:numFmt w:val="bullet"/>
      <w:lvlText w:val=""/>
      <w:lvlJc w:val="left"/>
      <w:pPr>
        <w:ind w:left="2700" w:hanging="360"/>
      </w:pPr>
      <w:rPr>
        <w:rFonts w:ascii="Wingdings" w:hAnsi="Wingdings" w:hint="default"/>
      </w:rPr>
    </w:lvl>
    <w:lvl w:ilvl="3" w:tplc="14DEE16A" w:tentative="1">
      <w:start w:val="1"/>
      <w:numFmt w:val="bullet"/>
      <w:lvlText w:val=""/>
      <w:lvlJc w:val="left"/>
      <w:pPr>
        <w:ind w:left="3420" w:hanging="360"/>
      </w:pPr>
      <w:rPr>
        <w:rFonts w:ascii="Symbol" w:hAnsi="Symbol" w:hint="default"/>
      </w:rPr>
    </w:lvl>
    <w:lvl w:ilvl="4" w:tplc="50F63E12" w:tentative="1">
      <w:start w:val="1"/>
      <w:numFmt w:val="bullet"/>
      <w:lvlText w:val="o"/>
      <w:lvlJc w:val="left"/>
      <w:pPr>
        <w:ind w:left="4140" w:hanging="360"/>
      </w:pPr>
      <w:rPr>
        <w:rFonts w:ascii="Courier New" w:hAnsi="Courier New" w:cs="Courier New" w:hint="default"/>
      </w:rPr>
    </w:lvl>
    <w:lvl w:ilvl="5" w:tplc="A074034A" w:tentative="1">
      <w:start w:val="1"/>
      <w:numFmt w:val="bullet"/>
      <w:lvlText w:val=""/>
      <w:lvlJc w:val="left"/>
      <w:pPr>
        <w:ind w:left="4860" w:hanging="360"/>
      </w:pPr>
      <w:rPr>
        <w:rFonts w:ascii="Wingdings" w:hAnsi="Wingdings" w:hint="default"/>
      </w:rPr>
    </w:lvl>
    <w:lvl w:ilvl="6" w:tplc="6BECAE26" w:tentative="1">
      <w:start w:val="1"/>
      <w:numFmt w:val="bullet"/>
      <w:lvlText w:val=""/>
      <w:lvlJc w:val="left"/>
      <w:pPr>
        <w:ind w:left="5580" w:hanging="360"/>
      </w:pPr>
      <w:rPr>
        <w:rFonts w:ascii="Symbol" w:hAnsi="Symbol" w:hint="default"/>
      </w:rPr>
    </w:lvl>
    <w:lvl w:ilvl="7" w:tplc="9438BD8A" w:tentative="1">
      <w:start w:val="1"/>
      <w:numFmt w:val="bullet"/>
      <w:lvlText w:val="o"/>
      <w:lvlJc w:val="left"/>
      <w:pPr>
        <w:ind w:left="6300" w:hanging="360"/>
      </w:pPr>
      <w:rPr>
        <w:rFonts w:ascii="Courier New" w:hAnsi="Courier New" w:cs="Courier New" w:hint="default"/>
      </w:rPr>
    </w:lvl>
    <w:lvl w:ilvl="8" w:tplc="005ACC5A" w:tentative="1">
      <w:start w:val="1"/>
      <w:numFmt w:val="bullet"/>
      <w:lvlText w:val=""/>
      <w:lvlJc w:val="left"/>
      <w:pPr>
        <w:ind w:left="7020" w:hanging="360"/>
      </w:pPr>
      <w:rPr>
        <w:rFonts w:ascii="Wingdings" w:hAnsi="Wingdings" w:hint="default"/>
      </w:rPr>
    </w:lvl>
  </w:abstractNum>
  <w:abstractNum w:abstractNumId="6" w15:restartNumberingAfterBreak="0">
    <w:nsid w:val="17607B67"/>
    <w:multiLevelType w:val="multilevel"/>
    <w:tmpl w:val="CDB8B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B22BCD"/>
    <w:multiLevelType w:val="hybridMultilevel"/>
    <w:tmpl w:val="360610AC"/>
    <w:lvl w:ilvl="0" w:tplc="A74CAC9E">
      <w:start w:val="1"/>
      <w:numFmt w:val="bullet"/>
      <w:lvlText w:val=""/>
      <w:lvlJc w:val="left"/>
      <w:pPr>
        <w:ind w:left="2149" w:hanging="360"/>
      </w:pPr>
      <w:rPr>
        <w:rFonts w:ascii="Symbol" w:hAnsi="Symbol" w:hint="default"/>
      </w:rPr>
    </w:lvl>
    <w:lvl w:ilvl="1" w:tplc="AD4E1F52" w:tentative="1">
      <w:start w:val="1"/>
      <w:numFmt w:val="bullet"/>
      <w:lvlText w:val="o"/>
      <w:lvlJc w:val="left"/>
      <w:pPr>
        <w:ind w:left="2869" w:hanging="360"/>
      </w:pPr>
      <w:rPr>
        <w:rFonts w:ascii="Courier New" w:hAnsi="Courier New" w:cs="Courier New" w:hint="default"/>
      </w:rPr>
    </w:lvl>
    <w:lvl w:ilvl="2" w:tplc="EAAA214A" w:tentative="1">
      <w:start w:val="1"/>
      <w:numFmt w:val="bullet"/>
      <w:lvlText w:val=""/>
      <w:lvlJc w:val="left"/>
      <w:pPr>
        <w:ind w:left="3589" w:hanging="360"/>
      </w:pPr>
      <w:rPr>
        <w:rFonts w:ascii="Wingdings" w:hAnsi="Wingdings" w:hint="default"/>
      </w:rPr>
    </w:lvl>
    <w:lvl w:ilvl="3" w:tplc="9B9A0E82" w:tentative="1">
      <w:start w:val="1"/>
      <w:numFmt w:val="bullet"/>
      <w:lvlText w:val=""/>
      <w:lvlJc w:val="left"/>
      <w:pPr>
        <w:ind w:left="4309" w:hanging="360"/>
      </w:pPr>
      <w:rPr>
        <w:rFonts w:ascii="Symbol" w:hAnsi="Symbol" w:hint="default"/>
      </w:rPr>
    </w:lvl>
    <w:lvl w:ilvl="4" w:tplc="13D8AF80" w:tentative="1">
      <w:start w:val="1"/>
      <w:numFmt w:val="bullet"/>
      <w:lvlText w:val="o"/>
      <w:lvlJc w:val="left"/>
      <w:pPr>
        <w:ind w:left="5029" w:hanging="360"/>
      </w:pPr>
      <w:rPr>
        <w:rFonts w:ascii="Courier New" w:hAnsi="Courier New" w:cs="Courier New" w:hint="default"/>
      </w:rPr>
    </w:lvl>
    <w:lvl w:ilvl="5" w:tplc="5B10D5D6" w:tentative="1">
      <w:start w:val="1"/>
      <w:numFmt w:val="bullet"/>
      <w:lvlText w:val=""/>
      <w:lvlJc w:val="left"/>
      <w:pPr>
        <w:ind w:left="5749" w:hanging="360"/>
      </w:pPr>
      <w:rPr>
        <w:rFonts w:ascii="Wingdings" w:hAnsi="Wingdings" w:hint="default"/>
      </w:rPr>
    </w:lvl>
    <w:lvl w:ilvl="6" w:tplc="F59E75AE" w:tentative="1">
      <w:start w:val="1"/>
      <w:numFmt w:val="bullet"/>
      <w:lvlText w:val=""/>
      <w:lvlJc w:val="left"/>
      <w:pPr>
        <w:ind w:left="6469" w:hanging="360"/>
      </w:pPr>
      <w:rPr>
        <w:rFonts w:ascii="Symbol" w:hAnsi="Symbol" w:hint="default"/>
      </w:rPr>
    </w:lvl>
    <w:lvl w:ilvl="7" w:tplc="032E517C" w:tentative="1">
      <w:start w:val="1"/>
      <w:numFmt w:val="bullet"/>
      <w:lvlText w:val="o"/>
      <w:lvlJc w:val="left"/>
      <w:pPr>
        <w:ind w:left="7189" w:hanging="360"/>
      </w:pPr>
      <w:rPr>
        <w:rFonts w:ascii="Courier New" w:hAnsi="Courier New" w:cs="Courier New" w:hint="default"/>
      </w:rPr>
    </w:lvl>
    <w:lvl w:ilvl="8" w:tplc="8EDE521C" w:tentative="1">
      <w:start w:val="1"/>
      <w:numFmt w:val="bullet"/>
      <w:lvlText w:val=""/>
      <w:lvlJc w:val="left"/>
      <w:pPr>
        <w:ind w:left="7909" w:hanging="360"/>
      </w:pPr>
      <w:rPr>
        <w:rFonts w:ascii="Wingdings" w:hAnsi="Wingdings" w:hint="default"/>
      </w:rPr>
    </w:lvl>
  </w:abstractNum>
  <w:abstractNum w:abstractNumId="8" w15:restartNumberingAfterBreak="0">
    <w:nsid w:val="19377D3B"/>
    <w:multiLevelType w:val="hybridMultilevel"/>
    <w:tmpl w:val="BF34A66C"/>
    <w:lvl w:ilvl="0" w:tplc="9BF0EC34">
      <w:start w:val="1"/>
      <w:numFmt w:val="decimal"/>
      <w:lvlText w:val="%1."/>
      <w:lvlJc w:val="left"/>
      <w:pPr>
        <w:ind w:left="720" w:hanging="360"/>
      </w:pPr>
      <w:rPr>
        <w:rFonts w:hint="default"/>
      </w:rPr>
    </w:lvl>
    <w:lvl w:ilvl="1" w:tplc="1EA61220" w:tentative="1">
      <w:start w:val="1"/>
      <w:numFmt w:val="lowerLetter"/>
      <w:lvlText w:val="%2."/>
      <w:lvlJc w:val="left"/>
      <w:pPr>
        <w:ind w:left="1440" w:hanging="360"/>
      </w:pPr>
    </w:lvl>
    <w:lvl w:ilvl="2" w:tplc="B6845FD0" w:tentative="1">
      <w:start w:val="1"/>
      <w:numFmt w:val="lowerRoman"/>
      <w:lvlText w:val="%3."/>
      <w:lvlJc w:val="right"/>
      <w:pPr>
        <w:ind w:left="2160" w:hanging="180"/>
      </w:pPr>
    </w:lvl>
    <w:lvl w:ilvl="3" w:tplc="2C90FB30" w:tentative="1">
      <w:start w:val="1"/>
      <w:numFmt w:val="decimal"/>
      <w:lvlText w:val="%4."/>
      <w:lvlJc w:val="left"/>
      <w:pPr>
        <w:ind w:left="2880" w:hanging="360"/>
      </w:pPr>
    </w:lvl>
    <w:lvl w:ilvl="4" w:tplc="2D56C86E" w:tentative="1">
      <w:start w:val="1"/>
      <w:numFmt w:val="lowerLetter"/>
      <w:lvlText w:val="%5."/>
      <w:lvlJc w:val="left"/>
      <w:pPr>
        <w:ind w:left="3600" w:hanging="360"/>
      </w:pPr>
    </w:lvl>
    <w:lvl w:ilvl="5" w:tplc="B188501E" w:tentative="1">
      <w:start w:val="1"/>
      <w:numFmt w:val="lowerRoman"/>
      <w:lvlText w:val="%6."/>
      <w:lvlJc w:val="right"/>
      <w:pPr>
        <w:ind w:left="4320" w:hanging="180"/>
      </w:pPr>
    </w:lvl>
    <w:lvl w:ilvl="6" w:tplc="175C6614" w:tentative="1">
      <w:start w:val="1"/>
      <w:numFmt w:val="decimal"/>
      <w:lvlText w:val="%7."/>
      <w:lvlJc w:val="left"/>
      <w:pPr>
        <w:ind w:left="5040" w:hanging="360"/>
      </w:pPr>
    </w:lvl>
    <w:lvl w:ilvl="7" w:tplc="7F9CE0F0" w:tentative="1">
      <w:start w:val="1"/>
      <w:numFmt w:val="lowerLetter"/>
      <w:lvlText w:val="%8."/>
      <w:lvlJc w:val="left"/>
      <w:pPr>
        <w:ind w:left="5760" w:hanging="360"/>
      </w:pPr>
    </w:lvl>
    <w:lvl w:ilvl="8" w:tplc="E9DEAEE0" w:tentative="1">
      <w:start w:val="1"/>
      <w:numFmt w:val="lowerRoman"/>
      <w:lvlText w:val="%9."/>
      <w:lvlJc w:val="right"/>
      <w:pPr>
        <w:ind w:left="6480" w:hanging="180"/>
      </w:pPr>
    </w:lvl>
  </w:abstractNum>
  <w:abstractNum w:abstractNumId="9" w15:restartNumberingAfterBreak="0">
    <w:nsid w:val="1C85467B"/>
    <w:multiLevelType w:val="hybridMultilevel"/>
    <w:tmpl w:val="5BA66FBA"/>
    <w:lvl w:ilvl="0" w:tplc="5C76749A">
      <w:start w:val="1"/>
      <w:numFmt w:val="bullet"/>
      <w:lvlText w:val=""/>
      <w:lvlJc w:val="left"/>
      <w:pPr>
        <w:ind w:left="1429" w:hanging="360"/>
      </w:pPr>
      <w:rPr>
        <w:rFonts w:ascii="Symbol" w:hAnsi="Symbol" w:hint="default"/>
      </w:rPr>
    </w:lvl>
    <w:lvl w:ilvl="1" w:tplc="D90E8924" w:tentative="1">
      <w:start w:val="1"/>
      <w:numFmt w:val="bullet"/>
      <w:lvlText w:val="o"/>
      <w:lvlJc w:val="left"/>
      <w:pPr>
        <w:ind w:left="2149" w:hanging="360"/>
      </w:pPr>
      <w:rPr>
        <w:rFonts w:ascii="Courier New" w:hAnsi="Courier New" w:cs="Courier New" w:hint="default"/>
      </w:rPr>
    </w:lvl>
    <w:lvl w:ilvl="2" w:tplc="A3FEC286" w:tentative="1">
      <w:start w:val="1"/>
      <w:numFmt w:val="bullet"/>
      <w:lvlText w:val=""/>
      <w:lvlJc w:val="left"/>
      <w:pPr>
        <w:ind w:left="2869" w:hanging="360"/>
      </w:pPr>
      <w:rPr>
        <w:rFonts w:ascii="Wingdings" w:hAnsi="Wingdings" w:hint="default"/>
      </w:rPr>
    </w:lvl>
    <w:lvl w:ilvl="3" w:tplc="318E97E2" w:tentative="1">
      <w:start w:val="1"/>
      <w:numFmt w:val="bullet"/>
      <w:lvlText w:val=""/>
      <w:lvlJc w:val="left"/>
      <w:pPr>
        <w:ind w:left="3589" w:hanging="360"/>
      </w:pPr>
      <w:rPr>
        <w:rFonts w:ascii="Symbol" w:hAnsi="Symbol" w:hint="default"/>
      </w:rPr>
    </w:lvl>
    <w:lvl w:ilvl="4" w:tplc="6972A48A" w:tentative="1">
      <w:start w:val="1"/>
      <w:numFmt w:val="bullet"/>
      <w:lvlText w:val="o"/>
      <w:lvlJc w:val="left"/>
      <w:pPr>
        <w:ind w:left="4309" w:hanging="360"/>
      </w:pPr>
      <w:rPr>
        <w:rFonts w:ascii="Courier New" w:hAnsi="Courier New" w:cs="Courier New" w:hint="default"/>
      </w:rPr>
    </w:lvl>
    <w:lvl w:ilvl="5" w:tplc="DB7CAEB6" w:tentative="1">
      <w:start w:val="1"/>
      <w:numFmt w:val="bullet"/>
      <w:lvlText w:val=""/>
      <w:lvlJc w:val="left"/>
      <w:pPr>
        <w:ind w:left="5029" w:hanging="360"/>
      </w:pPr>
      <w:rPr>
        <w:rFonts w:ascii="Wingdings" w:hAnsi="Wingdings" w:hint="default"/>
      </w:rPr>
    </w:lvl>
    <w:lvl w:ilvl="6" w:tplc="F87C6828" w:tentative="1">
      <w:start w:val="1"/>
      <w:numFmt w:val="bullet"/>
      <w:lvlText w:val=""/>
      <w:lvlJc w:val="left"/>
      <w:pPr>
        <w:ind w:left="5749" w:hanging="360"/>
      </w:pPr>
      <w:rPr>
        <w:rFonts w:ascii="Symbol" w:hAnsi="Symbol" w:hint="default"/>
      </w:rPr>
    </w:lvl>
    <w:lvl w:ilvl="7" w:tplc="4ACCC9A6" w:tentative="1">
      <w:start w:val="1"/>
      <w:numFmt w:val="bullet"/>
      <w:lvlText w:val="o"/>
      <w:lvlJc w:val="left"/>
      <w:pPr>
        <w:ind w:left="6469" w:hanging="360"/>
      </w:pPr>
      <w:rPr>
        <w:rFonts w:ascii="Courier New" w:hAnsi="Courier New" w:cs="Courier New" w:hint="default"/>
      </w:rPr>
    </w:lvl>
    <w:lvl w:ilvl="8" w:tplc="5A805CAA" w:tentative="1">
      <w:start w:val="1"/>
      <w:numFmt w:val="bullet"/>
      <w:lvlText w:val=""/>
      <w:lvlJc w:val="left"/>
      <w:pPr>
        <w:ind w:left="7189" w:hanging="360"/>
      </w:pPr>
      <w:rPr>
        <w:rFonts w:ascii="Wingdings" w:hAnsi="Wingdings" w:hint="default"/>
      </w:rPr>
    </w:lvl>
  </w:abstractNum>
  <w:abstractNum w:abstractNumId="10" w15:restartNumberingAfterBreak="0">
    <w:nsid w:val="209B1AB9"/>
    <w:multiLevelType w:val="hybridMultilevel"/>
    <w:tmpl w:val="E3387C3E"/>
    <w:lvl w:ilvl="0" w:tplc="EC4A77AA">
      <w:start w:val="2"/>
      <w:numFmt w:val="decimal"/>
      <w:lvlText w:val="%1."/>
      <w:lvlJc w:val="left"/>
      <w:pPr>
        <w:ind w:left="720" w:hanging="360"/>
      </w:pPr>
      <w:rPr>
        <w:rFonts w:hint="default"/>
      </w:rPr>
    </w:lvl>
    <w:lvl w:ilvl="1" w:tplc="4FCA580A" w:tentative="1">
      <w:start w:val="1"/>
      <w:numFmt w:val="lowerLetter"/>
      <w:lvlText w:val="%2."/>
      <w:lvlJc w:val="left"/>
      <w:pPr>
        <w:ind w:left="1440" w:hanging="360"/>
      </w:pPr>
    </w:lvl>
    <w:lvl w:ilvl="2" w:tplc="FDDC7FD6">
      <w:start w:val="1"/>
      <w:numFmt w:val="lowerRoman"/>
      <w:lvlText w:val="%3."/>
      <w:lvlJc w:val="right"/>
      <w:pPr>
        <w:ind w:left="2160" w:hanging="180"/>
      </w:pPr>
    </w:lvl>
    <w:lvl w:ilvl="3" w:tplc="A050B954" w:tentative="1">
      <w:start w:val="1"/>
      <w:numFmt w:val="decimal"/>
      <w:lvlText w:val="%4."/>
      <w:lvlJc w:val="left"/>
      <w:pPr>
        <w:ind w:left="2880" w:hanging="360"/>
      </w:pPr>
    </w:lvl>
    <w:lvl w:ilvl="4" w:tplc="7C9006DA" w:tentative="1">
      <w:start w:val="1"/>
      <w:numFmt w:val="lowerLetter"/>
      <w:lvlText w:val="%5."/>
      <w:lvlJc w:val="left"/>
      <w:pPr>
        <w:ind w:left="3600" w:hanging="360"/>
      </w:pPr>
    </w:lvl>
    <w:lvl w:ilvl="5" w:tplc="2528BE92" w:tentative="1">
      <w:start w:val="1"/>
      <w:numFmt w:val="lowerRoman"/>
      <w:lvlText w:val="%6."/>
      <w:lvlJc w:val="right"/>
      <w:pPr>
        <w:ind w:left="4320" w:hanging="180"/>
      </w:pPr>
    </w:lvl>
    <w:lvl w:ilvl="6" w:tplc="7A7ECA96" w:tentative="1">
      <w:start w:val="1"/>
      <w:numFmt w:val="decimal"/>
      <w:lvlText w:val="%7."/>
      <w:lvlJc w:val="left"/>
      <w:pPr>
        <w:ind w:left="5040" w:hanging="360"/>
      </w:pPr>
    </w:lvl>
    <w:lvl w:ilvl="7" w:tplc="9A508BDC" w:tentative="1">
      <w:start w:val="1"/>
      <w:numFmt w:val="lowerLetter"/>
      <w:lvlText w:val="%8."/>
      <w:lvlJc w:val="left"/>
      <w:pPr>
        <w:ind w:left="5760" w:hanging="360"/>
      </w:pPr>
    </w:lvl>
    <w:lvl w:ilvl="8" w:tplc="11AC644A" w:tentative="1">
      <w:start w:val="1"/>
      <w:numFmt w:val="lowerRoman"/>
      <w:lvlText w:val="%9."/>
      <w:lvlJc w:val="right"/>
      <w:pPr>
        <w:ind w:left="6480" w:hanging="180"/>
      </w:pPr>
    </w:lvl>
  </w:abstractNum>
  <w:abstractNum w:abstractNumId="11" w15:restartNumberingAfterBreak="0">
    <w:nsid w:val="230A6F04"/>
    <w:multiLevelType w:val="multilevel"/>
    <w:tmpl w:val="23A604CE"/>
    <w:lvl w:ilvl="0">
      <w:start w:val="1"/>
      <w:numFmt w:val="decimal"/>
      <w:lvlText w:val="%1."/>
      <w:lvlJc w:val="left"/>
      <w:pPr>
        <w:ind w:left="340" w:hanging="340"/>
      </w:pPr>
      <w:rPr>
        <w:rFonts w:hint="default"/>
        <w:b/>
        <w:sz w:val="24"/>
        <w:szCs w:val="24"/>
        <w:u w:val="none"/>
        <w:lang w:val="ru"/>
      </w:rPr>
    </w:lvl>
    <w:lvl w:ilvl="1">
      <w:start w:val="1"/>
      <w:numFmt w:val="decimal"/>
      <w:lvlText w:val="%1.%2."/>
      <w:lvlJc w:val="left"/>
      <w:pPr>
        <w:ind w:left="680" w:hanging="340"/>
      </w:pPr>
      <w:rPr>
        <w:rFonts w:hint="default"/>
        <w:u w:val="none"/>
      </w:rPr>
    </w:lvl>
    <w:lvl w:ilvl="2">
      <w:start w:val="1"/>
      <w:numFmt w:val="decimal"/>
      <w:lvlText w:val="%1.%2.%3."/>
      <w:lvlJc w:val="left"/>
      <w:pPr>
        <w:ind w:left="1020" w:hanging="340"/>
      </w:pPr>
      <w:rPr>
        <w:rFonts w:hint="default"/>
        <w:u w:val="none"/>
      </w:rPr>
    </w:lvl>
    <w:lvl w:ilvl="3">
      <w:start w:val="1"/>
      <w:numFmt w:val="decimal"/>
      <w:lvlText w:val="%1.%2.%3.%4."/>
      <w:lvlJc w:val="left"/>
      <w:pPr>
        <w:ind w:left="1360" w:hanging="340"/>
      </w:pPr>
      <w:rPr>
        <w:rFonts w:hint="default"/>
        <w:u w:val="none"/>
      </w:rPr>
    </w:lvl>
    <w:lvl w:ilvl="4">
      <w:start w:val="1"/>
      <w:numFmt w:val="decimal"/>
      <w:lvlText w:val="%1.%2.%3.%4.%5."/>
      <w:lvlJc w:val="left"/>
      <w:pPr>
        <w:ind w:left="1700" w:hanging="340"/>
      </w:pPr>
      <w:rPr>
        <w:rFonts w:hint="default"/>
        <w:u w:val="none"/>
      </w:rPr>
    </w:lvl>
    <w:lvl w:ilvl="5">
      <w:start w:val="1"/>
      <w:numFmt w:val="decimal"/>
      <w:lvlText w:val="%1.%2.%3.%4.%5.%6."/>
      <w:lvlJc w:val="left"/>
      <w:pPr>
        <w:ind w:left="2040" w:hanging="340"/>
      </w:pPr>
      <w:rPr>
        <w:rFonts w:hint="default"/>
        <w:u w:val="none"/>
      </w:rPr>
    </w:lvl>
    <w:lvl w:ilvl="6">
      <w:start w:val="1"/>
      <w:numFmt w:val="decimal"/>
      <w:lvlText w:val="%1.%2.%3.%4.%5.%6.%7."/>
      <w:lvlJc w:val="left"/>
      <w:pPr>
        <w:ind w:left="2380" w:hanging="340"/>
      </w:pPr>
      <w:rPr>
        <w:rFonts w:hint="default"/>
        <w:u w:val="none"/>
      </w:rPr>
    </w:lvl>
    <w:lvl w:ilvl="7">
      <w:start w:val="1"/>
      <w:numFmt w:val="decimal"/>
      <w:lvlText w:val="%1.%2.%3.%4.%5.%6.%7.%8."/>
      <w:lvlJc w:val="left"/>
      <w:pPr>
        <w:ind w:left="2720" w:hanging="340"/>
      </w:pPr>
      <w:rPr>
        <w:rFonts w:hint="default"/>
        <w:u w:val="none"/>
      </w:rPr>
    </w:lvl>
    <w:lvl w:ilvl="8">
      <w:start w:val="1"/>
      <w:numFmt w:val="decimal"/>
      <w:lvlText w:val="%1.%2.%3.%4.%5.%6.%7.%8.%9."/>
      <w:lvlJc w:val="left"/>
      <w:pPr>
        <w:ind w:left="3060" w:hanging="340"/>
      </w:pPr>
      <w:rPr>
        <w:rFonts w:hint="default"/>
        <w:u w:val="none"/>
      </w:rPr>
    </w:lvl>
  </w:abstractNum>
  <w:abstractNum w:abstractNumId="12" w15:restartNumberingAfterBreak="0">
    <w:nsid w:val="23412603"/>
    <w:multiLevelType w:val="hybridMultilevel"/>
    <w:tmpl w:val="19DEAE8E"/>
    <w:lvl w:ilvl="0" w:tplc="A7E80224">
      <w:start w:val="1"/>
      <w:numFmt w:val="decimal"/>
      <w:lvlText w:val="%1."/>
      <w:lvlJc w:val="left"/>
      <w:pPr>
        <w:ind w:left="720" w:hanging="360"/>
      </w:pPr>
      <w:rPr>
        <w:rFonts w:hint="default"/>
      </w:rPr>
    </w:lvl>
    <w:lvl w:ilvl="1" w:tplc="632E5932" w:tentative="1">
      <w:start w:val="1"/>
      <w:numFmt w:val="lowerLetter"/>
      <w:lvlText w:val="%2."/>
      <w:lvlJc w:val="left"/>
      <w:pPr>
        <w:ind w:left="1440" w:hanging="360"/>
      </w:pPr>
    </w:lvl>
    <w:lvl w:ilvl="2" w:tplc="316C55A4" w:tentative="1">
      <w:start w:val="1"/>
      <w:numFmt w:val="lowerRoman"/>
      <w:lvlText w:val="%3."/>
      <w:lvlJc w:val="right"/>
      <w:pPr>
        <w:ind w:left="2160" w:hanging="180"/>
      </w:pPr>
    </w:lvl>
    <w:lvl w:ilvl="3" w:tplc="E56039C2" w:tentative="1">
      <w:start w:val="1"/>
      <w:numFmt w:val="decimal"/>
      <w:lvlText w:val="%4."/>
      <w:lvlJc w:val="left"/>
      <w:pPr>
        <w:ind w:left="2880" w:hanging="360"/>
      </w:pPr>
    </w:lvl>
    <w:lvl w:ilvl="4" w:tplc="248C6254" w:tentative="1">
      <w:start w:val="1"/>
      <w:numFmt w:val="lowerLetter"/>
      <w:lvlText w:val="%5."/>
      <w:lvlJc w:val="left"/>
      <w:pPr>
        <w:ind w:left="3600" w:hanging="360"/>
      </w:pPr>
    </w:lvl>
    <w:lvl w:ilvl="5" w:tplc="C1B61980" w:tentative="1">
      <w:start w:val="1"/>
      <w:numFmt w:val="lowerRoman"/>
      <w:lvlText w:val="%6."/>
      <w:lvlJc w:val="right"/>
      <w:pPr>
        <w:ind w:left="4320" w:hanging="180"/>
      </w:pPr>
    </w:lvl>
    <w:lvl w:ilvl="6" w:tplc="BC78D530" w:tentative="1">
      <w:start w:val="1"/>
      <w:numFmt w:val="decimal"/>
      <w:lvlText w:val="%7."/>
      <w:lvlJc w:val="left"/>
      <w:pPr>
        <w:ind w:left="5040" w:hanging="360"/>
      </w:pPr>
    </w:lvl>
    <w:lvl w:ilvl="7" w:tplc="09CE74A4" w:tentative="1">
      <w:start w:val="1"/>
      <w:numFmt w:val="lowerLetter"/>
      <w:lvlText w:val="%8."/>
      <w:lvlJc w:val="left"/>
      <w:pPr>
        <w:ind w:left="5760" w:hanging="360"/>
      </w:pPr>
    </w:lvl>
    <w:lvl w:ilvl="8" w:tplc="2AD6E2D6" w:tentative="1">
      <w:start w:val="1"/>
      <w:numFmt w:val="lowerRoman"/>
      <w:lvlText w:val="%9."/>
      <w:lvlJc w:val="right"/>
      <w:pPr>
        <w:ind w:left="6480" w:hanging="180"/>
      </w:pPr>
    </w:lvl>
  </w:abstractNum>
  <w:abstractNum w:abstractNumId="13" w15:restartNumberingAfterBreak="0">
    <w:nsid w:val="255205B6"/>
    <w:multiLevelType w:val="hybridMultilevel"/>
    <w:tmpl w:val="91D05CB2"/>
    <w:lvl w:ilvl="0" w:tplc="617A20B4">
      <w:start w:val="1"/>
      <w:numFmt w:val="bullet"/>
      <w:lvlText w:val=""/>
      <w:lvlJc w:val="left"/>
      <w:pPr>
        <w:ind w:left="1440" w:hanging="360"/>
      </w:pPr>
      <w:rPr>
        <w:rFonts w:ascii="Symbol" w:hAnsi="Symbol" w:hint="default"/>
      </w:rPr>
    </w:lvl>
    <w:lvl w:ilvl="1" w:tplc="19DC73DC">
      <w:start w:val="1"/>
      <w:numFmt w:val="bullet"/>
      <w:lvlText w:val="o"/>
      <w:lvlJc w:val="left"/>
      <w:pPr>
        <w:ind w:left="2160" w:hanging="360"/>
      </w:pPr>
      <w:rPr>
        <w:rFonts w:ascii="Courier New" w:hAnsi="Courier New" w:cs="Courier New" w:hint="default"/>
      </w:rPr>
    </w:lvl>
    <w:lvl w:ilvl="2" w:tplc="39480BFE" w:tentative="1">
      <w:start w:val="1"/>
      <w:numFmt w:val="bullet"/>
      <w:lvlText w:val=""/>
      <w:lvlJc w:val="left"/>
      <w:pPr>
        <w:ind w:left="2880" w:hanging="360"/>
      </w:pPr>
      <w:rPr>
        <w:rFonts w:ascii="Wingdings" w:hAnsi="Wingdings" w:hint="default"/>
      </w:rPr>
    </w:lvl>
    <w:lvl w:ilvl="3" w:tplc="6CEE5406" w:tentative="1">
      <w:start w:val="1"/>
      <w:numFmt w:val="bullet"/>
      <w:lvlText w:val=""/>
      <w:lvlJc w:val="left"/>
      <w:pPr>
        <w:ind w:left="3600" w:hanging="360"/>
      </w:pPr>
      <w:rPr>
        <w:rFonts w:ascii="Symbol" w:hAnsi="Symbol" w:hint="default"/>
      </w:rPr>
    </w:lvl>
    <w:lvl w:ilvl="4" w:tplc="022A53EC" w:tentative="1">
      <w:start w:val="1"/>
      <w:numFmt w:val="bullet"/>
      <w:lvlText w:val="o"/>
      <w:lvlJc w:val="left"/>
      <w:pPr>
        <w:ind w:left="4320" w:hanging="360"/>
      </w:pPr>
      <w:rPr>
        <w:rFonts w:ascii="Courier New" w:hAnsi="Courier New" w:cs="Courier New" w:hint="default"/>
      </w:rPr>
    </w:lvl>
    <w:lvl w:ilvl="5" w:tplc="DC94DBD4" w:tentative="1">
      <w:start w:val="1"/>
      <w:numFmt w:val="bullet"/>
      <w:lvlText w:val=""/>
      <w:lvlJc w:val="left"/>
      <w:pPr>
        <w:ind w:left="5040" w:hanging="360"/>
      </w:pPr>
      <w:rPr>
        <w:rFonts w:ascii="Wingdings" w:hAnsi="Wingdings" w:hint="default"/>
      </w:rPr>
    </w:lvl>
    <w:lvl w:ilvl="6" w:tplc="DB781820" w:tentative="1">
      <w:start w:val="1"/>
      <w:numFmt w:val="bullet"/>
      <w:lvlText w:val=""/>
      <w:lvlJc w:val="left"/>
      <w:pPr>
        <w:ind w:left="5760" w:hanging="360"/>
      </w:pPr>
      <w:rPr>
        <w:rFonts w:ascii="Symbol" w:hAnsi="Symbol" w:hint="default"/>
      </w:rPr>
    </w:lvl>
    <w:lvl w:ilvl="7" w:tplc="C1F0C254" w:tentative="1">
      <w:start w:val="1"/>
      <w:numFmt w:val="bullet"/>
      <w:lvlText w:val="o"/>
      <w:lvlJc w:val="left"/>
      <w:pPr>
        <w:ind w:left="6480" w:hanging="360"/>
      </w:pPr>
      <w:rPr>
        <w:rFonts w:ascii="Courier New" w:hAnsi="Courier New" w:cs="Courier New" w:hint="default"/>
      </w:rPr>
    </w:lvl>
    <w:lvl w:ilvl="8" w:tplc="9E2CAED6" w:tentative="1">
      <w:start w:val="1"/>
      <w:numFmt w:val="bullet"/>
      <w:lvlText w:val=""/>
      <w:lvlJc w:val="left"/>
      <w:pPr>
        <w:ind w:left="7200" w:hanging="360"/>
      </w:pPr>
      <w:rPr>
        <w:rFonts w:ascii="Wingdings" w:hAnsi="Wingdings" w:hint="default"/>
      </w:rPr>
    </w:lvl>
  </w:abstractNum>
  <w:abstractNum w:abstractNumId="14" w15:restartNumberingAfterBreak="0">
    <w:nsid w:val="28113CA6"/>
    <w:multiLevelType w:val="hybridMultilevel"/>
    <w:tmpl w:val="CBEA7694"/>
    <w:lvl w:ilvl="0" w:tplc="D63A1C90">
      <w:start w:val="1"/>
      <w:numFmt w:val="bullet"/>
      <w:lvlText w:val=""/>
      <w:lvlJc w:val="left"/>
      <w:pPr>
        <w:ind w:left="1996" w:hanging="360"/>
      </w:pPr>
      <w:rPr>
        <w:rFonts w:ascii="Symbol" w:hAnsi="Symbol" w:hint="default"/>
      </w:rPr>
    </w:lvl>
    <w:lvl w:ilvl="1" w:tplc="33BE6BB2" w:tentative="1">
      <w:start w:val="1"/>
      <w:numFmt w:val="bullet"/>
      <w:lvlText w:val="o"/>
      <w:lvlJc w:val="left"/>
      <w:pPr>
        <w:ind w:left="2716" w:hanging="360"/>
      </w:pPr>
      <w:rPr>
        <w:rFonts w:ascii="Courier New" w:hAnsi="Courier New" w:cs="Courier New" w:hint="default"/>
      </w:rPr>
    </w:lvl>
    <w:lvl w:ilvl="2" w:tplc="28E8BD46" w:tentative="1">
      <w:start w:val="1"/>
      <w:numFmt w:val="bullet"/>
      <w:lvlText w:val=""/>
      <w:lvlJc w:val="left"/>
      <w:pPr>
        <w:ind w:left="3436" w:hanging="360"/>
      </w:pPr>
      <w:rPr>
        <w:rFonts w:ascii="Wingdings" w:hAnsi="Wingdings" w:hint="default"/>
      </w:rPr>
    </w:lvl>
    <w:lvl w:ilvl="3" w:tplc="CB9A50E4" w:tentative="1">
      <w:start w:val="1"/>
      <w:numFmt w:val="bullet"/>
      <w:lvlText w:val=""/>
      <w:lvlJc w:val="left"/>
      <w:pPr>
        <w:ind w:left="4156" w:hanging="360"/>
      </w:pPr>
      <w:rPr>
        <w:rFonts w:ascii="Symbol" w:hAnsi="Symbol" w:hint="default"/>
      </w:rPr>
    </w:lvl>
    <w:lvl w:ilvl="4" w:tplc="BF444DF6" w:tentative="1">
      <w:start w:val="1"/>
      <w:numFmt w:val="bullet"/>
      <w:lvlText w:val="o"/>
      <w:lvlJc w:val="left"/>
      <w:pPr>
        <w:ind w:left="4876" w:hanging="360"/>
      </w:pPr>
      <w:rPr>
        <w:rFonts w:ascii="Courier New" w:hAnsi="Courier New" w:cs="Courier New" w:hint="default"/>
      </w:rPr>
    </w:lvl>
    <w:lvl w:ilvl="5" w:tplc="26284D4A" w:tentative="1">
      <w:start w:val="1"/>
      <w:numFmt w:val="bullet"/>
      <w:lvlText w:val=""/>
      <w:lvlJc w:val="left"/>
      <w:pPr>
        <w:ind w:left="5596" w:hanging="360"/>
      </w:pPr>
      <w:rPr>
        <w:rFonts w:ascii="Wingdings" w:hAnsi="Wingdings" w:hint="default"/>
      </w:rPr>
    </w:lvl>
    <w:lvl w:ilvl="6" w:tplc="88048F18" w:tentative="1">
      <w:start w:val="1"/>
      <w:numFmt w:val="bullet"/>
      <w:lvlText w:val=""/>
      <w:lvlJc w:val="left"/>
      <w:pPr>
        <w:ind w:left="6316" w:hanging="360"/>
      </w:pPr>
      <w:rPr>
        <w:rFonts w:ascii="Symbol" w:hAnsi="Symbol" w:hint="default"/>
      </w:rPr>
    </w:lvl>
    <w:lvl w:ilvl="7" w:tplc="241A7C36" w:tentative="1">
      <w:start w:val="1"/>
      <w:numFmt w:val="bullet"/>
      <w:lvlText w:val="o"/>
      <w:lvlJc w:val="left"/>
      <w:pPr>
        <w:ind w:left="7036" w:hanging="360"/>
      </w:pPr>
      <w:rPr>
        <w:rFonts w:ascii="Courier New" w:hAnsi="Courier New" w:cs="Courier New" w:hint="default"/>
      </w:rPr>
    </w:lvl>
    <w:lvl w:ilvl="8" w:tplc="C298D258" w:tentative="1">
      <w:start w:val="1"/>
      <w:numFmt w:val="bullet"/>
      <w:lvlText w:val=""/>
      <w:lvlJc w:val="left"/>
      <w:pPr>
        <w:ind w:left="7756" w:hanging="360"/>
      </w:pPr>
      <w:rPr>
        <w:rFonts w:ascii="Wingdings" w:hAnsi="Wingdings" w:hint="default"/>
      </w:rPr>
    </w:lvl>
  </w:abstractNum>
  <w:abstractNum w:abstractNumId="15" w15:restartNumberingAfterBreak="0">
    <w:nsid w:val="2B5D53F1"/>
    <w:multiLevelType w:val="hybridMultilevel"/>
    <w:tmpl w:val="1C00A6E6"/>
    <w:lvl w:ilvl="0" w:tplc="130E7086">
      <w:start w:val="1"/>
      <w:numFmt w:val="decimal"/>
      <w:lvlText w:val="%1."/>
      <w:lvlJc w:val="left"/>
      <w:pPr>
        <w:ind w:left="720" w:hanging="360"/>
      </w:pPr>
      <w:rPr>
        <w:rFonts w:hint="default"/>
      </w:rPr>
    </w:lvl>
    <w:lvl w:ilvl="1" w:tplc="41861DA0" w:tentative="1">
      <w:start w:val="1"/>
      <w:numFmt w:val="lowerLetter"/>
      <w:lvlText w:val="%2."/>
      <w:lvlJc w:val="left"/>
      <w:pPr>
        <w:ind w:left="1440" w:hanging="360"/>
      </w:pPr>
    </w:lvl>
    <w:lvl w:ilvl="2" w:tplc="0BD2D920" w:tentative="1">
      <w:start w:val="1"/>
      <w:numFmt w:val="lowerRoman"/>
      <w:lvlText w:val="%3."/>
      <w:lvlJc w:val="right"/>
      <w:pPr>
        <w:ind w:left="2160" w:hanging="180"/>
      </w:pPr>
    </w:lvl>
    <w:lvl w:ilvl="3" w:tplc="1C44E37C" w:tentative="1">
      <w:start w:val="1"/>
      <w:numFmt w:val="decimal"/>
      <w:lvlText w:val="%4."/>
      <w:lvlJc w:val="left"/>
      <w:pPr>
        <w:ind w:left="2880" w:hanging="360"/>
      </w:pPr>
    </w:lvl>
    <w:lvl w:ilvl="4" w:tplc="8C16C558" w:tentative="1">
      <w:start w:val="1"/>
      <w:numFmt w:val="lowerLetter"/>
      <w:lvlText w:val="%5."/>
      <w:lvlJc w:val="left"/>
      <w:pPr>
        <w:ind w:left="3600" w:hanging="360"/>
      </w:pPr>
    </w:lvl>
    <w:lvl w:ilvl="5" w:tplc="37EE2094" w:tentative="1">
      <w:start w:val="1"/>
      <w:numFmt w:val="lowerRoman"/>
      <w:lvlText w:val="%6."/>
      <w:lvlJc w:val="right"/>
      <w:pPr>
        <w:ind w:left="4320" w:hanging="180"/>
      </w:pPr>
    </w:lvl>
    <w:lvl w:ilvl="6" w:tplc="4E72DA7A" w:tentative="1">
      <w:start w:val="1"/>
      <w:numFmt w:val="decimal"/>
      <w:lvlText w:val="%7."/>
      <w:lvlJc w:val="left"/>
      <w:pPr>
        <w:ind w:left="5040" w:hanging="360"/>
      </w:pPr>
    </w:lvl>
    <w:lvl w:ilvl="7" w:tplc="F2044BBA" w:tentative="1">
      <w:start w:val="1"/>
      <w:numFmt w:val="lowerLetter"/>
      <w:lvlText w:val="%8."/>
      <w:lvlJc w:val="left"/>
      <w:pPr>
        <w:ind w:left="5760" w:hanging="360"/>
      </w:pPr>
    </w:lvl>
    <w:lvl w:ilvl="8" w:tplc="7A882DB6" w:tentative="1">
      <w:start w:val="1"/>
      <w:numFmt w:val="lowerRoman"/>
      <w:lvlText w:val="%9."/>
      <w:lvlJc w:val="right"/>
      <w:pPr>
        <w:ind w:left="6480" w:hanging="180"/>
      </w:pPr>
    </w:lvl>
  </w:abstractNum>
  <w:abstractNum w:abstractNumId="16" w15:restartNumberingAfterBreak="0">
    <w:nsid w:val="387E6DFD"/>
    <w:multiLevelType w:val="hybridMultilevel"/>
    <w:tmpl w:val="077A3106"/>
    <w:lvl w:ilvl="0" w:tplc="E8B62BA6">
      <w:start w:val="1"/>
      <w:numFmt w:val="decimal"/>
      <w:lvlText w:val="%1."/>
      <w:lvlJc w:val="left"/>
      <w:pPr>
        <w:ind w:left="720" w:hanging="360"/>
      </w:pPr>
      <w:rPr>
        <w:rFonts w:hint="default"/>
      </w:rPr>
    </w:lvl>
    <w:lvl w:ilvl="1" w:tplc="D0A626CC" w:tentative="1">
      <w:start w:val="1"/>
      <w:numFmt w:val="lowerLetter"/>
      <w:lvlText w:val="%2."/>
      <w:lvlJc w:val="left"/>
      <w:pPr>
        <w:ind w:left="1440" w:hanging="360"/>
      </w:pPr>
    </w:lvl>
    <w:lvl w:ilvl="2" w:tplc="A3F0AB04">
      <w:start w:val="1"/>
      <w:numFmt w:val="lowerRoman"/>
      <w:lvlText w:val="%3."/>
      <w:lvlJc w:val="right"/>
      <w:pPr>
        <w:ind w:left="2160" w:hanging="180"/>
      </w:pPr>
    </w:lvl>
    <w:lvl w:ilvl="3" w:tplc="4A76EC26" w:tentative="1">
      <w:start w:val="1"/>
      <w:numFmt w:val="decimal"/>
      <w:lvlText w:val="%4."/>
      <w:lvlJc w:val="left"/>
      <w:pPr>
        <w:ind w:left="2880" w:hanging="360"/>
      </w:pPr>
    </w:lvl>
    <w:lvl w:ilvl="4" w:tplc="23D4F334" w:tentative="1">
      <w:start w:val="1"/>
      <w:numFmt w:val="lowerLetter"/>
      <w:lvlText w:val="%5."/>
      <w:lvlJc w:val="left"/>
      <w:pPr>
        <w:ind w:left="3600" w:hanging="360"/>
      </w:pPr>
    </w:lvl>
    <w:lvl w:ilvl="5" w:tplc="90FE05E4" w:tentative="1">
      <w:start w:val="1"/>
      <w:numFmt w:val="lowerRoman"/>
      <w:lvlText w:val="%6."/>
      <w:lvlJc w:val="right"/>
      <w:pPr>
        <w:ind w:left="4320" w:hanging="180"/>
      </w:pPr>
    </w:lvl>
    <w:lvl w:ilvl="6" w:tplc="6DB074F4" w:tentative="1">
      <w:start w:val="1"/>
      <w:numFmt w:val="decimal"/>
      <w:lvlText w:val="%7."/>
      <w:lvlJc w:val="left"/>
      <w:pPr>
        <w:ind w:left="5040" w:hanging="360"/>
      </w:pPr>
    </w:lvl>
    <w:lvl w:ilvl="7" w:tplc="398612D6" w:tentative="1">
      <w:start w:val="1"/>
      <w:numFmt w:val="lowerLetter"/>
      <w:lvlText w:val="%8."/>
      <w:lvlJc w:val="left"/>
      <w:pPr>
        <w:ind w:left="5760" w:hanging="360"/>
      </w:pPr>
    </w:lvl>
    <w:lvl w:ilvl="8" w:tplc="0B2E5300" w:tentative="1">
      <w:start w:val="1"/>
      <w:numFmt w:val="lowerRoman"/>
      <w:lvlText w:val="%9."/>
      <w:lvlJc w:val="right"/>
      <w:pPr>
        <w:ind w:left="6480" w:hanging="180"/>
      </w:pPr>
    </w:lvl>
  </w:abstractNum>
  <w:abstractNum w:abstractNumId="17" w15:restartNumberingAfterBreak="0">
    <w:nsid w:val="462135C8"/>
    <w:multiLevelType w:val="multilevel"/>
    <w:tmpl w:val="666469F4"/>
    <w:lvl w:ilvl="0">
      <w:start w:val="1"/>
      <w:numFmt w:val="decimal"/>
      <w:pStyle w:val="Title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374658"/>
    <w:multiLevelType w:val="hybridMultilevel"/>
    <w:tmpl w:val="E5102BCA"/>
    <w:lvl w:ilvl="0" w:tplc="52E80338">
      <w:start w:val="1"/>
      <w:numFmt w:val="bullet"/>
      <w:lvlText w:val=""/>
      <w:lvlJc w:val="left"/>
      <w:pPr>
        <w:ind w:left="720" w:hanging="360"/>
      </w:pPr>
      <w:rPr>
        <w:rFonts w:ascii="Symbol" w:hAnsi="Symbol" w:hint="default"/>
        <w:b w:val="0"/>
      </w:rPr>
    </w:lvl>
    <w:lvl w:ilvl="1" w:tplc="F8B6208E">
      <w:start w:val="1"/>
      <w:numFmt w:val="lowerLetter"/>
      <w:lvlText w:val="%2."/>
      <w:lvlJc w:val="left"/>
      <w:pPr>
        <w:ind w:left="1440" w:hanging="360"/>
      </w:pPr>
      <w:rPr>
        <w:rFonts w:cs="Times New Roman"/>
      </w:rPr>
    </w:lvl>
    <w:lvl w:ilvl="2" w:tplc="4802C9B0">
      <w:start w:val="7"/>
      <w:numFmt w:val="upperRoman"/>
      <w:lvlText w:val="%3."/>
      <w:lvlJc w:val="left"/>
      <w:pPr>
        <w:ind w:left="2700" w:hanging="720"/>
      </w:pPr>
      <w:rPr>
        <w:rFonts w:cs="Times New Roman" w:hint="default"/>
        <w:b/>
        <w:sz w:val="24"/>
        <w:szCs w:val="24"/>
      </w:rPr>
    </w:lvl>
    <w:lvl w:ilvl="3" w:tplc="F73EAD52" w:tentative="1">
      <w:start w:val="1"/>
      <w:numFmt w:val="decimal"/>
      <w:lvlText w:val="%4."/>
      <w:lvlJc w:val="left"/>
      <w:pPr>
        <w:ind w:left="2880" w:hanging="360"/>
      </w:pPr>
      <w:rPr>
        <w:rFonts w:cs="Times New Roman"/>
      </w:rPr>
    </w:lvl>
    <w:lvl w:ilvl="4" w:tplc="D44641CE" w:tentative="1">
      <w:start w:val="1"/>
      <w:numFmt w:val="lowerLetter"/>
      <w:lvlText w:val="%5."/>
      <w:lvlJc w:val="left"/>
      <w:pPr>
        <w:ind w:left="3600" w:hanging="360"/>
      </w:pPr>
      <w:rPr>
        <w:rFonts w:cs="Times New Roman"/>
      </w:rPr>
    </w:lvl>
    <w:lvl w:ilvl="5" w:tplc="CD6A1638" w:tentative="1">
      <w:start w:val="1"/>
      <w:numFmt w:val="lowerRoman"/>
      <w:lvlText w:val="%6."/>
      <w:lvlJc w:val="right"/>
      <w:pPr>
        <w:ind w:left="4320" w:hanging="180"/>
      </w:pPr>
      <w:rPr>
        <w:rFonts w:cs="Times New Roman"/>
      </w:rPr>
    </w:lvl>
    <w:lvl w:ilvl="6" w:tplc="C2F4B2D2" w:tentative="1">
      <w:start w:val="1"/>
      <w:numFmt w:val="decimal"/>
      <w:lvlText w:val="%7."/>
      <w:lvlJc w:val="left"/>
      <w:pPr>
        <w:ind w:left="5040" w:hanging="360"/>
      </w:pPr>
      <w:rPr>
        <w:rFonts w:cs="Times New Roman"/>
      </w:rPr>
    </w:lvl>
    <w:lvl w:ilvl="7" w:tplc="9DE6EBA2" w:tentative="1">
      <w:start w:val="1"/>
      <w:numFmt w:val="lowerLetter"/>
      <w:lvlText w:val="%8."/>
      <w:lvlJc w:val="left"/>
      <w:pPr>
        <w:ind w:left="5760" w:hanging="360"/>
      </w:pPr>
      <w:rPr>
        <w:rFonts w:cs="Times New Roman"/>
      </w:rPr>
    </w:lvl>
    <w:lvl w:ilvl="8" w:tplc="27F655C6" w:tentative="1">
      <w:start w:val="1"/>
      <w:numFmt w:val="lowerRoman"/>
      <w:lvlText w:val="%9."/>
      <w:lvlJc w:val="right"/>
      <w:pPr>
        <w:ind w:left="6480" w:hanging="180"/>
      </w:pPr>
      <w:rPr>
        <w:rFonts w:cs="Times New Roman"/>
      </w:rPr>
    </w:lvl>
  </w:abstractNum>
  <w:abstractNum w:abstractNumId="19" w15:restartNumberingAfterBreak="0">
    <w:nsid w:val="49323C6D"/>
    <w:multiLevelType w:val="hybridMultilevel"/>
    <w:tmpl w:val="A6929CC4"/>
    <w:lvl w:ilvl="0" w:tplc="265871D0">
      <w:start w:val="1"/>
      <w:numFmt w:val="decimal"/>
      <w:lvlText w:val="%1)"/>
      <w:lvlJc w:val="left"/>
      <w:pPr>
        <w:ind w:left="1069" w:hanging="360"/>
      </w:pPr>
      <w:rPr>
        <w:rFonts w:hint="default"/>
      </w:rPr>
    </w:lvl>
    <w:lvl w:ilvl="1" w:tplc="C74C2DD2" w:tentative="1">
      <w:start w:val="1"/>
      <w:numFmt w:val="lowerLetter"/>
      <w:lvlText w:val="%2."/>
      <w:lvlJc w:val="left"/>
      <w:pPr>
        <w:ind w:left="1789" w:hanging="360"/>
      </w:pPr>
    </w:lvl>
    <w:lvl w:ilvl="2" w:tplc="31B0836C" w:tentative="1">
      <w:start w:val="1"/>
      <w:numFmt w:val="lowerRoman"/>
      <w:lvlText w:val="%3."/>
      <w:lvlJc w:val="right"/>
      <w:pPr>
        <w:ind w:left="2509" w:hanging="180"/>
      </w:pPr>
    </w:lvl>
    <w:lvl w:ilvl="3" w:tplc="5064835C" w:tentative="1">
      <w:start w:val="1"/>
      <w:numFmt w:val="decimal"/>
      <w:lvlText w:val="%4."/>
      <w:lvlJc w:val="left"/>
      <w:pPr>
        <w:ind w:left="3229" w:hanging="360"/>
      </w:pPr>
    </w:lvl>
    <w:lvl w:ilvl="4" w:tplc="C9D0A6DE" w:tentative="1">
      <w:start w:val="1"/>
      <w:numFmt w:val="lowerLetter"/>
      <w:lvlText w:val="%5."/>
      <w:lvlJc w:val="left"/>
      <w:pPr>
        <w:ind w:left="3949" w:hanging="360"/>
      </w:pPr>
    </w:lvl>
    <w:lvl w:ilvl="5" w:tplc="295AEB0A" w:tentative="1">
      <w:start w:val="1"/>
      <w:numFmt w:val="lowerRoman"/>
      <w:lvlText w:val="%6."/>
      <w:lvlJc w:val="right"/>
      <w:pPr>
        <w:ind w:left="4669" w:hanging="180"/>
      </w:pPr>
    </w:lvl>
    <w:lvl w:ilvl="6" w:tplc="9F723F68" w:tentative="1">
      <w:start w:val="1"/>
      <w:numFmt w:val="decimal"/>
      <w:lvlText w:val="%7."/>
      <w:lvlJc w:val="left"/>
      <w:pPr>
        <w:ind w:left="5389" w:hanging="360"/>
      </w:pPr>
    </w:lvl>
    <w:lvl w:ilvl="7" w:tplc="0C348230" w:tentative="1">
      <w:start w:val="1"/>
      <w:numFmt w:val="lowerLetter"/>
      <w:lvlText w:val="%8."/>
      <w:lvlJc w:val="left"/>
      <w:pPr>
        <w:ind w:left="6109" w:hanging="360"/>
      </w:pPr>
    </w:lvl>
    <w:lvl w:ilvl="8" w:tplc="D268666A" w:tentative="1">
      <w:start w:val="1"/>
      <w:numFmt w:val="lowerRoman"/>
      <w:lvlText w:val="%9."/>
      <w:lvlJc w:val="right"/>
      <w:pPr>
        <w:ind w:left="6829" w:hanging="180"/>
      </w:pPr>
    </w:lvl>
  </w:abstractNum>
  <w:abstractNum w:abstractNumId="20" w15:restartNumberingAfterBreak="0">
    <w:nsid w:val="4BCE5691"/>
    <w:multiLevelType w:val="hybridMultilevel"/>
    <w:tmpl w:val="CCD22502"/>
    <w:lvl w:ilvl="0" w:tplc="99749D5E">
      <w:start w:val="1"/>
      <w:numFmt w:val="decimal"/>
      <w:lvlText w:val="%1."/>
      <w:lvlJc w:val="left"/>
      <w:pPr>
        <w:ind w:left="720" w:hanging="360"/>
      </w:pPr>
      <w:rPr>
        <w:rFonts w:hint="default"/>
      </w:rPr>
    </w:lvl>
    <w:lvl w:ilvl="1" w:tplc="9CF01402" w:tentative="1">
      <w:start w:val="1"/>
      <w:numFmt w:val="lowerLetter"/>
      <w:lvlText w:val="%2."/>
      <w:lvlJc w:val="left"/>
      <w:pPr>
        <w:ind w:left="1440" w:hanging="360"/>
      </w:pPr>
    </w:lvl>
    <w:lvl w:ilvl="2" w:tplc="E81C12BA" w:tentative="1">
      <w:start w:val="1"/>
      <w:numFmt w:val="lowerRoman"/>
      <w:lvlText w:val="%3."/>
      <w:lvlJc w:val="right"/>
      <w:pPr>
        <w:ind w:left="2160" w:hanging="180"/>
      </w:pPr>
    </w:lvl>
    <w:lvl w:ilvl="3" w:tplc="B562EA56" w:tentative="1">
      <w:start w:val="1"/>
      <w:numFmt w:val="decimal"/>
      <w:lvlText w:val="%4."/>
      <w:lvlJc w:val="left"/>
      <w:pPr>
        <w:ind w:left="2880" w:hanging="360"/>
      </w:pPr>
    </w:lvl>
    <w:lvl w:ilvl="4" w:tplc="A574F7AC" w:tentative="1">
      <w:start w:val="1"/>
      <w:numFmt w:val="lowerLetter"/>
      <w:lvlText w:val="%5."/>
      <w:lvlJc w:val="left"/>
      <w:pPr>
        <w:ind w:left="3600" w:hanging="360"/>
      </w:pPr>
    </w:lvl>
    <w:lvl w:ilvl="5" w:tplc="030E8A58" w:tentative="1">
      <w:start w:val="1"/>
      <w:numFmt w:val="lowerRoman"/>
      <w:lvlText w:val="%6."/>
      <w:lvlJc w:val="right"/>
      <w:pPr>
        <w:ind w:left="4320" w:hanging="180"/>
      </w:pPr>
    </w:lvl>
    <w:lvl w:ilvl="6" w:tplc="C63A3988" w:tentative="1">
      <w:start w:val="1"/>
      <w:numFmt w:val="decimal"/>
      <w:lvlText w:val="%7."/>
      <w:lvlJc w:val="left"/>
      <w:pPr>
        <w:ind w:left="5040" w:hanging="360"/>
      </w:pPr>
    </w:lvl>
    <w:lvl w:ilvl="7" w:tplc="99B2E086" w:tentative="1">
      <w:start w:val="1"/>
      <w:numFmt w:val="lowerLetter"/>
      <w:lvlText w:val="%8."/>
      <w:lvlJc w:val="left"/>
      <w:pPr>
        <w:ind w:left="5760" w:hanging="360"/>
      </w:pPr>
    </w:lvl>
    <w:lvl w:ilvl="8" w:tplc="04BCDD88" w:tentative="1">
      <w:start w:val="1"/>
      <w:numFmt w:val="lowerRoman"/>
      <w:lvlText w:val="%9."/>
      <w:lvlJc w:val="right"/>
      <w:pPr>
        <w:ind w:left="6480" w:hanging="180"/>
      </w:pPr>
    </w:lvl>
  </w:abstractNum>
  <w:abstractNum w:abstractNumId="21" w15:restartNumberingAfterBreak="0">
    <w:nsid w:val="5A6225C8"/>
    <w:multiLevelType w:val="multilevel"/>
    <w:tmpl w:val="146CB304"/>
    <w:lvl w:ilvl="0">
      <w:start w:val="1"/>
      <w:numFmt w:val="decimal"/>
      <w:lvlText w:val="%1."/>
      <w:lvlJc w:val="left"/>
      <w:pPr>
        <w:ind w:left="1065" w:hanging="705"/>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DE31E2"/>
    <w:multiLevelType w:val="hybridMultilevel"/>
    <w:tmpl w:val="E28EE1C4"/>
    <w:lvl w:ilvl="0" w:tplc="2A88E890">
      <w:start w:val="1"/>
      <w:numFmt w:val="bullet"/>
      <w:lvlText w:val="−"/>
      <w:lvlJc w:val="left"/>
      <w:pPr>
        <w:ind w:left="720" w:hanging="360"/>
      </w:pPr>
      <w:rPr>
        <w:rFonts w:ascii="Century Gothic" w:hAnsi="Century Gothic" w:cs="Century Gothic" w:hint="default"/>
      </w:rPr>
    </w:lvl>
    <w:lvl w:ilvl="1" w:tplc="73F4E7EE">
      <w:start w:val="1"/>
      <w:numFmt w:val="bullet"/>
      <w:lvlText w:val="o"/>
      <w:lvlJc w:val="left"/>
      <w:pPr>
        <w:ind w:left="1440" w:hanging="360"/>
      </w:pPr>
      <w:rPr>
        <w:rFonts w:ascii="Courier New" w:hAnsi="Courier New" w:cs="Courier New" w:hint="default"/>
      </w:rPr>
    </w:lvl>
    <w:lvl w:ilvl="2" w:tplc="112E7A32" w:tentative="1">
      <w:start w:val="1"/>
      <w:numFmt w:val="bullet"/>
      <w:lvlText w:val=""/>
      <w:lvlJc w:val="left"/>
      <w:pPr>
        <w:ind w:left="2160" w:hanging="360"/>
      </w:pPr>
      <w:rPr>
        <w:rFonts w:ascii="Wingdings" w:hAnsi="Wingdings" w:hint="default"/>
      </w:rPr>
    </w:lvl>
    <w:lvl w:ilvl="3" w:tplc="66FC2D7E" w:tentative="1">
      <w:start w:val="1"/>
      <w:numFmt w:val="bullet"/>
      <w:lvlText w:val=""/>
      <w:lvlJc w:val="left"/>
      <w:pPr>
        <w:ind w:left="2880" w:hanging="360"/>
      </w:pPr>
      <w:rPr>
        <w:rFonts w:ascii="Symbol" w:hAnsi="Symbol" w:hint="default"/>
      </w:rPr>
    </w:lvl>
    <w:lvl w:ilvl="4" w:tplc="9C2EFA00" w:tentative="1">
      <w:start w:val="1"/>
      <w:numFmt w:val="bullet"/>
      <w:lvlText w:val="o"/>
      <w:lvlJc w:val="left"/>
      <w:pPr>
        <w:ind w:left="3600" w:hanging="360"/>
      </w:pPr>
      <w:rPr>
        <w:rFonts w:ascii="Courier New" w:hAnsi="Courier New" w:cs="Courier New" w:hint="default"/>
      </w:rPr>
    </w:lvl>
    <w:lvl w:ilvl="5" w:tplc="863E591E" w:tentative="1">
      <w:start w:val="1"/>
      <w:numFmt w:val="bullet"/>
      <w:lvlText w:val=""/>
      <w:lvlJc w:val="left"/>
      <w:pPr>
        <w:ind w:left="4320" w:hanging="360"/>
      </w:pPr>
      <w:rPr>
        <w:rFonts w:ascii="Wingdings" w:hAnsi="Wingdings" w:hint="default"/>
      </w:rPr>
    </w:lvl>
    <w:lvl w:ilvl="6" w:tplc="4C2458A8" w:tentative="1">
      <w:start w:val="1"/>
      <w:numFmt w:val="bullet"/>
      <w:lvlText w:val=""/>
      <w:lvlJc w:val="left"/>
      <w:pPr>
        <w:ind w:left="5040" w:hanging="360"/>
      </w:pPr>
      <w:rPr>
        <w:rFonts w:ascii="Symbol" w:hAnsi="Symbol" w:hint="default"/>
      </w:rPr>
    </w:lvl>
    <w:lvl w:ilvl="7" w:tplc="B7D4E090" w:tentative="1">
      <w:start w:val="1"/>
      <w:numFmt w:val="bullet"/>
      <w:lvlText w:val="o"/>
      <w:lvlJc w:val="left"/>
      <w:pPr>
        <w:ind w:left="5760" w:hanging="360"/>
      </w:pPr>
      <w:rPr>
        <w:rFonts w:ascii="Courier New" w:hAnsi="Courier New" w:cs="Courier New" w:hint="default"/>
      </w:rPr>
    </w:lvl>
    <w:lvl w:ilvl="8" w:tplc="A9AA8CD8" w:tentative="1">
      <w:start w:val="1"/>
      <w:numFmt w:val="bullet"/>
      <w:lvlText w:val=""/>
      <w:lvlJc w:val="left"/>
      <w:pPr>
        <w:ind w:left="6480" w:hanging="360"/>
      </w:pPr>
      <w:rPr>
        <w:rFonts w:ascii="Wingdings" w:hAnsi="Wingdings" w:hint="default"/>
      </w:rPr>
    </w:lvl>
  </w:abstractNum>
  <w:abstractNum w:abstractNumId="23" w15:restartNumberingAfterBreak="0">
    <w:nsid w:val="68154622"/>
    <w:multiLevelType w:val="hybridMultilevel"/>
    <w:tmpl w:val="8626C50C"/>
    <w:lvl w:ilvl="0" w:tplc="BE8A39C8">
      <w:start w:val="1"/>
      <w:numFmt w:val="bullet"/>
      <w:lvlText w:val=""/>
      <w:lvlJc w:val="left"/>
      <w:pPr>
        <w:ind w:left="1080" w:hanging="360"/>
      </w:pPr>
      <w:rPr>
        <w:rFonts w:ascii="Symbol" w:hAnsi="Symbol" w:hint="default"/>
      </w:rPr>
    </w:lvl>
    <w:lvl w:ilvl="1" w:tplc="2DBA8AA2">
      <w:start w:val="1"/>
      <w:numFmt w:val="bullet"/>
      <w:lvlText w:val="o"/>
      <w:lvlJc w:val="left"/>
      <w:pPr>
        <w:ind w:left="1800" w:hanging="360"/>
      </w:pPr>
      <w:rPr>
        <w:rFonts w:ascii="Courier New" w:hAnsi="Courier New" w:cs="Courier New" w:hint="default"/>
      </w:rPr>
    </w:lvl>
    <w:lvl w:ilvl="2" w:tplc="0938E9CE" w:tentative="1">
      <w:start w:val="1"/>
      <w:numFmt w:val="bullet"/>
      <w:lvlText w:val=""/>
      <w:lvlJc w:val="left"/>
      <w:pPr>
        <w:ind w:left="2520" w:hanging="360"/>
      </w:pPr>
      <w:rPr>
        <w:rFonts w:ascii="Wingdings" w:hAnsi="Wingdings" w:hint="default"/>
      </w:rPr>
    </w:lvl>
    <w:lvl w:ilvl="3" w:tplc="1B18D7EC" w:tentative="1">
      <w:start w:val="1"/>
      <w:numFmt w:val="bullet"/>
      <w:lvlText w:val=""/>
      <w:lvlJc w:val="left"/>
      <w:pPr>
        <w:ind w:left="3240" w:hanging="360"/>
      </w:pPr>
      <w:rPr>
        <w:rFonts w:ascii="Symbol" w:hAnsi="Symbol" w:hint="default"/>
      </w:rPr>
    </w:lvl>
    <w:lvl w:ilvl="4" w:tplc="1E5AB5B8" w:tentative="1">
      <w:start w:val="1"/>
      <w:numFmt w:val="bullet"/>
      <w:lvlText w:val="o"/>
      <w:lvlJc w:val="left"/>
      <w:pPr>
        <w:ind w:left="3960" w:hanging="360"/>
      </w:pPr>
      <w:rPr>
        <w:rFonts w:ascii="Courier New" w:hAnsi="Courier New" w:cs="Courier New" w:hint="default"/>
      </w:rPr>
    </w:lvl>
    <w:lvl w:ilvl="5" w:tplc="E8583C58" w:tentative="1">
      <w:start w:val="1"/>
      <w:numFmt w:val="bullet"/>
      <w:lvlText w:val=""/>
      <w:lvlJc w:val="left"/>
      <w:pPr>
        <w:ind w:left="4680" w:hanging="360"/>
      </w:pPr>
      <w:rPr>
        <w:rFonts w:ascii="Wingdings" w:hAnsi="Wingdings" w:hint="default"/>
      </w:rPr>
    </w:lvl>
    <w:lvl w:ilvl="6" w:tplc="72325D2A" w:tentative="1">
      <w:start w:val="1"/>
      <w:numFmt w:val="bullet"/>
      <w:lvlText w:val=""/>
      <w:lvlJc w:val="left"/>
      <w:pPr>
        <w:ind w:left="5400" w:hanging="360"/>
      </w:pPr>
      <w:rPr>
        <w:rFonts w:ascii="Symbol" w:hAnsi="Symbol" w:hint="default"/>
      </w:rPr>
    </w:lvl>
    <w:lvl w:ilvl="7" w:tplc="6F0ED5E4" w:tentative="1">
      <w:start w:val="1"/>
      <w:numFmt w:val="bullet"/>
      <w:lvlText w:val="o"/>
      <w:lvlJc w:val="left"/>
      <w:pPr>
        <w:ind w:left="6120" w:hanging="360"/>
      </w:pPr>
      <w:rPr>
        <w:rFonts w:ascii="Courier New" w:hAnsi="Courier New" w:cs="Courier New" w:hint="default"/>
      </w:rPr>
    </w:lvl>
    <w:lvl w:ilvl="8" w:tplc="3124BC7E" w:tentative="1">
      <w:start w:val="1"/>
      <w:numFmt w:val="bullet"/>
      <w:lvlText w:val=""/>
      <w:lvlJc w:val="left"/>
      <w:pPr>
        <w:ind w:left="6840" w:hanging="360"/>
      </w:pPr>
      <w:rPr>
        <w:rFonts w:ascii="Wingdings" w:hAnsi="Wingdings" w:hint="default"/>
      </w:rPr>
    </w:lvl>
  </w:abstractNum>
  <w:abstractNum w:abstractNumId="24" w15:restartNumberingAfterBreak="0">
    <w:nsid w:val="6DE255EA"/>
    <w:multiLevelType w:val="hybridMultilevel"/>
    <w:tmpl w:val="C32E4488"/>
    <w:lvl w:ilvl="0" w:tplc="5E6229F6">
      <w:start w:val="1"/>
      <w:numFmt w:val="decimal"/>
      <w:lvlText w:val="%1."/>
      <w:lvlJc w:val="left"/>
      <w:pPr>
        <w:ind w:left="720" w:hanging="360"/>
      </w:pPr>
      <w:rPr>
        <w:rFonts w:cs="Times New Roman" w:hint="default"/>
        <w:b w:val="0"/>
      </w:rPr>
    </w:lvl>
    <w:lvl w:ilvl="1" w:tplc="2F9CC40C" w:tentative="1">
      <w:start w:val="1"/>
      <w:numFmt w:val="lowerLetter"/>
      <w:lvlText w:val="%2."/>
      <w:lvlJc w:val="left"/>
      <w:pPr>
        <w:ind w:left="1440" w:hanging="360"/>
      </w:pPr>
      <w:rPr>
        <w:rFonts w:cs="Times New Roman"/>
      </w:rPr>
    </w:lvl>
    <w:lvl w:ilvl="2" w:tplc="9BDCE17A" w:tentative="1">
      <w:start w:val="1"/>
      <w:numFmt w:val="lowerRoman"/>
      <w:lvlText w:val="%3."/>
      <w:lvlJc w:val="right"/>
      <w:pPr>
        <w:ind w:left="2160" w:hanging="180"/>
      </w:pPr>
      <w:rPr>
        <w:rFonts w:cs="Times New Roman"/>
      </w:rPr>
    </w:lvl>
    <w:lvl w:ilvl="3" w:tplc="C458E1CA" w:tentative="1">
      <w:start w:val="1"/>
      <w:numFmt w:val="decimal"/>
      <w:lvlText w:val="%4."/>
      <w:lvlJc w:val="left"/>
      <w:pPr>
        <w:ind w:left="2880" w:hanging="360"/>
      </w:pPr>
      <w:rPr>
        <w:rFonts w:cs="Times New Roman"/>
      </w:rPr>
    </w:lvl>
    <w:lvl w:ilvl="4" w:tplc="8B606D38" w:tentative="1">
      <w:start w:val="1"/>
      <w:numFmt w:val="lowerLetter"/>
      <w:lvlText w:val="%5."/>
      <w:lvlJc w:val="left"/>
      <w:pPr>
        <w:ind w:left="3600" w:hanging="360"/>
      </w:pPr>
      <w:rPr>
        <w:rFonts w:cs="Times New Roman"/>
      </w:rPr>
    </w:lvl>
    <w:lvl w:ilvl="5" w:tplc="5A9C8D94" w:tentative="1">
      <w:start w:val="1"/>
      <w:numFmt w:val="lowerRoman"/>
      <w:lvlText w:val="%6."/>
      <w:lvlJc w:val="right"/>
      <w:pPr>
        <w:ind w:left="4320" w:hanging="180"/>
      </w:pPr>
      <w:rPr>
        <w:rFonts w:cs="Times New Roman"/>
      </w:rPr>
    </w:lvl>
    <w:lvl w:ilvl="6" w:tplc="D85AABFA" w:tentative="1">
      <w:start w:val="1"/>
      <w:numFmt w:val="decimal"/>
      <w:lvlText w:val="%7."/>
      <w:lvlJc w:val="left"/>
      <w:pPr>
        <w:ind w:left="5040" w:hanging="360"/>
      </w:pPr>
      <w:rPr>
        <w:rFonts w:cs="Times New Roman"/>
      </w:rPr>
    </w:lvl>
    <w:lvl w:ilvl="7" w:tplc="0D66761C" w:tentative="1">
      <w:start w:val="1"/>
      <w:numFmt w:val="lowerLetter"/>
      <w:lvlText w:val="%8."/>
      <w:lvlJc w:val="left"/>
      <w:pPr>
        <w:ind w:left="5760" w:hanging="360"/>
      </w:pPr>
      <w:rPr>
        <w:rFonts w:cs="Times New Roman"/>
      </w:rPr>
    </w:lvl>
    <w:lvl w:ilvl="8" w:tplc="9EACDDD0" w:tentative="1">
      <w:start w:val="1"/>
      <w:numFmt w:val="lowerRoman"/>
      <w:lvlText w:val="%9."/>
      <w:lvlJc w:val="right"/>
      <w:pPr>
        <w:ind w:left="6480" w:hanging="180"/>
      </w:pPr>
      <w:rPr>
        <w:rFonts w:cs="Times New Roman"/>
      </w:rPr>
    </w:lvl>
  </w:abstractNum>
  <w:abstractNum w:abstractNumId="25" w15:restartNumberingAfterBreak="0">
    <w:nsid w:val="71145677"/>
    <w:multiLevelType w:val="hybridMultilevel"/>
    <w:tmpl w:val="EF36A364"/>
    <w:lvl w:ilvl="0" w:tplc="FB440324">
      <w:start w:val="1"/>
      <w:numFmt w:val="decimal"/>
      <w:lvlText w:val="%1)"/>
      <w:lvlJc w:val="left"/>
      <w:pPr>
        <w:ind w:left="1080" w:hanging="360"/>
      </w:pPr>
      <w:rPr>
        <w:rFonts w:hint="default"/>
      </w:rPr>
    </w:lvl>
    <w:lvl w:ilvl="1" w:tplc="C41CF4E6" w:tentative="1">
      <w:start w:val="1"/>
      <w:numFmt w:val="lowerLetter"/>
      <w:lvlText w:val="%2."/>
      <w:lvlJc w:val="left"/>
      <w:pPr>
        <w:ind w:left="1800" w:hanging="360"/>
      </w:pPr>
    </w:lvl>
    <w:lvl w:ilvl="2" w:tplc="AE78C7E2" w:tentative="1">
      <w:start w:val="1"/>
      <w:numFmt w:val="lowerRoman"/>
      <w:lvlText w:val="%3."/>
      <w:lvlJc w:val="right"/>
      <w:pPr>
        <w:ind w:left="2520" w:hanging="180"/>
      </w:pPr>
    </w:lvl>
    <w:lvl w:ilvl="3" w:tplc="ABE4C786" w:tentative="1">
      <w:start w:val="1"/>
      <w:numFmt w:val="decimal"/>
      <w:lvlText w:val="%4."/>
      <w:lvlJc w:val="left"/>
      <w:pPr>
        <w:ind w:left="3240" w:hanging="360"/>
      </w:pPr>
    </w:lvl>
    <w:lvl w:ilvl="4" w:tplc="1C961AAC" w:tentative="1">
      <w:start w:val="1"/>
      <w:numFmt w:val="lowerLetter"/>
      <w:lvlText w:val="%5."/>
      <w:lvlJc w:val="left"/>
      <w:pPr>
        <w:ind w:left="3960" w:hanging="360"/>
      </w:pPr>
    </w:lvl>
    <w:lvl w:ilvl="5" w:tplc="BE88EE7C" w:tentative="1">
      <w:start w:val="1"/>
      <w:numFmt w:val="lowerRoman"/>
      <w:lvlText w:val="%6."/>
      <w:lvlJc w:val="right"/>
      <w:pPr>
        <w:ind w:left="4680" w:hanging="180"/>
      </w:pPr>
    </w:lvl>
    <w:lvl w:ilvl="6" w:tplc="A558B0A0" w:tentative="1">
      <w:start w:val="1"/>
      <w:numFmt w:val="decimal"/>
      <w:lvlText w:val="%7."/>
      <w:lvlJc w:val="left"/>
      <w:pPr>
        <w:ind w:left="5400" w:hanging="360"/>
      </w:pPr>
    </w:lvl>
    <w:lvl w:ilvl="7" w:tplc="7354EC88" w:tentative="1">
      <w:start w:val="1"/>
      <w:numFmt w:val="lowerLetter"/>
      <w:lvlText w:val="%8."/>
      <w:lvlJc w:val="left"/>
      <w:pPr>
        <w:ind w:left="6120" w:hanging="360"/>
      </w:pPr>
    </w:lvl>
    <w:lvl w:ilvl="8" w:tplc="B930EAFE" w:tentative="1">
      <w:start w:val="1"/>
      <w:numFmt w:val="lowerRoman"/>
      <w:lvlText w:val="%9."/>
      <w:lvlJc w:val="right"/>
      <w:pPr>
        <w:ind w:left="6840" w:hanging="180"/>
      </w:pPr>
    </w:lvl>
  </w:abstractNum>
  <w:abstractNum w:abstractNumId="26" w15:restartNumberingAfterBreak="0">
    <w:nsid w:val="76631486"/>
    <w:multiLevelType w:val="multilevel"/>
    <w:tmpl w:val="3EC0A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3E5D96"/>
    <w:multiLevelType w:val="hybridMultilevel"/>
    <w:tmpl w:val="101AF214"/>
    <w:lvl w:ilvl="0" w:tplc="CB505678">
      <w:start w:val="1"/>
      <w:numFmt w:val="bullet"/>
      <w:lvlText w:val=""/>
      <w:lvlJc w:val="left"/>
      <w:pPr>
        <w:ind w:left="1429" w:hanging="360"/>
      </w:pPr>
      <w:rPr>
        <w:rFonts w:ascii="Symbol" w:hAnsi="Symbol" w:hint="default"/>
      </w:rPr>
    </w:lvl>
    <w:lvl w:ilvl="1" w:tplc="AAB22006" w:tentative="1">
      <w:start w:val="1"/>
      <w:numFmt w:val="bullet"/>
      <w:lvlText w:val="o"/>
      <w:lvlJc w:val="left"/>
      <w:pPr>
        <w:ind w:left="2149" w:hanging="360"/>
      </w:pPr>
      <w:rPr>
        <w:rFonts w:ascii="Courier New" w:hAnsi="Courier New" w:cs="Courier New" w:hint="default"/>
      </w:rPr>
    </w:lvl>
    <w:lvl w:ilvl="2" w:tplc="EC1A54E4" w:tentative="1">
      <w:start w:val="1"/>
      <w:numFmt w:val="bullet"/>
      <w:lvlText w:val=""/>
      <w:lvlJc w:val="left"/>
      <w:pPr>
        <w:ind w:left="2869" w:hanging="360"/>
      </w:pPr>
      <w:rPr>
        <w:rFonts w:ascii="Wingdings" w:hAnsi="Wingdings" w:hint="default"/>
      </w:rPr>
    </w:lvl>
    <w:lvl w:ilvl="3" w:tplc="42F880D2" w:tentative="1">
      <w:start w:val="1"/>
      <w:numFmt w:val="bullet"/>
      <w:lvlText w:val=""/>
      <w:lvlJc w:val="left"/>
      <w:pPr>
        <w:ind w:left="3589" w:hanging="360"/>
      </w:pPr>
      <w:rPr>
        <w:rFonts w:ascii="Symbol" w:hAnsi="Symbol" w:hint="default"/>
      </w:rPr>
    </w:lvl>
    <w:lvl w:ilvl="4" w:tplc="765E8DCE" w:tentative="1">
      <w:start w:val="1"/>
      <w:numFmt w:val="bullet"/>
      <w:lvlText w:val="o"/>
      <w:lvlJc w:val="left"/>
      <w:pPr>
        <w:ind w:left="4309" w:hanging="360"/>
      </w:pPr>
      <w:rPr>
        <w:rFonts w:ascii="Courier New" w:hAnsi="Courier New" w:cs="Courier New" w:hint="default"/>
      </w:rPr>
    </w:lvl>
    <w:lvl w:ilvl="5" w:tplc="C3308AA2" w:tentative="1">
      <w:start w:val="1"/>
      <w:numFmt w:val="bullet"/>
      <w:lvlText w:val=""/>
      <w:lvlJc w:val="left"/>
      <w:pPr>
        <w:ind w:left="5029" w:hanging="360"/>
      </w:pPr>
      <w:rPr>
        <w:rFonts w:ascii="Wingdings" w:hAnsi="Wingdings" w:hint="default"/>
      </w:rPr>
    </w:lvl>
    <w:lvl w:ilvl="6" w:tplc="D1D6A026" w:tentative="1">
      <w:start w:val="1"/>
      <w:numFmt w:val="bullet"/>
      <w:lvlText w:val=""/>
      <w:lvlJc w:val="left"/>
      <w:pPr>
        <w:ind w:left="5749" w:hanging="360"/>
      </w:pPr>
      <w:rPr>
        <w:rFonts w:ascii="Symbol" w:hAnsi="Symbol" w:hint="default"/>
      </w:rPr>
    </w:lvl>
    <w:lvl w:ilvl="7" w:tplc="57CCBB0A" w:tentative="1">
      <w:start w:val="1"/>
      <w:numFmt w:val="bullet"/>
      <w:lvlText w:val="o"/>
      <w:lvlJc w:val="left"/>
      <w:pPr>
        <w:ind w:left="6469" w:hanging="360"/>
      </w:pPr>
      <w:rPr>
        <w:rFonts w:ascii="Courier New" w:hAnsi="Courier New" w:cs="Courier New" w:hint="default"/>
      </w:rPr>
    </w:lvl>
    <w:lvl w:ilvl="8" w:tplc="202A6068" w:tentative="1">
      <w:start w:val="1"/>
      <w:numFmt w:val="bullet"/>
      <w:lvlText w:val=""/>
      <w:lvlJc w:val="left"/>
      <w:pPr>
        <w:ind w:left="7189" w:hanging="360"/>
      </w:pPr>
      <w:rPr>
        <w:rFonts w:ascii="Wingdings" w:hAnsi="Wingdings" w:hint="default"/>
      </w:rPr>
    </w:lvl>
  </w:abstractNum>
  <w:abstractNum w:abstractNumId="28" w15:restartNumberingAfterBreak="0">
    <w:nsid w:val="7E5A24A3"/>
    <w:multiLevelType w:val="hybridMultilevel"/>
    <w:tmpl w:val="77A44E00"/>
    <w:lvl w:ilvl="0" w:tplc="AC84EF40">
      <w:start w:val="1"/>
      <w:numFmt w:val="bullet"/>
      <w:lvlText w:val=""/>
      <w:lvlJc w:val="left"/>
      <w:pPr>
        <w:ind w:left="1996" w:hanging="360"/>
      </w:pPr>
      <w:rPr>
        <w:rFonts w:ascii="Symbol" w:hAnsi="Symbol" w:hint="default"/>
      </w:rPr>
    </w:lvl>
    <w:lvl w:ilvl="1" w:tplc="2F5AE1D0" w:tentative="1">
      <w:start w:val="1"/>
      <w:numFmt w:val="bullet"/>
      <w:lvlText w:val="o"/>
      <w:lvlJc w:val="left"/>
      <w:pPr>
        <w:ind w:left="2716" w:hanging="360"/>
      </w:pPr>
      <w:rPr>
        <w:rFonts w:ascii="Courier New" w:hAnsi="Courier New" w:cs="Courier New" w:hint="default"/>
      </w:rPr>
    </w:lvl>
    <w:lvl w:ilvl="2" w:tplc="742C19FC" w:tentative="1">
      <w:start w:val="1"/>
      <w:numFmt w:val="bullet"/>
      <w:lvlText w:val=""/>
      <w:lvlJc w:val="left"/>
      <w:pPr>
        <w:ind w:left="3436" w:hanging="360"/>
      </w:pPr>
      <w:rPr>
        <w:rFonts w:ascii="Wingdings" w:hAnsi="Wingdings" w:hint="default"/>
      </w:rPr>
    </w:lvl>
    <w:lvl w:ilvl="3" w:tplc="3A7E742A" w:tentative="1">
      <w:start w:val="1"/>
      <w:numFmt w:val="bullet"/>
      <w:lvlText w:val=""/>
      <w:lvlJc w:val="left"/>
      <w:pPr>
        <w:ind w:left="4156" w:hanging="360"/>
      </w:pPr>
      <w:rPr>
        <w:rFonts w:ascii="Symbol" w:hAnsi="Symbol" w:hint="default"/>
      </w:rPr>
    </w:lvl>
    <w:lvl w:ilvl="4" w:tplc="07A0EE12" w:tentative="1">
      <w:start w:val="1"/>
      <w:numFmt w:val="bullet"/>
      <w:lvlText w:val="o"/>
      <w:lvlJc w:val="left"/>
      <w:pPr>
        <w:ind w:left="4876" w:hanging="360"/>
      </w:pPr>
      <w:rPr>
        <w:rFonts w:ascii="Courier New" w:hAnsi="Courier New" w:cs="Courier New" w:hint="default"/>
      </w:rPr>
    </w:lvl>
    <w:lvl w:ilvl="5" w:tplc="C0726298" w:tentative="1">
      <w:start w:val="1"/>
      <w:numFmt w:val="bullet"/>
      <w:lvlText w:val=""/>
      <w:lvlJc w:val="left"/>
      <w:pPr>
        <w:ind w:left="5596" w:hanging="360"/>
      </w:pPr>
      <w:rPr>
        <w:rFonts w:ascii="Wingdings" w:hAnsi="Wingdings" w:hint="default"/>
      </w:rPr>
    </w:lvl>
    <w:lvl w:ilvl="6" w:tplc="E76A92DA" w:tentative="1">
      <w:start w:val="1"/>
      <w:numFmt w:val="bullet"/>
      <w:lvlText w:val=""/>
      <w:lvlJc w:val="left"/>
      <w:pPr>
        <w:ind w:left="6316" w:hanging="360"/>
      </w:pPr>
      <w:rPr>
        <w:rFonts w:ascii="Symbol" w:hAnsi="Symbol" w:hint="default"/>
      </w:rPr>
    </w:lvl>
    <w:lvl w:ilvl="7" w:tplc="40926FBE" w:tentative="1">
      <w:start w:val="1"/>
      <w:numFmt w:val="bullet"/>
      <w:lvlText w:val="o"/>
      <w:lvlJc w:val="left"/>
      <w:pPr>
        <w:ind w:left="7036" w:hanging="360"/>
      </w:pPr>
      <w:rPr>
        <w:rFonts w:ascii="Courier New" w:hAnsi="Courier New" w:cs="Courier New" w:hint="default"/>
      </w:rPr>
    </w:lvl>
    <w:lvl w:ilvl="8" w:tplc="54407642" w:tentative="1">
      <w:start w:val="1"/>
      <w:numFmt w:val="bullet"/>
      <w:lvlText w:val=""/>
      <w:lvlJc w:val="left"/>
      <w:pPr>
        <w:ind w:left="7756" w:hanging="360"/>
      </w:pPr>
      <w:rPr>
        <w:rFonts w:ascii="Wingdings" w:hAnsi="Wingdings" w:hint="default"/>
      </w:rPr>
    </w:lvl>
  </w:abstractNum>
  <w:num w:numId="1">
    <w:abstractNumId w:val="6"/>
  </w:num>
  <w:num w:numId="2">
    <w:abstractNumId w:val="11"/>
  </w:num>
  <w:num w:numId="3">
    <w:abstractNumId w:val="26"/>
  </w:num>
  <w:num w:numId="4">
    <w:abstractNumId w:val="24"/>
  </w:num>
  <w:num w:numId="5">
    <w:abstractNumId w:val="17"/>
  </w:num>
  <w:num w:numId="6">
    <w:abstractNumId w:val="11"/>
    <w:lvlOverride w:ilvl="0">
      <w:lvl w:ilvl="0">
        <w:start w:val="1"/>
        <w:numFmt w:val="decimal"/>
        <w:lvlText w:val="%1."/>
        <w:lvlJc w:val="left"/>
        <w:pPr>
          <w:ind w:left="340" w:hanging="340"/>
        </w:pPr>
        <w:rPr>
          <w:rFonts w:hint="default"/>
          <w:b/>
          <w:u w:val="none"/>
        </w:rPr>
      </w:lvl>
    </w:lvlOverride>
    <w:lvlOverride w:ilvl="1">
      <w:lvl w:ilvl="1">
        <w:start w:val="1"/>
        <w:numFmt w:val="decimal"/>
        <w:lvlText w:val="%1.%2."/>
        <w:lvlJc w:val="left"/>
        <w:pPr>
          <w:ind w:left="6181" w:firstLine="57"/>
        </w:pPr>
        <w:rPr>
          <w:rFonts w:hint="default"/>
          <w:u w:val="none"/>
        </w:rPr>
      </w:lvl>
    </w:lvlOverride>
    <w:lvlOverride w:ilvl="2">
      <w:lvl w:ilvl="2">
        <w:start w:val="1"/>
        <w:numFmt w:val="decimal"/>
        <w:lvlText w:val="%1.%2.%3."/>
        <w:lvlJc w:val="left"/>
        <w:pPr>
          <w:ind w:left="680" w:hanging="113"/>
        </w:pPr>
        <w:rPr>
          <w:rFonts w:hint="default"/>
          <w:u w:val="none"/>
        </w:rPr>
      </w:lvl>
    </w:lvlOverride>
    <w:lvlOverride w:ilvl="3">
      <w:lvl w:ilvl="3">
        <w:start w:val="1"/>
        <w:numFmt w:val="decimal"/>
        <w:lvlText w:val="%1.%2.%3.%4."/>
        <w:lvlJc w:val="left"/>
        <w:pPr>
          <w:ind w:left="1360" w:hanging="340"/>
        </w:pPr>
        <w:rPr>
          <w:rFonts w:hint="default"/>
          <w:u w:val="none"/>
        </w:rPr>
      </w:lvl>
    </w:lvlOverride>
    <w:lvlOverride w:ilvl="4">
      <w:lvl w:ilvl="4">
        <w:start w:val="1"/>
        <w:numFmt w:val="decimal"/>
        <w:lvlText w:val="%1.%2.%3.%4.%5."/>
        <w:lvlJc w:val="left"/>
        <w:pPr>
          <w:ind w:left="1700" w:hanging="340"/>
        </w:pPr>
        <w:rPr>
          <w:rFonts w:hint="default"/>
          <w:u w:val="none"/>
        </w:rPr>
      </w:lvl>
    </w:lvlOverride>
    <w:lvlOverride w:ilvl="5">
      <w:lvl w:ilvl="5">
        <w:start w:val="1"/>
        <w:numFmt w:val="decimal"/>
        <w:lvlText w:val="%1.%2.%3.%4.%5.%6."/>
        <w:lvlJc w:val="left"/>
        <w:pPr>
          <w:ind w:left="2040" w:hanging="340"/>
        </w:pPr>
        <w:rPr>
          <w:rFonts w:hint="default"/>
          <w:u w:val="none"/>
        </w:rPr>
      </w:lvl>
    </w:lvlOverride>
    <w:lvlOverride w:ilvl="6">
      <w:lvl w:ilvl="6">
        <w:start w:val="1"/>
        <w:numFmt w:val="decimal"/>
        <w:lvlText w:val="%1.%2.%3.%4.%5.%6.%7."/>
        <w:lvlJc w:val="left"/>
        <w:pPr>
          <w:ind w:left="2380" w:hanging="340"/>
        </w:pPr>
        <w:rPr>
          <w:rFonts w:hint="default"/>
          <w:u w:val="none"/>
        </w:rPr>
      </w:lvl>
    </w:lvlOverride>
    <w:lvlOverride w:ilvl="7">
      <w:lvl w:ilvl="7">
        <w:start w:val="1"/>
        <w:numFmt w:val="decimal"/>
        <w:lvlText w:val="%1.%2.%3.%4.%5.%6.%7.%8."/>
        <w:lvlJc w:val="left"/>
        <w:pPr>
          <w:ind w:left="2720" w:hanging="340"/>
        </w:pPr>
        <w:rPr>
          <w:rFonts w:hint="default"/>
          <w:u w:val="none"/>
        </w:rPr>
      </w:lvl>
    </w:lvlOverride>
    <w:lvlOverride w:ilvl="8">
      <w:lvl w:ilvl="8">
        <w:start w:val="1"/>
        <w:numFmt w:val="decimal"/>
        <w:lvlText w:val="%1.%2.%3.%4.%5.%6.%7.%8.%9."/>
        <w:lvlJc w:val="left"/>
        <w:pPr>
          <w:ind w:left="3060" w:hanging="340"/>
        </w:pPr>
        <w:rPr>
          <w:rFonts w:hint="default"/>
          <w:u w:val="none"/>
        </w:rPr>
      </w:lvl>
    </w:lvlOverride>
  </w:num>
  <w:num w:numId="7">
    <w:abstractNumId w:val="23"/>
  </w:num>
  <w:num w:numId="8">
    <w:abstractNumId w:val="3"/>
  </w:num>
  <w:num w:numId="9">
    <w:abstractNumId w:val="19"/>
  </w:num>
  <w:num w:numId="10">
    <w:abstractNumId w:val="5"/>
  </w:num>
  <w:num w:numId="11">
    <w:abstractNumId w:val="21"/>
  </w:num>
  <w:num w:numId="12">
    <w:abstractNumId w:val="0"/>
  </w:num>
  <w:num w:numId="13">
    <w:abstractNumId w:val="9"/>
  </w:num>
  <w:num w:numId="14">
    <w:abstractNumId w:val="22"/>
  </w:num>
  <w:num w:numId="15">
    <w:abstractNumId w:val="27"/>
  </w:num>
  <w:num w:numId="16">
    <w:abstractNumId w:val="13"/>
  </w:num>
  <w:num w:numId="17">
    <w:abstractNumId w:val="14"/>
  </w:num>
  <w:num w:numId="18">
    <w:abstractNumId w:val="28"/>
  </w:num>
  <w:num w:numId="19">
    <w:abstractNumId w:val="25"/>
  </w:num>
  <w:num w:numId="20">
    <w:abstractNumId w:val="8"/>
  </w:num>
  <w:num w:numId="21">
    <w:abstractNumId w:val="12"/>
  </w:num>
  <w:num w:numId="22">
    <w:abstractNumId w:val="15"/>
  </w:num>
  <w:num w:numId="23">
    <w:abstractNumId w:val="1"/>
  </w:num>
  <w:num w:numId="24">
    <w:abstractNumId w:val="20"/>
  </w:num>
  <w:num w:numId="25">
    <w:abstractNumId w:val="10"/>
  </w:num>
  <w:num w:numId="26">
    <w:abstractNumId w:val="2"/>
  </w:num>
  <w:num w:numId="27">
    <w:abstractNumId w:val="4"/>
  </w:num>
  <w:num w:numId="28">
    <w:abstractNumId w:val="7"/>
  </w:num>
  <w:num w:numId="29">
    <w:abstractNumId w:val="1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31"/>
    <w:rsid w:val="00410AEA"/>
    <w:rsid w:val="004F4208"/>
    <w:rsid w:val="00566031"/>
    <w:rsid w:val="00675934"/>
    <w:rsid w:val="006A28EF"/>
    <w:rsid w:val="008B09E7"/>
    <w:rsid w:val="008B2A32"/>
    <w:rsid w:val="00A86AC2"/>
    <w:rsid w:val="00C02E0D"/>
    <w:rsid w:val="00F76CD0"/>
    <w:rsid w:val="00FE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EA0A"/>
  <w15:chartTrackingRefBased/>
  <w15:docId w15:val="{5335D87E-7856-4D40-A6BE-A659B48A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6031"/>
    <w:pPr>
      <w:pBdr>
        <w:top w:val="nil"/>
        <w:left w:val="nil"/>
        <w:bottom w:val="nil"/>
        <w:right w:val="nil"/>
        <w:between w:val="nil"/>
      </w:pBdr>
      <w:spacing w:after="0" w:line="276" w:lineRule="auto"/>
    </w:pPr>
    <w:rPr>
      <w:rFonts w:ascii="Arial" w:eastAsia="Arial" w:hAnsi="Arial" w:cs="Arial"/>
      <w:color w:val="000000"/>
      <w:lang w:val="ru" w:eastAsia="ru-RU"/>
    </w:rPr>
  </w:style>
  <w:style w:type="paragraph" w:styleId="1">
    <w:name w:val="heading 1"/>
    <w:basedOn w:val="a"/>
    <w:next w:val="a"/>
    <w:link w:val="10"/>
    <w:rsid w:val="00566031"/>
    <w:pPr>
      <w:keepNext/>
      <w:keepLines/>
      <w:spacing w:line="240" w:lineRule="auto"/>
      <w:ind w:left="255" w:hanging="135"/>
      <w:contextualSpacing/>
      <w:jc w:val="both"/>
      <w:outlineLvl w:val="0"/>
    </w:pPr>
    <w:rPr>
      <w:rFonts w:ascii="Times New Roman" w:eastAsia="Times New Roman" w:hAnsi="Times New Roman" w:cs="Times New Roman"/>
      <w:b/>
      <w:sz w:val="24"/>
      <w:szCs w:val="24"/>
    </w:rPr>
  </w:style>
  <w:style w:type="paragraph" w:styleId="2">
    <w:name w:val="heading 2"/>
    <w:basedOn w:val="a"/>
    <w:next w:val="a"/>
    <w:link w:val="20"/>
    <w:rsid w:val="00566031"/>
    <w:pPr>
      <w:keepNext/>
      <w:keepLines/>
      <w:spacing w:line="240" w:lineRule="auto"/>
      <w:ind w:left="540" w:hanging="135"/>
      <w:jc w:val="both"/>
      <w:outlineLvl w:val="1"/>
    </w:pPr>
    <w:rPr>
      <w:rFonts w:ascii="Times New Roman" w:eastAsia="Times New Roman" w:hAnsi="Times New Roman" w:cs="Times New Roman"/>
      <w:b/>
      <w:sz w:val="24"/>
      <w:szCs w:val="24"/>
    </w:rPr>
  </w:style>
  <w:style w:type="paragraph" w:styleId="3">
    <w:name w:val="heading 3"/>
    <w:basedOn w:val="a"/>
    <w:next w:val="a"/>
    <w:link w:val="30"/>
    <w:qFormat/>
    <w:rsid w:val="00566031"/>
    <w:pPr>
      <w:keepNext/>
      <w:keepLines/>
      <w:spacing w:line="240" w:lineRule="auto"/>
      <w:ind w:left="825" w:hanging="135"/>
      <w:contextualSpacing/>
      <w:jc w:val="both"/>
      <w:outlineLvl w:val="2"/>
    </w:pPr>
    <w:rPr>
      <w:rFonts w:ascii="Times New Roman" w:eastAsia="Times New Roman" w:hAnsi="Times New Roman" w:cs="Times New Roman"/>
      <w:b/>
      <w:sz w:val="24"/>
      <w:szCs w:val="24"/>
    </w:rPr>
  </w:style>
  <w:style w:type="paragraph" w:styleId="4">
    <w:name w:val="heading 4"/>
    <w:basedOn w:val="a"/>
    <w:next w:val="a"/>
    <w:link w:val="40"/>
    <w:qFormat/>
    <w:rsid w:val="00566031"/>
    <w:pPr>
      <w:keepNext/>
      <w:keepLines/>
      <w:spacing w:before="280" w:after="80"/>
      <w:outlineLvl w:val="3"/>
    </w:pPr>
    <w:rPr>
      <w:rFonts w:ascii="Times New Roman" w:hAnsi="Times New Roman"/>
      <w:b/>
      <w:color w:val="000000" w:themeColor="text1"/>
      <w:sz w:val="24"/>
      <w:szCs w:val="24"/>
    </w:rPr>
  </w:style>
  <w:style w:type="paragraph" w:styleId="5">
    <w:name w:val="heading 5"/>
    <w:basedOn w:val="a"/>
    <w:next w:val="a"/>
    <w:link w:val="50"/>
    <w:rsid w:val="00566031"/>
    <w:pPr>
      <w:keepNext/>
      <w:keepLines/>
      <w:spacing w:before="240" w:after="80"/>
      <w:outlineLvl w:val="4"/>
    </w:pPr>
    <w:rPr>
      <w:color w:val="666666"/>
    </w:rPr>
  </w:style>
  <w:style w:type="paragraph" w:styleId="6">
    <w:name w:val="heading 6"/>
    <w:basedOn w:val="a"/>
    <w:next w:val="a"/>
    <w:link w:val="60"/>
    <w:rsid w:val="0056603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6031"/>
    <w:rPr>
      <w:rFonts w:ascii="Times New Roman" w:eastAsia="Times New Roman" w:hAnsi="Times New Roman" w:cs="Times New Roman"/>
      <w:b/>
      <w:color w:val="000000"/>
      <w:sz w:val="24"/>
      <w:szCs w:val="24"/>
      <w:lang w:val="ru" w:eastAsia="ru-RU"/>
    </w:rPr>
  </w:style>
  <w:style w:type="character" w:customStyle="1" w:styleId="20">
    <w:name w:val="Заголовок 2 Знак"/>
    <w:basedOn w:val="a0"/>
    <w:link w:val="2"/>
    <w:rsid w:val="00566031"/>
    <w:rPr>
      <w:rFonts w:ascii="Times New Roman" w:eastAsia="Times New Roman" w:hAnsi="Times New Roman" w:cs="Times New Roman"/>
      <w:b/>
      <w:color w:val="000000"/>
      <w:sz w:val="24"/>
      <w:szCs w:val="24"/>
      <w:lang w:val="ru" w:eastAsia="ru-RU"/>
    </w:rPr>
  </w:style>
  <w:style w:type="character" w:customStyle="1" w:styleId="30">
    <w:name w:val="Заголовок 3 Знак"/>
    <w:basedOn w:val="a0"/>
    <w:link w:val="3"/>
    <w:rsid w:val="00566031"/>
    <w:rPr>
      <w:rFonts w:ascii="Times New Roman" w:eastAsia="Times New Roman" w:hAnsi="Times New Roman" w:cs="Times New Roman"/>
      <w:b/>
      <w:color w:val="000000"/>
      <w:sz w:val="24"/>
      <w:szCs w:val="24"/>
      <w:lang w:val="ru" w:eastAsia="ru-RU"/>
    </w:rPr>
  </w:style>
  <w:style w:type="character" w:customStyle="1" w:styleId="40">
    <w:name w:val="Заголовок 4 Знак"/>
    <w:basedOn w:val="a0"/>
    <w:link w:val="4"/>
    <w:rsid w:val="00566031"/>
    <w:rPr>
      <w:rFonts w:ascii="Times New Roman" w:eastAsia="Arial" w:hAnsi="Times New Roman" w:cs="Arial"/>
      <w:b/>
      <w:color w:val="000000" w:themeColor="text1"/>
      <w:sz w:val="24"/>
      <w:szCs w:val="24"/>
      <w:lang w:val="ru" w:eastAsia="ru-RU"/>
    </w:rPr>
  </w:style>
  <w:style w:type="character" w:customStyle="1" w:styleId="50">
    <w:name w:val="Заголовок 5 Знак"/>
    <w:basedOn w:val="a0"/>
    <w:link w:val="5"/>
    <w:rsid w:val="00566031"/>
    <w:rPr>
      <w:rFonts w:ascii="Arial" w:eastAsia="Arial" w:hAnsi="Arial" w:cs="Arial"/>
      <w:color w:val="666666"/>
      <w:lang w:val="ru" w:eastAsia="ru-RU"/>
    </w:rPr>
  </w:style>
  <w:style w:type="character" w:customStyle="1" w:styleId="60">
    <w:name w:val="Заголовок 6 Знак"/>
    <w:basedOn w:val="a0"/>
    <w:link w:val="6"/>
    <w:rsid w:val="00566031"/>
    <w:rPr>
      <w:rFonts w:ascii="Arial" w:eastAsia="Arial" w:hAnsi="Arial" w:cs="Arial"/>
      <w:i/>
      <w:color w:val="666666"/>
      <w:lang w:val="ru" w:eastAsia="ru-RU"/>
    </w:rPr>
  </w:style>
  <w:style w:type="table" w:customStyle="1" w:styleId="TableNormal0">
    <w:name w:val="Table Normal_0"/>
    <w:rsid w:val="00566031"/>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paragraph" w:styleId="a3">
    <w:name w:val="Title"/>
    <w:basedOn w:val="a"/>
    <w:next w:val="a"/>
    <w:link w:val="a4"/>
    <w:qFormat/>
    <w:rsid w:val="00566031"/>
    <w:pPr>
      <w:keepNext/>
      <w:keepLines/>
      <w:spacing w:after="60"/>
    </w:pPr>
    <w:rPr>
      <w:sz w:val="52"/>
      <w:szCs w:val="52"/>
    </w:rPr>
  </w:style>
  <w:style w:type="character" w:customStyle="1" w:styleId="a4">
    <w:name w:val="Заголовок Знак"/>
    <w:basedOn w:val="a0"/>
    <w:link w:val="a3"/>
    <w:rsid w:val="00566031"/>
    <w:rPr>
      <w:rFonts w:ascii="Arial" w:eastAsia="Arial" w:hAnsi="Arial" w:cs="Arial"/>
      <w:color w:val="000000"/>
      <w:sz w:val="52"/>
      <w:szCs w:val="52"/>
      <w:lang w:val="ru" w:eastAsia="ru-RU"/>
    </w:rPr>
  </w:style>
  <w:style w:type="paragraph" w:styleId="a5">
    <w:name w:val="Subtitle"/>
    <w:basedOn w:val="a"/>
    <w:next w:val="a"/>
    <w:link w:val="a6"/>
    <w:rsid w:val="00566031"/>
    <w:pPr>
      <w:keepNext/>
      <w:keepLines/>
      <w:spacing w:after="320"/>
    </w:pPr>
    <w:rPr>
      <w:color w:val="666666"/>
      <w:sz w:val="30"/>
      <w:szCs w:val="30"/>
    </w:rPr>
  </w:style>
  <w:style w:type="character" w:customStyle="1" w:styleId="a6">
    <w:name w:val="Подзаголовок Знак"/>
    <w:basedOn w:val="a0"/>
    <w:link w:val="a5"/>
    <w:rsid w:val="00566031"/>
    <w:rPr>
      <w:rFonts w:ascii="Arial" w:eastAsia="Arial" w:hAnsi="Arial" w:cs="Arial"/>
      <w:color w:val="666666"/>
      <w:sz w:val="30"/>
      <w:szCs w:val="30"/>
      <w:lang w:val="ru" w:eastAsia="ru-RU"/>
    </w:rPr>
  </w:style>
  <w:style w:type="paragraph" w:styleId="a7">
    <w:name w:val="Balloon Text"/>
    <w:basedOn w:val="a"/>
    <w:link w:val="a8"/>
    <w:uiPriority w:val="99"/>
    <w:semiHidden/>
    <w:unhideWhenUsed/>
    <w:rsid w:val="0056603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031"/>
    <w:rPr>
      <w:rFonts w:ascii="Tahoma" w:eastAsia="Arial" w:hAnsi="Tahoma" w:cs="Tahoma"/>
      <w:color w:val="000000"/>
      <w:sz w:val="16"/>
      <w:szCs w:val="16"/>
      <w:lang w:val="ru" w:eastAsia="ru-RU"/>
    </w:rPr>
  </w:style>
  <w:style w:type="paragraph" w:styleId="a9">
    <w:name w:val="Body Text"/>
    <w:basedOn w:val="a"/>
    <w:link w:val="aa"/>
    <w:uiPriority w:val="1"/>
    <w:qFormat/>
    <w:rsid w:val="0056603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Theme="minorHAnsi" w:eastAsia="Times New Roman" w:hAnsiTheme="minorHAnsi" w:cs="Times New Roman"/>
      <w:color w:val="auto"/>
      <w:sz w:val="24"/>
      <w:szCs w:val="24"/>
      <w:lang w:val="en-US" w:eastAsia="en-US"/>
    </w:rPr>
  </w:style>
  <w:style w:type="character" w:customStyle="1" w:styleId="aa">
    <w:name w:val="Основной текст Знак"/>
    <w:basedOn w:val="a0"/>
    <w:link w:val="a9"/>
    <w:uiPriority w:val="1"/>
    <w:rsid w:val="00566031"/>
    <w:rPr>
      <w:rFonts w:eastAsia="Times New Roman" w:cs="Times New Roman"/>
      <w:sz w:val="24"/>
      <w:szCs w:val="24"/>
      <w:lang w:val="en-US"/>
    </w:rPr>
  </w:style>
  <w:style w:type="paragraph" w:styleId="ab">
    <w:name w:val="List Paragraph"/>
    <w:aliases w:val="AC List 01"/>
    <w:basedOn w:val="a"/>
    <w:link w:val="ac"/>
    <w:uiPriority w:val="34"/>
    <w:qFormat/>
    <w:rsid w:val="0056603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left="820" w:hanging="360"/>
    </w:pPr>
    <w:rPr>
      <w:rFonts w:asciiTheme="minorHAnsi" w:eastAsia="Times New Roman" w:hAnsiTheme="minorHAnsi" w:cs="Times New Roman"/>
      <w:color w:val="auto"/>
      <w:lang w:val="en-US" w:eastAsia="en-US"/>
    </w:rPr>
  </w:style>
  <w:style w:type="paragraph" w:styleId="ad">
    <w:name w:val="footnote text"/>
    <w:basedOn w:val="a"/>
    <w:link w:val="ae"/>
    <w:uiPriority w:val="99"/>
    <w:semiHidden/>
    <w:unhideWhenUsed/>
    <w:rsid w:val="0056603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Theme="minorHAnsi" w:eastAsia="Times New Roman" w:hAnsiTheme="minorHAnsi" w:cs="Times New Roman"/>
      <w:color w:val="auto"/>
      <w:sz w:val="20"/>
      <w:szCs w:val="20"/>
      <w:lang w:val="en-US" w:eastAsia="en-US"/>
    </w:rPr>
  </w:style>
  <w:style w:type="character" w:customStyle="1" w:styleId="ae">
    <w:name w:val="Текст сноски Знак"/>
    <w:basedOn w:val="a0"/>
    <w:link w:val="ad"/>
    <w:uiPriority w:val="99"/>
    <w:semiHidden/>
    <w:rsid w:val="00566031"/>
    <w:rPr>
      <w:rFonts w:eastAsia="Times New Roman" w:cs="Times New Roman"/>
      <w:sz w:val="20"/>
      <w:szCs w:val="20"/>
      <w:lang w:val="en-US"/>
    </w:rPr>
  </w:style>
  <w:style w:type="character" w:styleId="af">
    <w:name w:val="footnote reference"/>
    <w:basedOn w:val="a0"/>
    <w:uiPriority w:val="99"/>
    <w:semiHidden/>
    <w:unhideWhenUsed/>
    <w:rsid w:val="00566031"/>
    <w:rPr>
      <w:rFonts w:cs="Times New Roman"/>
      <w:vertAlign w:val="superscript"/>
    </w:rPr>
  </w:style>
  <w:style w:type="character" w:styleId="af0">
    <w:name w:val="annotation reference"/>
    <w:basedOn w:val="a0"/>
    <w:uiPriority w:val="99"/>
    <w:semiHidden/>
    <w:unhideWhenUsed/>
    <w:rsid w:val="00566031"/>
    <w:rPr>
      <w:rFonts w:cs="Times New Roman"/>
      <w:sz w:val="16"/>
      <w:szCs w:val="16"/>
    </w:rPr>
  </w:style>
  <w:style w:type="paragraph" w:styleId="af1">
    <w:name w:val="annotation text"/>
    <w:basedOn w:val="a"/>
    <w:link w:val="af2"/>
    <w:uiPriority w:val="99"/>
    <w:unhideWhenUsed/>
    <w:rsid w:val="00566031"/>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imes New Roman" w:hAnsiTheme="minorHAnsi" w:cs="Times New Roman"/>
      <w:color w:val="auto"/>
      <w:sz w:val="20"/>
      <w:szCs w:val="20"/>
      <w:lang w:val="ru-RU" w:eastAsia="en-US"/>
    </w:rPr>
  </w:style>
  <w:style w:type="character" w:customStyle="1" w:styleId="af2">
    <w:name w:val="Текст примечания Знак"/>
    <w:basedOn w:val="a0"/>
    <w:link w:val="af1"/>
    <w:uiPriority w:val="99"/>
    <w:rsid w:val="00566031"/>
    <w:rPr>
      <w:rFonts w:eastAsia="Times New Roman" w:cs="Times New Roman"/>
      <w:sz w:val="20"/>
      <w:szCs w:val="20"/>
    </w:rPr>
  </w:style>
  <w:style w:type="character" w:customStyle="1" w:styleId="s0">
    <w:name w:val="s0"/>
    <w:basedOn w:val="a0"/>
    <w:rsid w:val="00566031"/>
    <w:rPr>
      <w:rFonts w:cs="Times New Roman"/>
    </w:rPr>
  </w:style>
  <w:style w:type="character" w:customStyle="1" w:styleId="apple-converted-space">
    <w:name w:val="apple-converted-space"/>
    <w:basedOn w:val="a0"/>
    <w:rsid w:val="00566031"/>
    <w:rPr>
      <w:rFonts w:cs="Times New Roman"/>
    </w:rPr>
  </w:style>
  <w:style w:type="character" w:customStyle="1" w:styleId="ac">
    <w:name w:val="Абзац списка Знак"/>
    <w:aliases w:val="AC List 01 Знак"/>
    <w:link w:val="ab"/>
    <w:uiPriority w:val="34"/>
    <w:rsid w:val="00566031"/>
    <w:rPr>
      <w:rFonts w:eastAsia="Times New Roman" w:cs="Times New Roman"/>
      <w:lang w:val="en-US"/>
    </w:rPr>
  </w:style>
  <w:style w:type="table" w:styleId="af3">
    <w:name w:val="Table Grid"/>
    <w:basedOn w:val="a1"/>
    <w:uiPriority w:val="39"/>
    <w:rsid w:val="0056603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f4"/>
    <w:link w:val="textChar"/>
    <w:qFormat/>
    <w:rsid w:val="00566031"/>
    <w:pPr>
      <w:pBdr>
        <w:top w:val="none" w:sz="0" w:space="0" w:color="auto"/>
        <w:left w:val="none" w:sz="0" w:space="0" w:color="auto"/>
        <w:bottom w:val="none" w:sz="0" w:space="0" w:color="auto"/>
        <w:right w:val="none" w:sz="0" w:space="0" w:color="auto"/>
        <w:between w:val="none" w:sz="0" w:space="0" w:color="auto"/>
      </w:pBdr>
      <w:suppressAutoHyphens/>
      <w:autoSpaceDN w:val="0"/>
      <w:spacing w:after="160" w:line="254" w:lineRule="auto"/>
      <w:jc w:val="both"/>
      <w:textAlignment w:val="baseline"/>
    </w:pPr>
    <w:rPr>
      <w:rFonts w:ascii="Calibri" w:eastAsia="Calibri" w:hAnsi="Calibri" w:cs="Times New Roman"/>
      <w:color w:val="auto"/>
      <w:lang w:val="en-US" w:eastAsia="en-US"/>
    </w:rPr>
  </w:style>
  <w:style w:type="character" w:customStyle="1" w:styleId="textChar">
    <w:name w:val="text Char"/>
    <w:basedOn w:val="a0"/>
    <w:link w:val="text"/>
    <w:rsid w:val="00566031"/>
    <w:rPr>
      <w:rFonts w:ascii="Calibri" w:eastAsia="Calibri" w:hAnsi="Calibri" w:cs="Times New Roman"/>
      <w:lang w:val="en-US"/>
    </w:rPr>
  </w:style>
  <w:style w:type="paragraph" w:customStyle="1" w:styleId="Style3">
    <w:name w:val="Style3"/>
    <w:basedOn w:val="text"/>
    <w:link w:val="Style3Char"/>
    <w:qFormat/>
    <w:rsid w:val="00566031"/>
    <w:rPr>
      <w:u w:val="single"/>
      <w:lang w:val="en-GB"/>
    </w:rPr>
  </w:style>
  <w:style w:type="character" w:customStyle="1" w:styleId="Style3Char">
    <w:name w:val="Style3 Char"/>
    <w:basedOn w:val="textChar"/>
    <w:link w:val="Style3"/>
    <w:rsid w:val="00566031"/>
    <w:rPr>
      <w:rFonts w:ascii="Calibri" w:eastAsia="Calibri" w:hAnsi="Calibri" w:cs="Times New Roman"/>
      <w:u w:val="single"/>
      <w:lang w:val="en-GB"/>
    </w:rPr>
  </w:style>
  <w:style w:type="paragraph" w:styleId="af5">
    <w:name w:val="Normal (Web)"/>
    <w:basedOn w:val="a"/>
    <w:uiPriority w:val="99"/>
    <w:unhideWhenUsed/>
    <w:rsid w:val="0056603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rPr>
  </w:style>
  <w:style w:type="paragraph" w:styleId="af4">
    <w:name w:val="No Spacing"/>
    <w:uiPriority w:val="1"/>
    <w:qFormat/>
    <w:rsid w:val="00566031"/>
    <w:pPr>
      <w:pBdr>
        <w:top w:val="nil"/>
        <w:left w:val="nil"/>
        <w:bottom w:val="nil"/>
        <w:right w:val="nil"/>
        <w:between w:val="nil"/>
      </w:pBdr>
      <w:spacing w:after="0" w:line="240" w:lineRule="auto"/>
    </w:pPr>
    <w:rPr>
      <w:rFonts w:ascii="Arial" w:eastAsia="Arial" w:hAnsi="Arial" w:cs="Arial"/>
      <w:color w:val="000000"/>
      <w:lang w:val="ru" w:eastAsia="ru-RU"/>
    </w:rPr>
  </w:style>
  <w:style w:type="paragraph" w:styleId="af6">
    <w:name w:val="annotation subject"/>
    <w:basedOn w:val="af1"/>
    <w:next w:val="af1"/>
    <w:link w:val="af7"/>
    <w:uiPriority w:val="99"/>
    <w:semiHidden/>
    <w:unhideWhenUsed/>
    <w:rsid w:val="00566031"/>
    <w:pPr>
      <w:pBdr>
        <w:top w:val="nil"/>
        <w:left w:val="nil"/>
        <w:bottom w:val="nil"/>
        <w:right w:val="nil"/>
        <w:between w:val="nil"/>
      </w:pBdr>
      <w:spacing w:after="0"/>
    </w:pPr>
    <w:rPr>
      <w:rFonts w:ascii="Arial" w:eastAsia="Arial" w:hAnsi="Arial" w:cs="Arial"/>
      <w:b/>
      <w:bCs/>
      <w:color w:val="000000"/>
      <w:lang w:val="ru" w:eastAsia="ru-RU"/>
    </w:rPr>
  </w:style>
  <w:style w:type="character" w:customStyle="1" w:styleId="af7">
    <w:name w:val="Тема примечания Знак"/>
    <w:basedOn w:val="af2"/>
    <w:link w:val="af6"/>
    <w:uiPriority w:val="99"/>
    <w:semiHidden/>
    <w:rsid w:val="00566031"/>
    <w:rPr>
      <w:rFonts w:ascii="Arial" w:eastAsia="Arial" w:hAnsi="Arial" w:cs="Arial"/>
      <w:b/>
      <w:bCs/>
      <w:color w:val="000000"/>
      <w:sz w:val="20"/>
      <w:szCs w:val="20"/>
      <w:lang w:val="ru" w:eastAsia="ru-RU"/>
    </w:rPr>
  </w:style>
  <w:style w:type="paragraph" w:customStyle="1" w:styleId="Title1">
    <w:name w:val="Title1"/>
    <w:basedOn w:val="a"/>
    <w:link w:val="Title1Char"/>
    <w:qFormat/>
    <w:rsid w:val="00566031"/>
    <w:pPr>
      <w:keepNext/>
      <w:keepLines/>
      <w:numPr>
        <w:numId w:val="5"/>
      </w:numPr>
      <w:pBdr>
        <w:top w:val="none" w:sz="0" w:space="0" w:color="auto"/>
        <w:left w:val="none" w:sz="0" w:space="0" w:color="auto"/>
        <w:bottom w:val="none" w:sz="0" w:space="0" w:color="auto"/>
        <w:right w:val="none" w:sz="0" w:space="0" w:color="auto"/>
        <w:between w:val="none" w:sz="0" w:space="0" w:color="auto"/>
      </w:pBdr>
      <w:spacing w:before="360" w:after="120"/>
      <w:ind w:left="426"/>
      <w:contextualSpacing/>
      <w:outlineLvl w:val="1"/>
    </w:pPr>
    <w:rPr>
      <w:rFonts w:asciiTheme="majorHAnsi" w:hAnsiTheme="majorHAnsi" w:cs="Times New Roman"/>
      <w:b/>
      <w:sz w:val="40"/>
      <w:szCs w:val="40"/>
      <w:lang w:val="en-US" w:eastAsia="en-US"/>
    </w:rPr>
  </w:style>
  <w:style w:type="character" w:customStyle="1" w:styleId="Title1Char">
    <w:name w:val="Title1 Char"/>
    <w:basedOn w:val="a0"/>
    <w:link w:val="Title1"/>
    <w:rsid w:val="00566031"/>
    <w:rPr>
      <w:rFonts w:asciiTheme="majorHAnsi" w:eastAsia="Arial" w:hAnsiTheme="majorHAnsi" w:cs="Times New Roman"/>
      <w:b/>
      <w:color w:val="000000"/>
      <w:sz w:val="40"/>
      <w:szCs w:val="40"/>
      <w:lang w:val="en-US"/>
    </w:rPr>
  </w:style>
  <w:style w:type="paragraph" w:styleId="11">
    <w:name w:val="toc 1"/>
    <w:basedOn w:val="a"/>
    <w:next w:val="a"/>
    <w:autoRedefine/>
    <w:uiPriority w:val="39"/>
    <w:unhideWhenUsed/>
    <w:rsid w:val="00566031"/>
    <w:pPr>
      <w:tabs>
        <w:tab w:val="left" w:pos="440"/>
        <w:tab w:val="right" w:pos="8473"/>
      </w:tabs>
      <w:spacing w:after="100" w:line="240" w:lineRule="auto"/>
    </w:pPr>
    <w:rPr>
      <w:rFonts w:ascii="Times New Roman" w:hAnsi="Times New Roman" w:cs="Times New Roman"/>
      <w:b/>
      <w:noProof/>
      <w:lang w:val="ru-RU"/>
    </w:rPr>
  </w:style>
  <w:style w:type="paragraph" w:styleId="21">
    <w:name w:val="toc 2"/>
    <w:basedOn w:val="a"/>
    <w:next w:val="a"/>
    <w:autoRedefine/>
    <w:uiPriority w:val="39"/>
    <w:unhideWhenUsed/>
    <w:rsid w:val="00566031"/>
    <w:pPr>
      <w:tabs>
        <w:tab w:val="left" w:pos="880"/>
        <w:tab w:val="right" w:pos="8473"/>
      </w:tabs>
      <w:spacing w:after="100"/>
      <w:ind w:left="220"/>
    </w:pPr>
    <w:rPr>
      <w:rFonts w:ascii="Times New Roman" w:hAnsi="Times New Roman" w:cs="Times New Roman"/>
      <w:b/>
      <w:noProof/>
      <w:lang w:val="ru-RU"/>
    </w:rPr>
  </w:style>
  <w:style w:type="paragraph" w:styleId="31">
    <w:name w:val="toc 3"/>
    <w:basedOn w:val="a"/>
    <w:next w:val="a"/>
    <w:autoRedefine/>
    <w:uiPriority w:val="39"/>
    <w:unhideWhenUsed/>
    <w:rsid w:val="00566031"/>
    <w:pPr>
      <w:spacing w:after="100"/>
      <w:ind w:left="440"/>
    </w:pPr>
  </w:style>
  <w:style w:type="paragraph" w:styleId="41">
    <w:name w:val="toc 4"/>
    <w:basedOn w:val="a"/>
    <w:next w:val="a"/>
    <w:autoRedefine/>
    <w:uiPriority w:val="39"/>
    <w:unhideWhenUsed/>
    <w:rsid w:val="00566031"/>
    <w:pPr>
      <w:spacing w:after="100"/>
      <w:ind w:left="660"/>
    </w:pPr>
  </w:style>
  <w:style w:type="character" w:styleId="af8">
    <w:name w:val="Hyperlink"/>
    <w:basedOn w:val="a0"/>
    <w:uiPriority w:val="99"/>
    <w:unhideWhenUsed/>
    <w:rsid w:val="00566031"/>
    <w:rPr>
      <w:color w:val="0563C1" w:themeColor="hyperlink"/>
      <w:u w:val="single"/>
    </w:rPr>
  </w:style>
  <w:style w:type="paragraph" w:styleId="af9">
    <w:name w:val="header"/>
    <w:basedOn w:val="a"/>
    <w:link w:val="afa"/>
    <w:uiPriority w:val="99"/>
    <w:unhideWhenUsed/>
    <w:rsid w:val="00566031"/>
    <w:pPr>
      <w:tabs>
        <w:tab w:val="center" w:pos="4677"/>
        <w:tab w:val="right" w:pos="9355"/>
      </w:tabs>
      <w:spacing w:line="240" w:lineRule="auto"/>
    </w:pPr>
  </w:style>
  <w:style w:type="character" w:customStyle="1" w:styleId="afa">
    <w:name w:val="Верхний колонтитул Знак"/>
    <w:basedOn w:val="a0"/>
    <w:link w:val="af9"/>
    <w:uiPriority w:val="99"/>
    <w:rsid w:val="00566031"/>
    <w:rPr>
      <w:rFonts w:ascii="Arial" w:eastAsia="Arial" w:hAnsi="Arial" w:cs="Arial"/>
      <w:color w:val="000000"/>
      <w:lang w:val="ru" w:eastAsia="ru-RU"/>
    </w:rPr>
  </w:style>
  <w:style w:type="paragraph" w:styleId="afb">
    <w:name w:val="footer"/>
    <w:basedOn w:val="a"/>
    <w:link w:val="afc"/>
    <w:uiPriority w:val="99"/>
    <w:unhideWhenUsed/>
    <w:rsid w:val="00566031"/>
    <w:pPr>
      <w:tabs>
        <w:tab w:val="center" w:pos="4677"/>
        <w:tab w:val="right" w:pos="9355"/>
      </w:tabs>
      <w:spacing w:line="240" w:lineRule="auto"/>
    </w:pPr>
  </w:style>
  <w:style w:type="character" w:customStyle="1" w:styleId="afc">
    <w:name w:val="Нижний колонтитул Знак"/>
    <w:basedOn w:val="a0"/>
    <w:link w:val="afb"/>
    <w:uiPriority w:val="99"/>
    <w:rsid w:val="00566031"/>
    <w:rPr>
      <w:rFonts w:ascii="Arial" w:eastAsia="Arial" w:hAnsi="Arial" w:cs="Arial"/>
      <w:color w:val="000000"/>
      <w:lang w:val="ru" w:eastAsia="ru-RU"/>
    </w:rPr>
  </w:style>
  <w:style w:type="character" w:customStyle="1" w:styleId="displayblock">
    <w:name w:val="display_block"/>
    <w:basedOn w:val="a0"/>
    <w:rsid w:val="00566031"/>
  </w:style>
  <w:style w:type="numbering" w:customStyle="1" w:styleId="12">
    <w:name w:val="Нет списка1"/>
    <w:next w:val="a2"/>
    <w:uiPriority w:val="99"/>
    <w:semiHidden/>
    <w:unhideWhenUsed/>
    <w:rsid w:val="00566031"/>
  </w:style>
  <w:style w:type="table" w:customStyle="1" w:styleId="TableNormal1">
    <w:name w:val="Table Normal1"/>
    <w:rsid w:val="00566031"/>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13">
    <w:name w:val="Сетка таблицы1"/>
    <w:basedOn w:val="a1"/>
    <w:next w:val="af3"/>
    <w:uiPriority w:val="39"/>
    <w:rsid w:val="0056603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66031"/>
  </w:style>
  <w:style w:type="table" w:customStyle="1" w:styleId="TableNormal2">
    <w:name w:val="Table Normal2"/>
    <w:rsid w:val="00566031"/>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23">
    <w:name w:val="Сетка таблицы2"/>
    <w:basedOn w:val="a1"/>
    <w:next w:val="af3"/>
    <w:uiPriority w:val="39"/>
    <w:rsid w:val="0056603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1">
    <w:name w:val="toc 5"/>
    <w:basedOn w:val="a"/>
    <w:next w:val="a"/>
    <w:autoRedefine/>
    <w:uiPriority w:val="39"/>
    <w:unhideWhenUsed/>
    <w:rsid w:val="00566031"/>
    <w:pPr>
      <w:pBdr>
        <w:top w:val="none" w:sz="0" w:space="0" w:color="auto"/>
        <w:left w:val="none" w:sz="0" w:space="0" w:color="auto"/>
        <w:bottom w:val="none" w:sz="0" w:space="0" w:color="auto"/>
        <w:right w:val="none" w:sz="0" w:space="0" w:color="auto"/>
        <w:between w:val="none" w:sz="0" w:space="0" w:color="auto"/>
      </w:pBdr>
      <w:spacing w:after="100" w:line="259" w:lineRule="auto"/>
      <w:ind w:left="880"/>
    </w:pPr>
    <w:rPr>
      <w:rFonts w:asciiTheme="minorHAnsi" w:eastAsiaTheme="minorEastAsia" w:hAnsiTheme="minorHAnsi" w:cstheme="minorBidi"/>
      <w:color w:val="auto"/>
      <w:lang w:val="ru-RU"/>
    </w:rPr>
  </w:style>
  <w:style w:type="paragraph" w:styleId="61">
    <w:name w:val="toc 6"/>
    <w:basedOn w:val="a"/>
    <w:next w:val="a"/>
    <w:autoRedefine/>
    <w:uiPriority w:val="39"/>
    <w:unhideWhenUsed/>
    <w:rsid w:val="00566031"/>
    <w:pPr>
      <w:pBdr>
        <w:top w:val="none" w:sz="0" w:space="0" w:color="auto"/>
        <w:left w:val="none" w:sz="0" w:space="0" w:color="auto"/>
        <w:bottom w:val="none" w:sz="0" w:space="0" w:color="auto"/>
        <w:right w:val="none" w:sz="0" w:space="0" w:color="auto"/>
        <w:between w:val="none" w:sz="0" w:space="0" w:color="auto"/>
      </w:pBdr>
      <w:spacing w:after="100" w:line="259" w:lineRule="auto"/>
      <w:ind w:left="1100"/>
    </w:pPr>
    <w:rPr>
      <w:rFonts w:asciiTheme="minorHAnsi" w:eastAsiaTheme="minorEastAsia" w:hAnsiTheme="minorHAnsi" w:cstheme="minorBidi"/>
      <w:color w:val="auto"/>
      <w:lang w:val="ru-RU"/>
    </w:rPr>
  </w:style>
  <w:style w:type="paragraph" w:styleId="7">
    <w:name w:val="toc 7"/>
    <w:basedOn w:val="a"/>
    <w:next w:val="a"/>
    <w:autoRedefine/>
    <w:uiPriority w:val="39"/>
    <w:unhideWhenUsed/>
    <w:rsid w:val="00566031"/>
    <w:pPr>
      <w:pBdr>
        <w:top w:val="none" w:sz="0" w:space="0" w:color="auto"/>
        <w:left w:val="none" w:sz="0" w:space="0" w:color="auto"/>
        <w:bottom w:val="none" w:sz="0" w:space="0" w:color="auto"/>
        <w:right w:val="none" w:sz="0" w:space="0" w:color="auto"/>
        <w:between w:val="none" w:sz="0" w:space="0" w:color="auto"/>
      </w:pBdr>
      <w:spacing w:after="100" w:line="259" w:lineRule="auto"/>
      <w:ind w:left="1320"/>
    </w:pPr>
    <w:rPr>
      <w:rFonts w:asciiTheme="minorHAnsi" w:eastAsiaTheme="minorEastAsia" w:hAnsiTheme="minorHAnsi" w:cstheme="minorBidi"/>
      <w:color w:val="auto"/>
      <w:lang w:val="ru-RU"/>
    </w:rPr>
  </w:style>
  <w:style w:type="paragraph" w:styleId="8">
    <w:name w:val="toc 8"/>
    <w:basedOn w:val="a"/>
    <w:next w:val="a"/>
    <w:autoRedefine/>
    <w:uiPriority w:val="39"/>
    <w:unhideWhenUsed/>
    <w:rsid w:val="00566031"/>
    <w:pPr>
      <w:pBdr>
        <w:top w:val="none" w:sz="0" w:space="0" w:color="auto"/>
        <w:left w:val="none" w:sz="0" w:space="0" w:color="auto"/>
        <w:bottom w:val="none" w:sz="0" w:space="0" w:color="auto"/>
        <w:right w:val="none" w:sz="0" w:space="0" w:color="auto"/>
        <w:between w:val="none" w:sz="0" w:space="0" w:color="auto"/>
      </w:pBdr>
      <w:spacing w:after="100" w:line="259" w:lineRule="auto"/>
      <w:ind w:left="1540"/>
    </w:pPr>
    <w:rPr>
      <w:rFonts w:asciiTheme="minorHAnsi" w:eastAsiaTheme="minorEastAsia" w:hAnsiTheme="minorHAnsi" w:cstheme="minorBidi"/>
      <w:color w:val="auto"/>
      <w:lang w:val="ru-RU"/>
    </w:rPr>
  </w:style>
  <w:style w:type="paragraph" w:styleId="9">
    <w:name w:val="toc 9"/>
    <w:basedOn w:val="a"/>
    <w:next w:val="a"/>
    <w:autoRedefine/>
    <w:uiPriority w:val="39"/>
    <w:unhideWhenUsed/>
    <w:rsid w:val="00566031"/>
    <w:pPr>
      <w:pBdr>
        <w:top w:val="none" w:sz="0" w:space="0" w:color="auto"/>
        <w:left w:val="none" w:sz="0" w:space="0" w:color="auto"/>
        <w:bottom w:val="none" w:sz="0" w:space="0" w:color="auto"/>
        <w:right w:val="none" w:sz="0" w:space="0" w:color="auto"/>
        <w:between w:val="none" w:sz="0" w:space="0" w:color="auto"/>
      </w:pBdr>
      <w:spacing w:after="100" w:line="259" w:lineRule="auto"/>
      <w:ind w:left="1760"/>
    </w:pPr>
    <w:rPr>
      <w:rFonts w:asciiTheme="minorHAnsi" w:eastAsiaTheme="minorEastAsia" w:hAnsiTheme="minorHAnsi" w:cstheme="minorBidi"/>
      <w:color w:val="auto"/>
      <w:lang w:val="ru-RU"/>
    </w:rPr>
  </w:style>
  <w:style w:type="numbering" w:customStyle="1" w:styleId="32">
    <w:name w:val="Нет списка3"/>
    <w:next w:val="a2"/>
    <w:uiPriority w:val="99"/>
    <w:semiHidden/>
    <w:unhideWhenUsed/>
    <w:rsid w:val="00566031"/>
  </w:style>
  <w:style w:type="table" w:customStyle="1" w:styleId="TableNormal3">
    <w:name w:val="Table Normal3"/>
    <w:rsid w:val="00566031"/>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33">
    <w:name w:val="Сетка таблицы3"/>
    <w:basedOn w:val="a1"/>
    <w:next w:val="af3"/>
    <w:uiPriority w:val="39"/>
    <w:rsid w:val="0056603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66031"/>
  </w:style>
  <w:style w:type="table" w:customStyle="1" w:styleId="TableNormal11">
    <w:name w:val="Table Normal11"/>
    <w:rsid w:val="00566031"/>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111">
    <w:name w:val="Сетка таблицы11"/>
    <w:basedOn w:val="a1"/>
    <w:next w:val="af3"/>
    <w:uiPriority w:val="39"/>
    <w:rsid w:val="0056603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566031"/>
  </w:style>
  <w:style w:type="table" w:customStyle="1" w:styleId="TableNormal21">
    <w:name w:val="Table Normal21"/>
    <w:rsid w:val="00566031"/>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table" w:customStyle="1" w:styleId="211">
    <w:name w:val="Сетка таблицы21"/>
    <w:basedOn w:val="a1"/>
    <w:next w:val="af3"/>
    <w:uiPriority w:val="39"/>
    <w:rsid w:val="0056603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basedOn w:val="a"/>
    <w:link w:val="afe"/>
    <w:uiPriority w:val="99"/>
    <w:unhideWhenUsed/>
    <w:rsid w:val="00F76CD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lang w:val="ru-RU"/>
    </w:rPr>
  </w:style>
  <w:style w:type="character" w:customStyle="1" w:styleId="afe">
    <w:name w:val="Текст Знак"/>
    <w:basedOn w:val="a0"/>
    <w:link w:val="afd"/>
    <w:uiPriority w:val="99"/>
    <w:rsid w:val="00F76CD0"/>
    <w:rPr>
      <w:rFonts w:ascii="Times New Roman" w:hAnsi="Times New Roman" w:cs="Times New Roman"/>
      <w:sz w:val="24"/>
      <w:szCs w:val="24"/>
      <w:lang w:eastAsia="ru-RU"/>
    </w:rPr>
  </w:style>
  <w:style w:type="character" w:customStyle="1" w:styleId="hscoswrapper">
    <w:name w:val="hs_cos_wrapper"/>
    <w:basedOn w:val="a0"/>
    <w:rsid w:val="00F76C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8.psc.portal.fpip.kz/static/docs/detailed_budget_ru.xlsx" TargetMode="External"/><Relationship Id="rId3" Type="http://schemas.openxmlformats.org/officeDocument/2006/relationships/settings" Target="settings.xml"/><Relationship Id="rId7" Type="http://schemas.openxmlformats.org/officeDocument/2006/relationships/hyperlink" Target="http://2018.psc.portal.fpip.kz/static/docs/procurement_plan_ru.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018.psc.portal.fpip.kz/static/docs/detailed_budget_ru.xlsx" TargetMode="External"/><Relationship Id="rId11" Type="http://schemas.openxmlformats.org/officeDocument/2006/relationships/fontTable" Target="fontTable.xml"/><Relationship Id="rId5" Type="http://schemas.openxmlformats.org/officeDocument/2006/relationships/hyperlink" Target="http://2018.psc.portal.fpip.kz/static/docs/detailed_budget_ru.xlsx" TargetMode="External"/><Relationship Id="rId10" Type="http://schemas.openxmlformats.org/officeDocument/2006/relationships/hyperlink" Target="http://2018.psc.portal.fpip.kz/static/docs/project_work_plan_ru.xlsx" TargetMode="External"/><Relationship Id="rId4" Type="http://schemas.openxmlformats.org/officeDocument/2006/relationships/webSettings" Target="webSettings.xml"/><Relationship Id="rId9" Type="http://schemas.openxmlformats.org/officeDocument/2006/relationships/hyperlink" Target="http://2018.psc.portal.fpip.kz/static/docs/detailed_budget_ru.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4483</Words>
  <Characters>25557</Characters>
  <Application>Microsoft Office Word</Application>
  <DocSecurity>0</DocSecurity>
  <Lines>212</Lines>
  <Paragraphs>59</Paragraphs>
  <ScaleCrop>false</ScaleCrop>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MC1</dc:creator>
  <cp:lastModifiedBy>user</cp:lastModifiedBy>
  <cp:revision>2</cp:revision>
  <dcterms:created xsi:type="dcterms:W3CDTF">2021-05-29T19:40:00Z</dcterms:created>
  <dcterms:modified xsi:type="dcterms:W3CDTF">2021-05-29T19:40:00Z</dcterms:modified>
</cp:coreProperties>
</file>