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D094" w14:textId="77777777" w:rsidR="00812D58" w:rsidRDefault="00812D58" w:rsidP="00812D58">
      <w:pPr>
        <w:jc w:val="right"/>
        <w:rPr>
          <w:rFonts w:ascii="Times New Roman" w:hAnsi="Times New Roman"/>
          <w:b/>
          <w:sz w:val="24"/>
          <w:szCs w:val="24"/>
          <w:lang w:val="kk"/>
        </w:rPr>
      </w:pPr>
      <w:r>
        <w:rPr>
          <w:rFonts w:ascii="Times New Roman" w:hAnsi="Times New Roman"/>
          <w:b/>
          <w:sz w:val="24"/>
          <w:szCs w:val="24"/>
          <w:lang w:val="kk"/>
        </w:rPr>
        <w:t>ӨСК Гранттық бағдарламасы</w:t>
      </w:r>
    </w:p>
    <w:p w14:paraId="1A2E858D" w14:textId="77777777" w:rsidR="00812D58" w:rsidRDefault="00812D58" w:rsidP="00812D58">
      <w:pPr>
        <w:jc w:val="right"/>
        <w:rPr>
          <w:rFonts w:ascii="Times New Roman" w:hAnsi="Times New Roman"/>
          <w:b/>
          <w:sz w:val="24"/>
          <w:szCs w:val="24"/>
          <w:lang w:val="kk"/>
        </w:rPr>
      </w:pPr>
      <w:r>
        <w:rPr>
          <w:rFonts w:ascii="Times New Roman" w:hAnsi="Times New Roman"/>
          <w:b/>
          <w:sz w:val="24"/>
          <w:szCs w:val="24"/>
          <w:lang w:val="kk"/>
        </w:rPr>
        <w:t>бойынша нұсқаулыққа</w:t>
      </w:r>
    </w:p>
    <w:p w14:paraId="05C62627" w14:textId="77777777" w:rsidR="00812D58" w:rsidRPr="00283FE9" w:rsidRDefault="00812D58" w:rsidP="00812D58">
      <w:pPr>
        <w:jc w:val="right"/>
        <w:rPr>
          <w:rFonts w:ascii="Times New Roman" w:hAnsi="Times New Roman"/>
          <w:b/>
          <w:sz w:val="24"/>
          <w:szCs w:val="24"/>
          <w:lang w:val="kk"/>
        </w:rPr>
      </w:pPr>
      <w:r>
        <w:rPr>
          <w:rFonts w:ascii="Times New Roman" w:hAnsi="Times New Roman"/>
          <w:b/>
          <w:sz w:val="24"/>
          <w:szCs w:val="24"/>
          <w:lang w:val="kk"/>
        </w:rPr>
        <w:t>1-қосымша</w:t>
      </w:r>
    </w:p>
    <w:p w14:paraId="1DB254ED" w14:textId="77777777" w:rsidR="00812D58" w:rsidRPr="00283FE9" w:rsidRDefault="00812D58" w:rsidP="00812D58">
      <w:pPr>
        <w:jc w:val="right"/>
        <w:rPr>
          <w:rFonts w:ascii="Times New Roman" w:hAnsi="Times New Roman"/>
          <w:b/>
          <w:sz w:val="24"/>
          <w:szCs w:val="24"/>
          <w:lang w:val="kk"/>
        </w:rPr>
      </w:pPr>
    </w:p>
    <w:p w14:paraId="5D70C8C2" w14:textId="77777777" w:rsidR="00812D58" w:rsidRPr="00283FE9" w:rsidRDefault="00812D58" w:rsidP="00812D58">
      <w:pPr>
        <w:pStyle w:val="2"/>
        <w:ind w:left="709"/>
        <w:jc w:val="center"/>
        <w:rPr>
          <w:rFonts w:ascii="Times New Roman" w:hAnsi="Times New Roman"/>
          <w:bCs w:val="0"/>
          <w:sz w:val="24"/>
          <w:szCs w:val="24"/>
          <w:lang w:val="kk"/>
        </w:rPr>
      </w:pPr>
      <w:bookmarkStart w:id="0" w:name="_Toc73050329"/>
      <w:r>
        <w:rPr>
          <w:rFonts w:ascii="Times New Roman" w:hAnsi="Times New Roman"/>
          <w:bCs w:val="0"/>
          <w:sz w:val="24"/>
          <w:szCs w:val="24"/>
          <w:lang w:val="kk"/>
        </w:rPr>
        <w:t>«</w:t>
      </w:r>
      <w:r w:rsidRPr="00A86AC2">
        <w:rPr>
          <w:rFonts w:ascii="Times New Roman" w:hAnsi="Times New Roman"/>
          <w:bCs w:val="0"/>
          <w:sz w:val="24"/>
          <w:szCs w:val="24"/>
          <w:lang w:val="kk"/>
        </w:rPr>
        <w:t>ӨСК-ІІ</w:t>
      </w:r>
      <w:r>
        <w:rPr>
          <w:rFonts w:ascii="Times New Roman" w:hAnsi="Times New Roman"/>
          <w:bCs w:val="0"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Cs w:val="0"/>
          <w:sz w:val="24"/>
          <w:szCs w:val="24"/>
          <w:lang w:val="kk"/>
        </w:rPr>
        <w:t xml:space="preserve"> ГРАНТТЫҚ БАҒДАРЛАМАСЫ БОЙЫНША ӨТІНІМ НЫСАНЫ (САУАЛНАМА)</w:t>
      </w:r>
      <w:bookmarkEnd w:id="0"/>
    </w:p>
    <w:p w14:paraId="4AD2B150" w14:textId="77777777" w:rsidR="00812D58" w:rsidRPr="00812D58" w:rsidRDefault="00812D58" w:rsidP="00812D58">
      <w:pPr>
        <w:ind w:firstLine="357"/>
        <w:jc w:val="center"/>
        <w:rPr>
          <w:rFonts w:ascii="Times New Roman" w:hAnsi="Times New Roman"/>
          <w:sz w:val="24"/>
          <w:szCs w:val="24"/>
          <w:lang w:val="kk"/>
        </w:rPr>
      </w:pPr>
      <w:r w:rsidRPr="00A86AC2">
        <w:rPr>
          <w:rFonts w:ascii="Times New Roman" w:hAnsi="Times New Roman"/>
          <w:sz w:val="24"/>
          <w:szCs w:val="24"/>
          <w:lang w:val="kk"/>
        </w:rPr>
        <w:t>(бұл нысан</w:t>
      </w:r>
      <w:r>
        <w:rPr>
          <w:rFonts w:ascii="Times New Roman" w:hAnsi="Times New Roman"/>
          <w:sz w:val="24"/>
          <w:szCs w:val="24"/>
          <w:lang w:val="kk"/>
        </w:rPr>
        <w:t>ға бірнеше ө</w:t>
      </w:r>
      <w:r w:rsidRPr="00A86AC2">
        <w:rPr>
          <w:rFonts w:ascii="Times New Roman" w:hAnsi="Times New Roman"/>
          <w:sz w:val="24"/>
          <w:szCs w:val="24"/>
          <w:lang w:val="kk"/>
        </w:rPr>
        <w:t>герістер енгізілуі мүмкін)</w:t>
      </w:r>
    </w:p>
    <w:p w14:paraId="0FE9270D" w14:textId="77777777" w:rsidR="00812D58" w:rsidRPr="00812D58" w:rsidRDefault="00812D58" w:rsidP="00812D58">
      <w:pPr>
        <w:rPr>
          <w:rFonts w:ascii="Times New Roman" w:hAnsi="Times New Roman"/>
          <w:sz w:val="24"/>
          <w:szCs w:val="24"/>
          <w:lang w:val="kk"/>
        </w:rPr>
      </w:pPr>
    </w:p>
    <w:p w14:paraId="7E8BE128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ӨТІНІ</w:t>
      </w:r>
      <w:r>
        <w:rPr>
          <w:rFonts w:ascii="Times New Roman" w:hAnsi="Times New Roman"/>
          <w:b/>
          <w:sz w:val="24"/>
          <w:szCs w:val="24"/>
          <w:lang w:val="kk"/>
        </w:rPr>
        <w:t>М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БЕРУШІНІҢ ПРОФИЛІ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5749A7A7" w14:textId="77777777" w:rsidR="00812D58" w:rsidRPr="00A86AC2" w:rsidRDefault="00812D58" w:rsidP="00812D58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3FB18FB4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2B9F39D3" w14:textId="77777777" w:rsidTr="00D05D15">
        <w:tc>
          <w:tcPr>
            <w:tcW w:w="9345" w:type="dxa"/>
            <w:gridSpan w:val="2"/>
          </w:tcPr>
          <w:p w14:paraId="19E2C4A9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1.1 Байланыс үшін тұлға </w:t>
            </w:r>
          </w:p>
        </w:tc>
      </w:tr>
      <w:tr w:rsidR="00812D58" w14:paraId="61E8371D" w14:textId="77777777" w:rsidTr="00D05D15">
        <w:tc>
          <w:tcPr>
            <w:tcW w:w="4672" w:type="dxa"/>
          </w:tcPr>
          <w:p w14:paraId="167A107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Аты*</w:t>
            </w:r>
          </w:p>
        </w:tc>
        <w:tc>
          <w:tcPr>
            <w:tcW w:w="4673" w:type="dxa"/>
          </w:tcPr>
          <w:p w14:paraId="63D79E7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  <w:tr w:rsidR="00812D58" w14:paraId="5CED75DC" w14:textId="77777777" w:rsidTr="00D05D15">
        <w:tc>
          <w:tcPr>
            <w:tcW w:w="4672" w:type="dxa"/>
          </w:tcPr>
          <w:p w14:paraId="2497509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Тегі*</w:t>
            </w:r>
          </w:p>
        </w:tc>
        <w:tc>
          <w:tcPr>
            <w:tcW w:w="4673" w:type="dxa"/>
          </w:tcPr>
          <w:p w14:paraId="5BFB90C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  <w:tr w:rsidR="00812D58" w14:paraId="65A24CE8" w14:textId="77777777" w:rsidTr="00D05D15">
        <w:tc>
          <w:tcPr>
            <w:tcW w:w="4672" w:type="dxa"/>
          </w:tcPr>
          <w:p w14:paraId="1CCF5DC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Әкесінің аты*</w:t>
            </w:r>
          </w:p>
        </w:tc>
        <w:tc>
          <w:tcPr>
            <w:tcW w:w="4673" w:type="dxa"/>
          </w:tcPr>
          <w:p w14:paraId="5A4D618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  <w:tr w:rsidR="00812D58" w14:paraId="205532C8" w14:textId="77777777" w:rsidTr="00D05D15">
        <w:tc>
          <w:tcPr>
            <w:tcW w:w="4672" w:type="dxa"/>
          </w:tcPr>
          <w:p w14:paraId="1E6D3F3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Лауазымы/Атағы*</w:t>
            </w:r>
          </w:p>
        </w:tc>
        <w:tc>
          <w:tcPr>
            <w:tcW w:w="4673" w:type="dxa"/>
          </w:tcPr>
          <w:p w14:paraId="601F002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5A654D6A" w14:textId="77777777" w:rsidTr="00D05D15">
        <w:tc>
          <w:tcPr>
            <w:tcW w:w="4672" w:type="dxa"/>
          </w:tcPr>
          <w:p w14:paraId="7F89E3F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Бөлімі</w:t>
            </w:r>
          </w:p>
        </w:tc>
        <w:tc>
          <w:tcPr>
            <w:tcW w:w="4673" w:type="dxa"/>
          </w:tcPr>
          <w:p w14:paraId="67FC701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2B86D474" w14:textId="77777777" w:rsidTr="00D05D15">
        <w:tc>
          <w:tcPr>
            <w:tcW w:w="4672" w:type="dxa"/>
          </w:tcPr>
          <w:p w14:paraId="7B57CFA5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Жұмыс телефоны*</w:t>
            </w:r>
          </w:p>
        </w:tc>
        <w:tc>
          <w:tcPr>
            <w:tcW w:w="4673" w:type="dxa"/>
          </w:tcPr>
          <w:p w14:paraId="72C5DB9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6959ABB9" w14:textId="77777777" w:rsidTr="00D05D15">
        <w:trPr>
          <w:trHeight w:val="451"/>
        </w:trPr>
        <w:tc>
          <w:tcPr>
            <w:tcW w:w="4672" w:type="dxa"/>
          </w:tcPr>
          <w:p w14:paraId="6E91257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Ұялы телефон*</w:t>
            </w:r>
          </w:p>
          <w:p w14:paraId="5156BFA3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0802AAA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0AB38115" w14:textId="77777777" w:rsidTr="00D05D15">
        <w:tc>
          <w:tcPr>
            <w:tcW w:w="4672" w:type="dxa"/>
          </w:tcPr>
          <w:p w14:paraId="301DB6FE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Электрондық пошта*</w:t>
            </w:r>
          </w:p>
        </w:tc>
        <w:tc>
          <w:tcPr>
            <w:tcW w:w="4673" w:type="dxa"/>
          </w:tcPr>
          <w:p w14:paraId="7F01FF7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</w:tbl>
    <w:p w14:paraId="236BC34B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606643D4" w14:textId="77777777" w:rsidTr="00D05D15">
        <w:tc>
          <w:tcPr>
            <w:tcW w:w="9345" w:type="dxa"/>
            <w:gridSpan w:val="2"/>
          </w:tcPr>
          <w:p w14:paraId="782FE4B7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1.2 Ұйым туралы ақпарат  </w:t>
            </w:r>
          </w:p>
        </w:tc>
      </w:tr>
      <w:tr w:rsidR="00812D58" w14:paraId="66E52C44" w14:textId="77777777" w:rsidTr="00D05D15">
        <w:tc>
          <w:tcPr>
            <w:tcW w:w="4672" w:type="dxa"/>
          </w:tcPr>
          <w:p w14:paraId="4E4505E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Заңды атауы*</w:t>
            </w:r>
          </w:p>
          <w:p w14:paraId="48FFC88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7BDC96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29A4B60C" w14:textId="77777777" w:rsidTr="00D05D15">
        <w:tc>
          <w:tcPr>
            <w:tcW w:w="4672" w:type="dxa"/>
          </w:tcPr>
          <w:p w14:paraId="00E02C7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Консорциум мүшесінің түрі*</w:t>
            </w:r>
          </w:p>
          <w:p w14:paraId="331652B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A709BA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4D11866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Негізгі ө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тінім беру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ші</w:t>
            </w:r>
          </w:p>
          <w:p w14:paraId="345E801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Ғылыми ұйым</w:t>
            </w:r>
          </w:p>
          <w:p w14:paraId="2864448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Қатысушы</w:t>
            </w:r>
          </w:p>
        </w:tc>
      </w:tr>
      <w:tr w:rsidR="00812D58" w14:paraId="14339045" w14:textId="77777777" w:rsidTr="00D05D15">
        <w:tc>
          <w:tcPr>
            <w:tcW w:w="4672" w:type="dxa"/>
          </w:tcPr>
          <w:p w14:paraId="2EE8B22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Бөлімше</w:t>
            </w:r>
          </w:p>
        </w:tc>
        <w:tc>
          <w:tcPr>
            <w:tcW w:w="4673" w:type="dxa"/>
          </w:tcPr>
          <w:p w14:paraId="3006E95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13EDBC01" w14:textId="77777777" w:rsidTr="00D05D15">
        <w:tc>
          <w:tcPr>
            <w:tcW w:w="4672" w:type="dxa"/>
          </w:tcPr>
          <w:p w14:paraId="193267B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Заңды мекенжайы, индексі*</w:t>
            </w:r>
          </w:p>
          <w:p w14:paraId="3DC2416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0540FC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64DAF134" w14:textId="77777777" w:rsidTr="00D05D15">
        <w:tc>
          <w:tcPr>
            <w:tcW w:w="4672" w:type="dxa"/>
          </w:tcPr>
          <w:p w14:paraId="2252382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Облыс*</w:t>
            </w:r>
          </w:p>
        </w:tc>
        <w:tc>
          <w:tcPr>
            <w:tcW w:w="4673" w:type="dxa"/>
          </w:tcPr>
          <w:p w14:paraId="473FDB3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77C9EB0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Нұр-Сұлтан</w:t>
            </w:r>
          </w:p>
          <w:p w14:paraId="1849624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Алматы</w:t>
            </w:r>
          </w:p>
          <w:p w14:paraId="524BFA4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Шымкент</w:t>
            </w:r>
          </w:p>
          <w:p w14:paraId="47CCA63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Атырау облысы</w:t>
            </w:r>
          </w:p>
          <w:p w14:paraId="11118FE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Қарағанды облысы</w:t>
            </w:r>
          </w:p>
          <w:p w14:paraId="69CB724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Түркістан облысы</w:t>
            </w:r>
          </w:p>
          <w:p w14:paraId="3CEBFF4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Шығыс Қазақстан облысы</w:t>
            </w:r>
          </w:p>
          <w:p w14:paraId="44AE5AA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Маңғыстау облысы</w:t>
            </w:r>
          </w:p>
          <w:p w14:paraId="6FD8BA8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Алматы облысы</w:t>
            </w:r>
          </w:p>
          <w:p w14:paraId="687851D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Батыс Қазақстан облысы</w:t>
            </w:r>
          </w:p>
          <w:p w14:paraId="6AE8708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Ақтөбе облысы</w:t>
            </w:r>
          </w:p>
          <w:p w14:paraId="7232F46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Павлодар облысы</w:t>
            </w:r>
          </w:p>
          <w:p w14:paraId="27D7780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Қостанай облысы</w:t>
            </w:r>
          </w:p>
          <w:p w14:paraId="10245F3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Ақмола облысы</w:t>
            </w:r>
          </w:p>
          <w:p w14:paraId="5E657D1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Қызылорда облысы</w:t>
            </w:r>
          </w:p>
          <w:p w14:paraId="767C0F4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Жамбыл облысы</w:t>
            </w:r>
          </w:p>
          <w:p w14:paraId="1063EF2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Солтүстік Қазақстан облысы</w:t>
            </w:r>
          </w:p>
        </w:tc>
      </w:tr>
      <w:tr w:rsidR="00812D58" w14:paraId="5975C96F" w14:textId="77777777" w:rsidTr="00D05D15">
        <w:tc>
          <w:tcPr>
            <w:tcW w:w="4672" w:type="dxa"/>
          </w:tcPr>
          <w:p w14:paraId="3E6434A7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Қала / елді мекен*</w:t>
            </w:r>
          </w:p>
        </w:tc>
        <w:tc>
          <w:tcPr>
            <w:tcW w:w="4673" w:type="dxa"/>
          </w:tcPr>
          <w:p w14:paraId="2544BF9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0451847B" w14:textId="77777777" w:rsidTr="00D05D15">
        <w:tc>
          <w:tcPr>
            <w:tcW w:w="4672" w:type="dxa"/>
          </w:tcPr>
          <w:p w14:paraId="16BD842A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lastRenderedPageBreak/>
              <w:t>Аудан*</w:t>
            </w:r>
          </w:p>
        </w:tc>
        <w:tc>
          <w:tcPr>
            <w:tcW w:w="4673" w:type="dxa"/>
          </w:tcPr>
          <w:p w14:paraId="7F83F4C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48743F09" w14:textId="77777777" w:rsidTr="00D05D15">
        <w:tc>
          <w:tcPr>
            <w:tcW w:w="4672" w:type="dxa"/>
          </w:tcPr>
          <w:p w14:paraId="4654199B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Көше*</w:t>
            </w:r>
          </w:p>
        </w:tc>
        <w:tc>
          <w:tcPr>
            <w:tcW w:w="4673" w:type="dxa"/>
          </w:tcPr>
          <w:p w14:paraId="23672E9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34B89AA9" w14:textId="77777777" w:rsidTr="00D05D15">
        <w:tc>
          <w:tcPr>
            <w:tcW w:w="4672" w:type="dxa"/>
          </w:tcPr>
          <w:p w14:paraId="2EA31BBB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Үй*</w:t>
            </w:r>
          </w:p>
        </w:tc>
        <w:tc>
          <w:tcPr>
            <w:tcW w:w="4673" w:type="dxa"/>
          </w:tcPr>
          <w:p w14:paraId="426B982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279196E9" w14:textId="77777777" w:rsidTr="00D05D15">
        <w:tc>
          <w:tcPr>
            <w:tcW w:w="4672" w:type="dxa"/>
          </w:tcPr>
          <w:p w14:paraId="2912095B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Вебсайт</w:t>
            </w:r>
          </w:p>
        </w:tc>
        <w:tc>
          <w:tcPr>
            <w:tcW w:w="4673" w:type="dxa"/>
          </w:tcPr>
          <w:p w14:paraId="33FDB83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14369EE0" w14:textId="77777777" w:rsidTr="00D05D15">
        <w:tc>
          <w:tcPr>
            <w:tcW w:w="4672" w:type="dxa"/>
          </w:tcPr>
          <w:p w14:paraId="17573C91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БСН</w:t>
            </w:r>
          </w:p>
        </w:tc>
        <w:tc>
          <w:tcPr>
            <w:tcW w:w="4673" w:type="dxa"/>
          </w:tcPr>
          <w:p w14:paraId="08BB4AF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0A97C2F2" w14:textId="77777777" w:rsidTr="00D05D15">
        <w:tc>
          <w:tcPr>
            <w:tcW w:w="4672" w:type="dxa"/>
          </w:tcPr>
          <w:p w14:paraId="0E79A80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Заңды тұлғаның түрі*</w:t>
            </w:r>
          </w:p>
          <w:p w14:paraId="6C2F03C7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62B0EC31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3861FA3B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Аккредиттелген ЖОО және кәсіптік оқыту орталығы</w:t>
            </w:r>
          </w:p>
          <w:p w14:paraId="21C96886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Аккредиттелген ғылыми ұйым</w:t>
            </w:r>
          </w:p>
          <w:p w14:paraId="46BBB445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Бизнес / өнеркәсіптік кәсіпорын</w:t>
            </w:r>
          </w:p>
          <w:p w14:paraId="29FFA1DF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Бизнес қауымдастықтар</w:t>
            </w:r>
          </w:p>
          <w:p w14:paraId="4EF1A394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Коммерциялық емес ұйым</w:t>
            </w:r>
          </w:p>
          <w:p w14:paraId="271D4E1E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Мемлекеттік орган</w:t>
            </w:r>
          </w:p>
          <w:p w14:paraId="2A4A973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нұсқаңызды жазыңыз</w:t>
            </w:r>
          </w:p>
        </w:tc>
      </w:tr>
      <w:tr w:rsidR="00812D58" w14:paraId="5852ED9F" w14:textId="77777777" w:rsidTr="00D05D15">
        <w:tc>
          <w:tcPr>
            <w:tcW w:w="9345" w:type="dxa"/>
            <w:gridSpan w:val="2"/>
          </w:tcPr>
          <w:p w14:paraId="7B1E6699" w14:textId="77777777" w:rsidR="00812D58" w:rsidRPr="00A86AC2" w:rsidRDefault="00812D58" w:rsidP="00D05D15">
            <w:pPr>
              <w:pStyle w:val="a5"/>
              <w:widowControl/>
              <w:numPr>
                <w:ilvl w:val="1"/>
                <w:numId w:val="21"/>
              </w:numPr>
              <w:autoSpaceDE/>
              <w:autoSpaceDN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1 Ұйым басшысы (тақырыпша) </w:t>
            </w:r>
          </w:p>
        </w:tc>
      </w:tr>
      <w:tr w:rsidR="00812D58" w14:paraId="4461CBFC" w14:textId="77777777" w:rsidTr="00D05D15">
        <w:tc>
          <w:tcPr>
            <w:tcW w:w="4672" w:type="dxa"/>
          </w:tcPr>
          <w:p w14:paraId="0072D84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Аты*</w:t>
            </w:r>
          </w:p>
        </w:tc>
        <w:tc>
          <w:tcPr>
            <w:tcW w:w="4673" w:type="dxa"/>
          </w:tcPr>
          <w:p w14:paraId="50E0351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  <w:tr w:rsidR="00812D58" w14:paraId="4E7DE0C4" w14:textId="77777777" w:rsidTr="00D05D15">
        <w:tc>
          <w:tcPr>
            <w:tcW w:w="4672" w:type="dxa"/>
          </w:tcPr>
          <w:p w14:paraId="76DB67E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Тегі*</w:t>
            </w:r>
          </w:p>
        </w:tc>
        <w:tc>
          <w:tcPr>
            <w:tcW w:w="4673" w:type="dxa"/>
          </w:tcPr>
          <w:p w14:paraId="5A2EBFB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  <w:tr w:rsidR="00812D58" w14:paraId="7A17703F" w14:textId="77777777" w:rsidTr="00D05D15">
        <w:tc>
          <w:tcPr>
            <w:tcW w:w="4672" w:type="dxa"/>
          </w:tcPr>
          <w:p w14:paraId="4E24A0C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Әкесінің аты*</w:t>
            </w:r>
          </w:p>
        </w:tc>
        <w:tc>
          <w:tcPr>
            <w:tcW w:w="4673" w:type="dxa"/>
          </w:tcPr>
          <w:p w14:paraId="6E381F5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 символ)</w:t>
            </w:r>
          </w:p>
        </w:tc>
      </w:tr>
      <w:tr w:rsidR="00812D58" w14:paraId="07438380" w14:textId="77777777" w:rsidTr="00D05D15">
        <w:tc>
          <w:tcPr>
            <w:tcW w:w="4672" w:type="dxa"/>
          </w:tcPr>
          <w:p w14:paraId="703A15B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Лауазымы/Атағы*</w:t>
            </w:r>
          </w:p>
        </w:tc>
        <w:tc>
          <w:tcPr>
            <w:tcW w:w="4673" w:type="dxa"/>
          </w:tcPr>
          <w:p w14:paraId="7F5F54C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439752FB" w14:textId="77777777" w:rsidTr="00D05D15">
        <w:tc>
          <w:tcPr>
            <w:tcW w:w="4672" w:type="dxa"/>
          </w:tcPr>
          <w:p w14:paraId="4418841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Бөлімі</w:t>
            </w:r>
          </w:p>
        </w:tc>
        <w:tc>
          <w:tcPr>
            <w:tcW w:w="4673" w:type="dxa"/>
          </w:tcPr>
          <w:p w14:paraId="7B8F4D5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5E2CA47E" w14:textId="77777777" w:rsidTr="00D05D15">
        <w:tc>
          <w:tcPr>
            <w:tcW w:w="4672" w:type="dxa"/>
          </w:tcPr>
          <w:p w14:paraId="1F574692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Жұмыс телефоны</w:t>
            </w:r>
          </w:p>
        </w:tc>
        <w:tc>
          <w:tcPr>
            <w:tcW w:w="4673" w:type="dxa"/>
          </w:tcPr>
          <w:p w14:paraId="723B0B4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08CD50AE" w14:textId="77777777" w:rsidTr="00D05D15">
        <w:tc>
          <w:tcPr>
            <w:tcW w:w="4672" w:type="dxa"/>
          </w:tcPr>
          <w:p w14:paraId="71AF5FCB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Ұялы телефон*</w:t>
            </w:r>
          </w:p>
        </w:tc>
        <w:tc>
          <w:tcPr>
            <w:tcW w:w="4673" w:type="dxa"/>
          </w:tcPr>
          <w:p w14:paraId="6FFAEFC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5FFD7370" w14:textId="77777777" w:rsidTr="00D05D15">
        <w:tc>
          <w:tcPr>
            <w:tcW w:w="4672" w:type="dxa"/>
          </w:tcPr>
          <w:p w14:paraId="479CDD48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Электрондық пошта*</w:t>
            </w:r>
          </w:p>
        </w:tc>
        <w:tc>
          <w:tcPr>
            <w:tcW w:w="4673" w:type="dxa"/>
          </w:tcPr>
          <w:p w14:paraId="67E1E43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мәтін (макс. 100 символ) </w:t>
            </w:r>
          </w:p>
        </w:tc>
      </w:tr>
      <w:tr w:rsidR="00812D58" w14:paraId="55FEF5B5" w14:textId="77777777" w:rsidTr="00D05D15">
        <w:tc>
          <w:tcPr>
            <w:tcW w:w="4672" w:type="dxa"/>
          </w:tcPr>
          <w:p w14:paraId="19427EE2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Тіркеу немесе ұйымдастыру нысаны*</w:t>
            </w:r>
          </w:p>
        </w:tc>
        <w:tc>
          <w:tcPr>
            <w:tcW w:w="4673" w:type="dxa"/>
          </w:tcPr>
          <w:p w14:paraId="270A6CD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0649F287" w14:textId="77777777" w:rsidTr="00D05D15">
        <w:tc>
          <w:tcPr>
            <w:tcW w:w="4672" w:type="dxa"/>
          </w:tcPr>
          <w:p w14:paraId="31250D07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Аккредиттеу немесе резиденттік елі*</w:t>
            </w:r>
          </w:p>
        </w:tc>
        <w:tc>
          <w:tcPr>
            <w:tcW w:w="4673" w:type="dxa"/>
          </w:tcPr>
          <w:p w14:paraId="75718B1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1FF1475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(Әлем елдерінің анықтамалығы)</w:t>
            </w:r>
          </w:p>
        </w:tc>
      </w:tr>
      <w:tr w:rsidR="00812D58" w14:paraId="1E3FF74A" w14:textId="77777777" w:rsidTr="00D05D15">
        <w:tc>
          <w:tcPr>
            <w:tcW w:w="4672" w:type="dxa"/>
          </w:tcPr>
          <w:p w14:paraId="5DE9E16F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Қазақстан меншігі (%)*</w:t>
            </w:r>
          </w:p>
        </w:tc>
        <w:tc>
          <w:tcPr>
            <w:tcW w:w="4673" w:type="dxa"/>
          </w:tcPr>
          <w:p w14:paraId="707A489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14:paraId="20CA2E01" w14:textId="77777777" w:rsidTr="00D05D15">
        <w:tc>
          <w:tcPr>
            <w:tcW w:w="4672" w:type="dxa"/>
          </w:tcPr>
          <w:p w14:paraId="16FEA654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Қазақстандық мемлекеттік меншік (%)*</w:t>
            </w:r>
          </w:p>
        </w:tc>
        <w:tc>
          <w:tcPr>
            <w:tcW w:w="4673" w:type="dxa"/>
          </w:tcPr>
          <w:p w14:paraId="423FB33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14:paraId="0137FA04" w14:textId="77777777" w:rsidTr="00D05D15">
        <w:tc>
          <w:tcPr>
            <w:tcW w:w="4672" w:type="dxa"/>
          </w:tcPr>
          <w:p w14:paraId="07538F9E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Мемлекеттік тіркеу күні*</w:t>
            </w:r>
          </w:p>
        </w:tc>
        <w:tc>
          <w:tcPr>
            <w:tcW w:w="4673" w:type="dxa"/>
          </w:tcPr>
          <w:p w14:paraId="2BB95D2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Күнтізбе</w:t>
            </w:r>
          </w:p>
        </w:tc>
      </w:tr>
      <w:tr w:rsidR="00812D58" w14:paraId="054945CC" w14:textId="77777777" w:rsidTr="00D05D15">
        <w:tc>
          <w:tcPr>
            <w:tcW w:w="4672" w:type="dxa"/>
          </w:tcPr>
          <w:p w14:paraId="5B7F1231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Экономикалық қызмет түрі (код)*</w:t>
            </w:r>
          </w:p>
        </w:tc>
        <w:tc>
          <w:tcPr>
            <w:tcW w:w="4673" w:type="dxa"/>
          </w:tcPr>
          <w:p w14:paraId="34E9B81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сандық</w:t>
            </w:r>
          </w:p>
        </w:tc>
      </w:tr>
      <w:tr w:rsidR="00812D58" w14:paraId="585D8AAF" w14:textId="77777777" w:rsidTr="00D05D15">
        <w:tc>
          <w:tcPr>
            <w:tcW w:w="4672" w:type="dxa"/>
          </w:tcPr>
          <w:p w14:paraId="67074FF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Индустриялық/Технологиялық сектор</w:t>
            </w:r>
          </w:p>
          <w:p w14:paraId="1E94958C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4539E04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3F3F97D2" w14:textId="77777777" w:rsidTr="00D05D15">
        <w:tc>
          <w:tcPr>
            <w:tcW w:w="4672" w:type="dxa"/>
          </w:tcPr>
          <w:p w14:paraId="179E50B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Заңды тұлғаның мөлшері</w:t>
            </w:r>
          </w:p>
          <w:p w14:paraId="2F8A461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6B04F4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14DF207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Шағын</w:t>
            </w:r>
          </w:p>
          <w:p w14:paraId="4EEDCA8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Орта</w:t>
            </w:r>
          </w:p>
          <w:p w14:paraId="1380621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Ірі</w:t>
            </w:r>
          </w:p>
        </w:tc>
      </w:tr>
      <w:tr w:rsidR="00812D58" w14:paraId="17AA167C" w14:textId="77777777" w:rsidTr="00D05D15">
        <w:tc>
          <w:tcPr>
            <w:tcW w:w="4672" w:type="dxa"/>
          </w:tcPr>
          <w:p w14:paraId="05B0251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Соңғы 3 жылдағы табыстың орташа жылдық деңгейі, теңге*</w:t>
            </w:r>
          </w:p>
        </w:tc>
        <w:tc>
          <w:tcPr>
            <w:tcW w:w="4673" w:type="dxa"/>
          </w:tcPr>
          <w:p w14:paraId="518C8A7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:rsidRPr="00812D58" w14:paraId="2B2AEFF1" w14:textId="77777777" w:rsidTr="00D05D15">
        <w:tc>
          <w:tcPr>
            <w:tcW w:w="4672" w:type="dxa"/>
          </w:tcPr>
          <w:p w14:paraId="732D5F8C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Растайтын құжат (10 МБ дейін)</w:t>
            </w:r>
          </w:p>
        </w:tc>
        <w:tc>
          <w:tcPr>
            <w:tcW w:w="4673" w:type="dxa"/>
          </w:tcPr>
          <w:p w14:paraId="2EB7692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4D4A019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353C7EEC" w14:textId="77777777" w:rsidTr="00D05D15">
        <w:tc>
          <w:tcPr>
            <w:tcW w:w="4672" w:type="dxa"/>
          </w:tcPr>
          <w:p w14:paraId="2943C958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Жалдамалы қызметкерлердің орташа саны (соңғы 12 айда)*</w:t>
            </w:r>
          </w:p>
        </w:tc>
        <w:tc>
          <w:tcPr>
            <w:tcW w:w="4673" w:type="dxa"/>
          </w:tcPr>
          <w:p w14:paraId="288FF1D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14:paraId="18CEFF2D" w14:textId="77777777" w:rsidTr="00D05D15">
        <w:tc>
          <w:tcPr>
            <w:tcW w:w="9345" w:type="dxa"/>
            <w:gridSpan w:val="2"/>
          </w:tcPr>
          <w:p w14:paraId="6CDDECB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315F9894" w14:textId="77777777" w:rsidTr="00D05D15">
        <w:tc>
          <w:tcPr>
            <w:tcW w:w="4672" w:type="dxa"/>
          </w:tcPr>
          <w:p w14:paraId="58201AF7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"/>
              </w:rPr>
              <w:t>Ұйымды қосу</w:t>
            </w:r>
          </w:p>
        </w:tc>
        <w:tc>
          <w:tcPr>
            <w:tcW w:w="4673" w:type="dxa"/>
          </w:tcPr>
          <w:p w14:paraId="62B769B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тінім беру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ші жаңа ұйымды қосады,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1.2 Ұйым туралы ақпарат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бөлімін жасайды. </w:t>
            </w:r>
          </w:p>
        </w:tc>
      </w:tr>
    </w:tbl>
    <w:p w14:paraId="3B6D2C59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p w14:paraId="664B3037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  <w:r w:rsidRPr="002410B2">
        <w:rPr>
          <w:rFonts w:ascii="Times New Roman" w:hAnsi="Times New Roman"/>
          <w:sz w:val="24"/>
          <w:szCs w:val="24"/>
        </w:rPr>
        <w:br w:type="page"/>
      </w:r>
    </w:p>
    <w:p w14:paraId="6D859EAC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КОНСОРЦИУМ ТУРАЛЫ АҚПАРАТ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3A250D84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2D58" w14:paraId="03E9606C" w14:textId="77777777" w:rsidTr="00D05D15">
        <w:tc>
          <w:tcPr>
            <w:tcW w:w="9345" w:type="dxa"/>
          </w:tcPr>
          <w:p w14:paraId="3A84637C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2.1 Консорциум қатысушылары  </w:t>
            </w:r>
          </w:p>
        </w:tc>
      </w:tr>
      <w:tr w:rsidR="00812D58" w14:paraId="2A04B24F" w14:textId="77777777" w:rsidTr="00D05D15">
        <w:trPr>
          <w:trHeight w:val="2278"/>
        </w:trPr>
        <w:tc>
          <w:tcPr>
            <w:tcW w:w="9345" w:type="dxa"/>
          </w:tcPr>
          <w:p w14:paraId="2B24B09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 кесте</w:t>
            </w:r>
          </w:p>
          <w:tbl>
            <w:tblPr>
              <w:tblStyle w:val="afc"/>
              <w:tblW w:w="0" w:type="auto"/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812D58" w14:paraId="4BE16816" w14:textId="77777777" w:rsidTr="00D05D15">
              <w:tc>
                <w:tcPr>
                  <w:tcW w:w="4559" w:type="dxa"/>
                </w:tcPr>
                <w:p w14:paraId="3996F116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Ұйымның заңды атауы</w:t>
                  </w:r>
                </w:p>
              </w:tc>
              <w:tc>
                <w:tcPr>
                  <w:tcW w:w="4560" w:type="dxa"/>
                </w:tcPr>
                <w:p w14:paraId="6EABB23B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Рөлі</w:t>
                  </w:r>
                </w:p>
              </w:tc>
            </w:tr>
            <w:tr w:rsidR="00812D58" w14:paraId="4ED17959" w14:textId="77777777" w:rsidTr="00D05D15">
              <w:tc>
                <w:tcPr>
                  <w:tcW w:w="4559" w:type="dxa"/>
                </w:tcPr>
                <w:p w14:paraId="2162E824" w14:textId="77777777" w:rsidR="00812D58" w:rsidRPr="002410B2" w:rsidRDefault="00812D58" w:rsidP="00D05D1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 xml:space="preserve">Автоматты түрде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«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Ө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тінім беру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шінің профилі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»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 xml:space="preserve">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«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Қйым туралы ақпарат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»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 xml:space="preserve">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«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Заңды атауы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>»</w:t>
                  </w:r>
                  <w:r w:rsidRPr="00A86AC2">
                    <w:rPr>
                      <w:rFonts w:ascii="Times New Roman" w:hAnsi="Times New Roman"/>
                      <w:sz w:val="24"/>
                      <w:szCs w:val="24"/>
                      <w:lang w:val="kk"/>
                    </w:rPr>
                    <w:t xml:space="preserve"> бөлімінен ақпарат ұсынылады</w:t>
                  </w:r>
                </w:p>
                <w:p w14:paraId="6A705FE1" w14:textId="77777777" w:rsidR="00812D58" w:rsidRPr="002410B2" w:rsidRDefault="00812D58" w:rsidP="00D05D1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0" w:type="dxa"/>
                </w:tcPr>
                <w:p w14:paraId="741B1A6B" w14:textId="77777777" w:rsidR="00812D58" w:rsidRPr="002410B2" w:rsidRDefault="00812D58" w:rsidP="00D05D1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5293C8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394650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070"/>
        <w:gridCol w:w="4275"/>
      </w:tblGrid>
      <w:tr w:rsidR="00812D58" w14:paraId="2466D6C0" w14:textId="77777777" w:rsidTr="00D05D15">
        <w:tc>
          <w:tcPr>
            <w:tcW w:w="9345" w:type="dxa"/>
            <w:gridSpan w:val="2"/>
          </w:tcPr>
          <w:p w14:paraId="5D4B14B9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2.2 Консорциум туралы ақпарат </w:t>
            </w:r>
          </w:p>
        </w:tc>
      </w:tr>
      <w:tr w:rsidR="00812D58" w14:paraId="25CC5605" w14:textId="77777777" w:rsidTr="00D05D15">
        <w:tc>
          <w:tcPr>
            <w:tcW w:w="5070" w:type="dxa"/>
          </w:tcPr>
          <w:p w14:paraId="1849398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Консорциум түрі</w:t>
            </w:r>
          </w:p>
        </w:tc>
        <w:tc>
          <w:tcPr>
            <w:tcW w:w="4275" w:type="dxa"/>
          </w:tcPr>
          <w:p w14:paraId="4C3199B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25E38E06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Ақпарат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Техникалық ұсыныс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Грант түрі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бөлімінен автоматты түрде ұсынылады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</w:p>
        </w:tc>
      </w:tr>
      <w:tr w:rsidR="00812D58" w:rsidRPr="00812D58" w14:paraId="271943A3" w14:textId="77777777" w:rsidTr="00D05D15">
        <w:trPr>
          <w:trHeight w:val="77"/>
        </w:trPr>
        <w:tc>
          <w:tcPr>
            <w:tcW w:w="5070" w:type="dxa"/>
          </w:tcPr>
          <w:p w14:paraId="2B0CCF7D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Консорциум туралы келісім*</w:t>
            </w:r>
          </w:p>
          <w:p w14:paraId="2580C7C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75" w:type="dxa"/>
          </w:tcPr>
          <w:p w14:paraId="587DD1B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Файлды таңдаңыз (тіркеу) </w:t>
            </w:r>
          </w:p>
          <w:p w14:paraId="6DE28BC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4F86ED86" w14:textId="77777777" w:rsidTr="00D05D15">
        <w:trPr>
          <w:trHeight w:val="77"/>
        </w:trPr>
        <w:tc>
          <w:tcPr>
            <w:tcW w:w="5070" w:type="dxa"/>
          </w:tcPr>
          <w:p w14:paraId="0F447EE3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Консорциумға қатысушылардың тізімі*</w:t>
            </w:r>
          </w:p>
        </w:tc>
        <w:tc>
          <w:tcPr>
            <w:tcW w:w="4275" w:type="dxa"/>
          </w:tcPr>
          <w:p w14:paraId="51C4868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7B6AE95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12DE768C" w14:textId="77777777" w:rsidTr="00D05D15">
        <w:trPr>
          <w:trHeight w:val="77"/>
        </w:trPr>
        <w:tc>
          <w:tcPr>
            <w:tcW w:w="5070" w:type="dxa"/>
          </w:tcPr>
          <w:p w14:paraId="065300A1" w14:textId="77777777" w:rsidR="00812D58" w:rsidRPr="002410B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Консорциум мүшелерінің қызығушылығы туралы хаттар</w:t>
            </w:r>
          </w:p>
        </w:tc>
        <w:tc>
          <w:tcPr>
            <w:tcW w:w="4275" w:type="dxa"/>
          </w:tcPr>
          <w:p w14:paraId="394BD6E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2D7F975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</w:tbl>
    <w:p w14:paraId="7B768F54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p w14:paraId="0E658BBF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  <w:r w:rsidRPr="002410B2">
        <w:rPr>
          <w:rFonts w:ascii="Times New Roman" w:hAnsi="Times New Roman"/>
          <w:sz w:val="24"/>
          <w:szCs w:val="24"/>
        </w:rPr>
        <w:br w:type="page"/>
      </w:r>
    </w:p>
    <w:p w14:paraId="68AEC62C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КОМАНДА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13F57123" w14:textId="77777777" w:rsidR="00812D58" w:rsidRPr="00A86AC2" w:rsidRDefault="00812D58" w:rsidP="00812D58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4A01F573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459A518F" w14:textId="77777777" w:rsidTr="00D05D15">
        <w:tc>
          <w:tcPr>
            <w:tcW w:w="9345" w:type="dxa"/>
            <w:gridSpan w:val="2"/>
          </w:tcPr>
          <w:p w14:paraId="48321D49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3.1 Команда </w:t>
            </w:r>
          </w:p>
        </w:tc>
      </w:tr>
      <w:tr w:rsidR="00812D58" w14:paraId="1294FEBC" w14:textId="77777777" w:rsidTr="00D05D15">
        <w:tc>
          <w:tcPr>
            <w:tcW w:w="9345" w:type="dxa"/>
            <w:gridSpan w:val="2"/>
          </w:tcPr>
          <w:p w14:paraId="4C37C532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3.1.1 қатысушының профилі </w:t>
            </w:r>
          </w:p>
        </w:tc>
      </w:tr>
      <w:tr w:rsidR="00812D58" w14:paraId="21A27786" w14:textId="77777777" w:rsidTr="00D05D15">
        <w:tc>
          <w:tcPr>
            <w:tcW w:w="4672" w:type="dxa"/>
          </w:tcPr>
          <w:p w14:paraId="78FD378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жобадағы рөлі*</w:t>
            </w:r>
          </w:p>
          <w:p w14:paraId="25482FF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D646B7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Кіші жоба жетекшісі</w:t>
            </w:r>
          </w:p>
          <w:p w14:paraId="707CC86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Техникалық маман</w:t>
            </w:r>
          </w:p>
          <w:p w14:paraId="7E209BA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Ғылыми қызметкер</w:t>
            </w:r>
          </w:p>
          <w:p w14:paraId="4401966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Коммерцияландыру маманы;</w:t>
            </w:r>
          </w:p>
          <w:p w14:paraId="0BF4348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Сатып алу жөніндегі маман</w:t>
            </w:r>
          </w:p>
          <w:p w14:paraId="328F041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Пост-докторант</w:t>
            </w:r>
          </w:p>
          <w:p w14:paraId="339CCE4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нұсқаңызды жазыңыз</w:t>
            </w:r>
          </w:p>
        </w:tc>
      </w:tr>
      <w:tr w:rsidR="00812D58" w14:paraId="01FF7EE5" w14:textId="77777777" w:rsidTr="00D05D15">
        <w:tc>
          <w:tcPr>
            <w:tcW w:w="4672" w:type="dxa"/>
          </w:tcPr>
          <w:p w14:paraId="70D0219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Аты*</w:t>
            </w:r>
          </w:p>
        </w:tc>
        <w:tc>
          <w:tcPr>
            <w:tcW w:w="4673" w:type="dxa"/>
          </w:tcPr>
          <w:p w14:paraId="7BA4F2B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1DE4DDF2" w14:textId="77777777" w:rsidTr="00D05D15">
        <w:tc>
          <w:tcPr>
            <w:tcW w:w="4672" w:type="dxa"/>
          </w:tcPr>
          <w:p w14:paraId="41B3BDC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Тегі*</w:t>
            </w:r>
          </w:p>
        </w:tc>
        <w:tc>
          <w:tcPr>
            <w:tcW w:w="4673" w:type="dxa"/>
          </w:tcPr>
          <w:p w14:paraId="27846A0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34AD63CE" w14:textId="77777777" w:rsidTr="00D05D15">
        <w:tc>
          <w:tcPr>
            <w:tcW w:w="4672" w:type="dxa"/>
          </w:tcPr>
          <w:p w14:paraId="70235E5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Әкесінің аты*</w:t>
            </w:r>
          </w:p>
        </w:tc>
        <w:tc>
          <w:tcPr>
            <w:tcW w:w="4673" w:type="dxa"/>
          </w:tcPr>
          <w:p w14:paraId="17E7DA4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5FA12CA3" w14:textId="77777777" w:rsidTr="00D05D15">
        <w:tc>
          <w:tcPr>
            <w:tcW w:w="4672" w:type="dxa"/>
          </w:tcPr>
          <w:p w14:paraId="7ADAAE6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Лауазымы/Атағы*</w:t>
            </w:r>
          </w:p>
        </w:tc>
        <w:tc>
          <w:tcPr>
            <w:tcW w:w="4673" w:type="dxa"/>
          </w:tcPr>
          <w:p w14:paraId="326173B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3BEB82F5" w14:textId="77777777" w:rsidTr="00D05D15">
        <w:tc>
          <w:tcPr>
            <w:tcW w:w="4672" w:type="dxa"/>
          </w:tcPr>
          <w:p w14:paraId="453A5E6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Ұйым*</w:t>
            </w:r>
          </w:p>
        </w:tc>
        <w:tc>
          <w:tcPr>
            <w:tcW w:w="4673" w:type="dxa"/>
          </w:tcPr>
          <w:p w14:paraId="6B44728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75688998" w14:textId="77777777" w:rsidTr="00D05D15">
        <w:tc>
          <w:tcPr>
            <w:tcW w:w="4672" w:type="dxa"/>
          </w:tcPr>
          <w:p w14:paraId="550BD50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Бөлімі</w:t>
            </w:r>
          </w:p>
        </w:tc>
        <w:tc>
          <w:tcPr>
            <w:tcW w:w="4673" w:type="dxa"/>
          </w:tcPr>
          <w:p w14:paraId="41F8808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6F60EA3F" w14:textId="77777777" w:rsidTr="00D05D15">
        <w:tc>
          <w:tcPr>
            <w:tcW w:w="4672" w:type="dxa"/>
          </w:tcPr>
          <w:p w14:paraId="46738D65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Мекенжай</w:t>
            </w:r>
          </w:p>
        </w:tc>
        <w:tc>
          <w:tcPr>
            <w:tcW w:w="4673" w:type="dxa"/>
          </w:tcPr>
          <w:p w14:paraId="5A043B3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7C108AB7" w14:textId="77777777" w:rsidTr="00D05D15">
        <w:tc>
          <w:tcPr>
            <w:tcW w:w="4672" w:type="dxa"/>
          </w:tcPr>
          <w:p w14:paraId="74076C58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Жұмыс телефоны</w:t>
            </w:r>
          </w:p>
        </w:tc>
        <w:tc>
          <w:tcPr>
            <w:tcW w:w="4673" w:type="dxa"/>
          </w:tcPr>
          <w:p w14:paraId="5BD456B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6762074A" w14:textId="77777777" w:rsidTr="00D05D15">
        <w:tc>
          <w:tcPr>
            <w:tcW w:w="4672" w:type="dxa"/>
          </w:tcPr>
          <w:p w14:paraId="21A68A90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Ұялы телефон*</w:t>
            </w:r>
          </w:p>
        </w:tc>
        <w:tc>
          <w:tcPr>
            <w:tcW w:w="4673" w:type="dxa"/>
          </w:tcPr>
          <w:p w14:paraId="0D1E885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3150312A" w14:textId="77777777" w:rsidTr="00D05D15">
        <w:tc>
          <w:tcPr>
            <w:tcW w:w="4672" w:type="dxa"/>
          </w:tcPr>
          <w:p w14:paraId="36BE81DE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Электрондық пошта*</w:t>
            </w:r>
          </w:p>
        </w:tc>
        <w:tc>
          <w:tcPr>
            <w:tcW w:w="4673" w:type="dxa"/>
          </w:tcPr>
          <w:p w14:paraId="4588EF4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2BE56A21" w14:textId="77777777" w:rsidTr="00D05D15">
        <w:tc>
          <w:tcPr>
            <w:tcW w:w="4672" w:type="dxa"/>
          </w:tcPr>
          <w:p w14:paraId="6C7ADED6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Дәрежесі*</w:t>
            </w:r>
          </w:p>
        </w:tc>
        <w:tc>
          <w:tcPr>
            <w:tcW w:w="4673" w:type="dxa"/>
          </w:tcPr>
          <w:p w14:paraId="40C3BBF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Бакалавр</w:t>
            </w:r>
          </w:p>
          <w:p w14:paraId="300FC9A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Магистр</w:t>
            </w:r>
          </w:p>
          <w:p w14:paraId="68B8D9D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PhD</w:t>
            </w:r>
          </w:p>
          <w:p w14:paraId="168A382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Ғылым кандидаты</w:t>
            </w:r>
          </w:p>
          <w:p w14:paraId="4F999765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Ғылым докторы</w:t>
            </w:r>
          </w:p>
          <w:p w14:paraId="5251EC5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нұсқаңызды жазыңыз</w:t>
            </w:r>
          </w:p>
        </w:tc>
      </w:tr>
      <w:tr w:rsidR="00812D58" w14:paraId="52E505FA" w14:textId="77777777" w:rsidTr="00D05D15">
        <w:tc>
          <w:tcPr>
            <w:tcW w:w="4672" w:type="dxa"/>
          </w:tcPr>
          <w:p w14:paraId="1B252C4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Дәрежені алған жылы*</w:t>
            </w:r>
          </w:p>
        </w:tc>
        <w:tc>
          <w:tcPr>
            <w:tcW w:w="4673" w:type="dxa"/>
          </w:tcPr>
          <w:p w14:paraId="7C1FC99F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6A86DD4F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- 1900 жылдан 2022 жылға дейін</w:t>
            </w:r>
          </w:p>
        </w:tc>
      </w:tr>
      <w:tr w:rsidR="00812D58" w:rsidRPr="002410B2" w14:paraId="2036359E" w14:textId="77777777" w:rsidTr="00D05D15">
        <w:tc>
          <w:tcPr>
            <w:tcW w:w="4672" w:type="dxa"/>
          </w:tcPr>
          <w:p w14:paraId="37231F56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Түйіндеме*</w:t>
            </w:r>
          </w:p>
        </w:tc>
        <w:tc>
          <w:tcPr>
            <w:tcW w:w="4673" w:type="dxa"/>
          </w:tcPr>
          <w:p w14:paraId="59760613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1FD3ECF5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:rsidRPr="002410B2" w14:paraId="3B16205D" w14:textId="77777777" w:rsidTr="00D05D15">
        <w:tc>
          <w:tcPr>
            <w:tcW w:w="9345" w:type="dxa"/>
            <w:gridSpan w:val="2"/>
          </w:tcPr>
          <w:p w14:paraId="5AB3B43B" w14:textId="77777777" w:rsidR="00812D58" w:rsidRPr="00812D58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770AB3F9" w14:textId="77777777" w:rsidTr="00D05D15">
        <w:tc>
          <w:tcPr>
            <w:tcW w:w="4672" w:type="dxa"/>
          </w:tcPr>
          <w:p w14:paraId="5AE45CF6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"/>
              </w:rPr>
              <w:t>Қатысушыны қосу</w:t>
            </w:r>
          </w:p>
        </w:tc>
        <w:tc>
          <w:tcPr>
            <w:tcW w:w="4673" w:type="dxa"/>
          </w:tcPr>
          <w:p w14:paraId="05CF26A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:rsidRPr="00812D58" w14:paraId="5E09A5C9" w14:textId="77777777" w:rsidTr="00D05D15">
        <w:tc>
          <w:tcPr>
            <w:tcW w:w="4672" w:type="dxa"/>
          </w:tcPr>
          <w:p w14:paraId="70A75974" w14:textId="77777777" w:rsidR="00812D58" w:rsidRPr="00A86AC2" w:rsidRDefault="00812D58" w:rsidP="00D05D1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Жауапкершілік матрицасы*</w:t>
            </w:r>
          </w:p>
          <w:p w14:paraId="5F1FBD09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форматында басып шығару) </w:t>
            </w:r>
          </w:p>
        </w:tc>
        <w:tc>
          <w:tcPr>
            <w:tcW w:w="4673" w:type="dxa"/>
          </w:tcPr>
          <w:p w14:paraId="5FA3F2E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№1 қосымша</w:t>
            </w:r>
          </w:p>
          <w:p w14:paraId="2FA9C88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1F7EC99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</w:tbl>
    <w:p w14:paraId="332A05BC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</w:p>
    <w:p w14:paraId="6E2ABE7B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  <w:r w:rsidRPr="00A86AC2">
        <w:rPr>
          <w:rFonts w:ascii="Times New Roman" w:hAnsi="Times New Roman"/>
          <w:sz w:val="24"/>
          <w:szCs w:val="24"/>
          <w:lang w:val="ru-RU"/>
        </w:rPr>
        <w:br w:type="page"/>
      </w:r>
    </w:p>
    <w:p w14:paraId="78DA75EF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ТЕХНИКАЛЫҚ ҰСЫНЫС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755188B5" w14:textId="77777777" w:rsidTr="00D05D15">
        <w:tc>
          <w:tcPr>
            <w:tcW w:w="4672" w:type="dxa"/>
          </w:tcPr>
          <w:p w14:paraId="6FEB386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жобаның атауы* (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бос орындарды қосқанда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500 белгіден артық емес)</w:t>
            </w:r>
          </w:p>
        </w:tc>
        <w:tc>
          <w:tcPr>
            <w:tcW w:w="4673" w:type="dxa"/>
          </w:tcPr>
          <w:p w14:paraId="2DDF948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:rsidRPr="00812D58" w14:paraId="043294BF" w14:textId="77777777" w:rsidTr="00D05D15">
        <w:tc>
          <w:tcPr>
            <w:tcW w:w="4672" w:type="dxa"/>
          </w:tcPr>
          <w:p w14:paraId="53F6722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Басым бағыттар*</w:t>
            </w:r>
          </w:p>
        </w:tc>
        <w:tc>
          <w:tcPr>
            <w:tcW w:w="4673" w:type="dxa"/>
            <w:shd w:val="clear" w:color="auto" w:fill="auto"/>
          </w:tcPr>
          <w:p w14:paraId="3086195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2385CF0E" w14:textId="77777777" w:rsidR="00812D58" w:rsidRPr="00A86AC2" w:rsidRDefault="00812D58" w:rsidP="00D05D15">
            <w:pPr>
              <w:pStyle w:val="aff0"/>
              <w:numPr>
                <w:ilvl w:val="0"/>
                <w:numId w:val="2"/>
              </w:numPr>
              <w:spacing w:before="0" w:beforeAutospacing="0"/>
              <w:ind w:left="320"/>
              <w:jc w:val="both"/>
            </w:pPr>
            <w:r w:rsidRPr="00A86AC2">
              <w:rPr>
                <w:rFonts w:eastAsia="Times New Roman"/>
                <w:lang w:val="kk"/>
              </w:rPr>
              <w:t xml:space="preserve">Табиғи, оның ішінде су ресурстарын ұтымды пайдалану, геология, қайта өңдеу, жаңа материалдар мен технологиялар, қауіпсіз бұйымдар және құрылымдар; </w:t>
            </w:r>
          </w:p>
          <w:p w14:paraId="5F652061" w14:textId="77777777" w:rsidR="00812D58" w:rsidRPr="00A86AC2" w:rsidRDefault="00812D58" w:rsidP="00D05D15">
            <w:pPr>
              <w:pStyle w:val="aff0"/>
              <w:numPr>
                <w:ilvl w:val="0"/>
                <w:numId w:val="2"/>
              </w:numPr>
              <w:ind w:left="320"/>
              <w:jc w:val="both"/>
            </w:pPr>
            <w:r w:rsidRPr="00A86AC2">
              <w:rPr>
                <w:rFonts w:eastAsia="Times New Roman"/>
                <w:lang w:val="kk"/>
              </w:rPr>
              <w:t xml:space="preserve">Ақпараттық, телекоммуникациялық және ғарыш технологиялары, жаратылыстану ғылымдары саласындағы ғылыми зерттеулер; </w:t>
            </w:r>
          </w:p>
          <w:p w14:paraId="45981057" w14:textId="77777777" w:rsidR="00812D58" w:rsidRPr="00A86AC2" w:rsidRDefault="00812D58" w:rsidP="00D05D15">
            <w:pPr>
              <w:pStyle w:val="aff0"/>
              <w:numPr>
                <w:ilvl w:val="0"/>
                <w:numId w:val="2"/>
              </w:numPr>
              <w:ind w:left="320"/>
              <w:jc w:val="both"/>
            </w:pPr>
            <w:r w:rsidRPr="00A86AC2">
              <w:rPr>
                <w:rFonts w:eastAsia="Times New Roman"/>
                <w:lang w:val="kk"/>
              </w:rPr>
              <w:t xml:space="preserve">Энергетика және машина жасау; </w:t>
            </w:r>
          </w:p>
          <w:p w14:paraId="75B7B10B" w14:textId="77777777" w:rsidR="00812D58" w:rsidRPr="00A86AC2" w:rsidRDefault="00812D58" w:rsidP="00D05D15">
            <w:pPr>
              <w:pStyle w:val="aff0"/>
              <w:numPr>
                <w:ilvl w:val="0"/>
                <w:numId w:val="2"/>
              </w:numPr>
              <w:ind w:left="320"/>
              <w:jc w:val="both"/>
            </w:pPr>
            <w:r w:rsidRPr="00A86AC2">
              <w:rPr>
                <w:rFonts w:eastAsia="Times New Roman"/>
                <w:lang w:val="kk"/>
              </w:rPr>
              <w:t xml:space="preserve">Ауыл шаруашылығы өнімдерін, ауыл шаруашылығы мен қауіпсіздігін тұрақты дамыту; </w:t>
            </w:r>
          </w:p>
          <w:p w14:paraId="230FF23A" w14:textId="77777777" w:rsidR="00812D58" w:rsidRPr="002410B2" w:rsidRDefault="00812D58" w:rsidP="00D05D15">
            <w:pPr>
              <w:pStyle w:val="aff0"/>
              <w:numPr>
                <w:ilvl w:val="0"/>
                <w:numId w:val="2"/>
              </w:numPr>
              <w:ind w:left="320"/>
              <w:jc w:val="both"/>
              <w:rPr>
                <w:lang w:val="kk"/>
              </w:rPr>
            </w:pPr>
            <w:r w:rsidRPr="00A86AC2">
              <w:rPr>
                <w:rFonts w:eastAsia="Times New Roman"/>
                <w:lang w:val="kk"/>
              </w:rPr>
              <w:t xml:space="preserve"> Өмір туралы ғылым және денсаулық сақтау; </w:t>
            </w:r>
          </w:p>
          <w:p w14:paraId="35CC5F08" w14:textId="77777777" w:rsidR="00812D58" w:rsidRPr="002410B2" w:rsidRDefault="00812D58" w:rsidP="00D05D15">
            <w:pPr>
              <w:pStyle w:val="aff0"/>
              <w:numPr>
                <w:ilvl w:val="0"/>
                <w:numId w:val="2"/>
              </w:numPr>
              <w:ind w:left="320"/>
              <w:jc w:val="both"/>
              <w:rPr>
                <w:lang w:val="kk"/>
              </w:rPr>
            </w:pPr>
            <w:r w:rsidRPr="00A86AC2">
              <w:rPr>
                <w:rFonts w:eastAsia="Times New Roman"/>
                <w:lang w:val="kk"/>
              </w:rPr>
              <w:t xml:space="preserve">Ұлттық қауіпсіздік және қорғаныс (құпиялық таңбасынсыз); </w:t>
            </w:r>
          </w:p>
          <w:p w14:paraId="7C668613" w14:textId="77777777" w:rsidR="00812D58" w:rsidRPr="002410B2" w:rsidRDefault="00812D58" w:rsidP="00D05D15">
            <w:pPr>
              <w:pStyle w:val="aff0"/>
              <w:tabs>
                <w:tab w:val="left" w:pos="821"/>
              </w:tabs>
              <w:ind w:left="320"/>
              <w:jc w:val="both"/>
              <w:rPr>
                <w:lang w:val="kk"/>
              </w:rPr>
            </w:pPr>
          </w:p>
        </w:tc>
      </w:tr>
      <w:tr w:rsidR="00812D58" w14:paraId="1475E61B" w14:textId="77777777" w:rsidTr="00D05D15">
        <w:tc>
          <w:tcPr>
            <w:tcW w:w="4672" w:type="dxa"/>
          </w:tcPr>
          <w:p w14:paraId="2381110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Грант түрі*</w:t>
            </w:r>
          </w:p>
        </w:tc>
        <w:tc>
          <w:tcPr>
            <w:tcW w:w="4673" w:type="dxa"/>
          </w:tcPr>
          <w:p w14:paraId="2976B80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ӨСК ІІ: А түрі</w:t>
            </w:r>
          </w:p>
          <w:p w14:paraId="4A7F65E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ӨСК ІІ: В түрі</w:t>
            </w:r>
          </w:p>
        </w:tc>
      </w:tr>
      <w:tr w:rsidR="00812D58" w14:paraId="028047C9" w14:textId="77777777" w:rsidTr="00D05D15">
        <w:tc>
          <w:tcPr>
            <w:tcW w:w="4672" w:type="dxa"/>
          </w:tcPr>
          <w:p w14:paraId="0A09455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Жобаның негізгі мақсаттарын, қызметін және нәтижелерін сипаттаңыз * (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бос орындарды қосқанда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2000 белгіден артық емес)</w:t>
            </w:r>
          </w:p>
        </w:tc>
        <w:tc>
          <w:tcPr>
            <w:tcW w:w="4673" w:type="dxa"/>
          </w:tcPr>
          <w:p w14:paraId="20B608E7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4E9089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p w14:paraId="770B992E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  <w:r w:rsidRPr="002410B2">
        <w:rPr>
          <w:rFonts w:ascii="Times New Roman" w:hAnsi="Times New Roman"/>
          <w:sz w:val="24"/>
          <w:szCs w:val="24"/>
        </w:rPr>
        <w:br w:type="page"/>
      </w:r>
    </w:p>
    <w:p w14:paraId="13008083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ҚАРЖЫ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154ECC60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419B5569" w14:textId="77777777" w:rsidTr="00D05D15">
        <w:tc>
          <w:tcPr>
            <w:tcW w:w="4672" w:type="dxa"/>
          </w:tcPr>
          <w:p w14:paraId="0B034DDA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Жобаның жалпы құны теңгемен*</w:t>
            </w:r>
          </w:p>
        </w:tc>
        <w:tc>
          <w:tcPr>
            <w:tcW w:w="4673" w:type="dxa"/>
          </w:tcPr>
          <w:p w14:paraId="18CE68E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46119523" w14:textId="77777777" w:rsidTr="00D05D15">
        <w:tc>
          <w:tcPr>
            <w:tcW w:w="4672" w:type="dxa"/>
          </w:tcPr>
          <w:p w14:paraId="7F2881C5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Талап етілетін қаражат теңгемен*</w:t>
            </w:r>
          </w:p>
        </w:tc>
        <w:tc>
          <w:tcPr>
            <w:tcW w:w="4673" w:type="dxa"/>
          </w:tcPr>
          <w:p w14:paraId="5007609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68996F3B" w14:textId="77777777" w:rsidTr="00D05D15">
        <w:tc>
          <w:tcPr>
            <w:tcW w:w="4672" w:type="dxa"/>
          </w:tcPr>
          <w:p w14:paraId="2B934B77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Қажетті қаражат %</w:t>
            </w:r>
          </w:p>
        </w:tc>
        <w:tc>
          <w:tcPr>
            <w:tcW w:w="4673" w:type="dxa"/>
          </w:tcPr>
          <w:p w14:paraId="4CC2CF5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16E8FC1C" w14:textId="77777777" w:rsidTr="00D05D15">
        <w:tc>
          <w:tcPr>
            <w:tcW w:w="4672" w:type="dxa"/>
          </w:tcPr>
          <w:p w14:paraId="614D2BD5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Қоса қаржыландыру, теңгемен қолма-қол ақша*</w:t>
            </w:r>
          </w:p>
        </w:tc>
        <w:tc>
          <w:tcPr>
            <w:tcW w:w="4673" w:type="dxa"/>
          </w:tcPr>
          <w:p w14:paraId="68977ED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014A506B" w14:textId="77777777" w:rsidTr="00D05D15">
        <w:tc>
          <w:tcPr>
            <w:tcW w:w="4672" w:type="dxa"/>
          </w:tcPr>
          <w:p w14:paraId="031C6C08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Қоса қаржыландыру, қолма-қол %</w:t>
            </w:r>
          </w:p>
        </w:tc>
        <w:tc>
          <w:tcPr>
            <w:tcW w:w="4673" w:type="dxa"/>
          </w:tcPr>
          <w:p w14:paraId="746928A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465D20B7" w14:textId="77777777" w:rsidTr="00D05D15">
        <w:tc>
          <w:tcPr>
            <w:tcW w:w="9345" w:type="dxa"/>
            <w:gridSpan w:val="2"/>
          </w:tcPr>
          <w:p w14:paraId="1AFBBBB7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5.1 қоса қаржыландыру туралы қосымша құжаттар </w:t>
            </w:r>
          </w:p>
        </w:tc>
      </w:tr>
      <w:tr w:rsidR="00812D58" w14:paraId="68C485FA" w14:textId="77777777" w:rsidTr="00D05D15">
        <w:tc>
          <w:tcPr>
            <w:tcW w:w="4672" w:type="dxa"/>
          </w:tcPr>
          <w:p w14:paraId="7DBCEB86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Ниеттер/келісімдер хаттамалары*</w:t>
            </w:r>
          </w:p>
        </w:tc>
        <w:tc>
          <w:tcPr>
            <w:tcW w:w="4673" w:type="dxa"/>
          </w:tcPr>
          <w:p w14:paraId="53A4708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667D1CBE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2F9AB82E" w14:textId="77777777" w:rsidTr="00D05D15">
        <w:tc>
          <w:tcPr>
            <w:tcW w:w="4672" w:type="dxa"/>
          </w:tcPr>
          <w:p w14:paraId="5654C9AC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Міндеттеме хаттары*</w:t>
            </w:r>
          </w:p>
        </w:tc>
        <w:tc>
          <w:tcPr>
            <w:tcW w:w="4673" w:type="dxa"/>
          </w:tcPr>
          <w:p w14:paraId="0DC99D0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0A99212F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3F9B4A80" w14:textId="77777777" w:rsidTr="00D05D15">
        <w:tc>
          <w:tcPr>
            <w:tcW w:w="9345" w:type="dxa"/>
            <w:gridSpan w:val="2"/>
          </w:tcPr>
          <w:p w14:paraId="5D9887B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5.2 қосымша құжаттар </w:t>
            </w:r>
          </w:p>
        </w:tc>
      </w:tr>
      <w:tr w:rsidR="00812D58" w14:paraId="2B40AD6F" w14:textId="77777777" w:rsidTr="00D05D15">
        <w:tc>
          <w:tcPr>
            <w:tcW w:w="4672" w:type="dxa"/>
          </w:tcPr>
          <w:p w14:paraId="4385F43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Толық бюджет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форматында басып шығару)*</w:t>
            </w:r>
          </w:p>
        </w:tc>
        <w:tc>
          <w:tcPr>
            <w:tcW w:w="4673" w:type="dxa"/>
          </w:tcPr>
          <w:p w14:paraId="04F74C3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№2 қосымша</w:t>
            </w:r>
          </w:p>
          <w:p w14:paraId="1E335FC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33ED2211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473E41CD" w14:textId="77777777" w:rsidTr="00D05D15">
        <w:tc>
          <w:tcPr>
            <w:tcW w:w="4672" w:type="dxa"/>
          </w:tcPr>
          <w:p w14:paraId="6B4A4B3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Сатып алу жоспары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форматына басып шығару)*</w:t>
            </w:r>
          </w:p>
        </w:tc>
        <w:tc>
          <w:tcPr>
            <w:tcW w:w="4673" w:type="dxa"/>
          </w:tcPr>
          <w:p w14:paraId="1C33AF2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№3 қосымша</w:t>
            </w:r>
          </w:p>
          <w:p w14:paraId="05D2697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7424EA52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56F55C0B" w14:textId="77777777" w:rsidTr="00D05D15">
        <w:tc>
          <w:tcPr>
            <w:tcW w:w="9345" w:type="dxa"/>
            <w:gridSpan w:val="2"/>
          </w:tcPr>
          <w:p w14:paraId="3A6F329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5.3 кіші жобаның жалпы бюджеті </w:t>
            </w:r>
          </w:p>
        </w:tc>
      </w:tr>
      <w:tr w:rsidR="00812D58" w14:paraId="275D7116" w14:textId="77777777" w:rsidTr="00D05D15">
        <w:trPr>
          <w:trHeight w:val="359"/>
        </w:trPr>
        <w:tc>
          <w:tcPr>
            <w:tcW w:w="9345" w:type="dxa"/>
            <w:gridSpan w:val="2"/>
          </w:tcPr>
          <w:p w14:paraId="1DD8F5E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Кесте 2*</w:t>
            </w:r>
          </w:p>
        </w:tc>
      </w:tr>
      <w:tr w:rsidR="00812D58" w14:paraId="5B7787E3" w14:textId="77777777" w:rsidTr="00D05D15">
        <w:trPr>
          <w:trHeight w:val="5518"/>
        </w:trPr>
        <w:tc>
          <w:tcPr>
            <w:tcW w:w="9345" w:type="dxa"/>
            <w:gridSpan w:val="2"/>
          </w:tcPr>
          <w:tbl>
            <w:tblPr>
              <w:tblStyle w:val="afc"/>
              <w:tblW w:w="0" w:type="auto"/>
              <w:tblLook w:val="04A0" w:firstRow="1" w:lastRow="0" w:firstColumn="1" w:lastColumn="0" w:noHBand="0" w:noVBand="1"/>
            </w:tblPr>
            <w:tblGrid>
              <w:gridCol w:w="2145"/>
              <w:gridCol w:w="1247"/>
              <w:gridCol w:w="1015"/>
              <w:gridCol w:w="997"/>
              <w:gridCol w:w="1526"/>
              <w:gridCol w:w="2189"/>
            </w:tblGrid>
            <w:tr w:rsidR="00812D58" w14:paraId="38B713A8" w14:textId="77777777" w:rsidTr="00D05D15">
              <w:tc>
                <w:tcPr>
                  <w:tcW w:w="2150" w:type="dxa"/>
                  <w:vMerge w:val="restart"/>
                </w:tcPr>
                <w:p w14:paraId="46C8233F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Шығыстар</w:t>
                  </w:r>
                </w:p>
              </w:tc>
              <w:tc>
                <w:tcPr>
                  <w:tcW w:w="1145" w:type="dxa"/>
                  <w:vMerge w:val="restart"/>
                </w:tcPr>
                <w:p w14:paraId="06FD01F4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Барлығы</w:t>
                  </w:r>
                </w:p>
              </w:tc>
              <w:tc>
                <w:tcPr>
                  <w:tcW w:w="2036" w:type="dxa"/>
                  <w:gridSpan w:val="2"/>
                </w:tcPr>
                <w:p w14:paraId="3340ADDB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Жылдар бойынша</w:t>
                  </w:r>
                </w:p>
              </w:tc>
              <w:tc>
                <w:tcPr>
                  <w:tcW w:w="1527" w:type="dxa"/>
                  <w:vMerge w:val="restart"/>
                </w:tcPr>
                <w:p w14:paraId="535A7796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Түсініктеме</w:t>
                  </w:r>
                </w:p>
              </w:tc>
              <w:tc>
                <w:tcPr>
                  <w:tcW w:w="2210" w:type="dxa"/>
                  <w:vMerge w:val="restart"/>
                </w:tcPr>
                <w:p w14:paraId="50AA84D7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Растайтын құжат</w:t>
                  </w:r>
                </w:p>
              </w:tc>
            </w:tr>
            <w:tr w:rsidR="00812D58" w14:paraId="624A4563" w14:textId="77777777" w:rsidTr="00D05D15">
              <w:tc>
                <w:tcPr>
                  <w:tcW w:w="2150" w:type="dxa"/>
                  <w:vMerge/>
                </w:tcPr>
                <w:p w14:paraId="6279EEEB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Merge/>
                </w:tcPr>
                <w:p w14:paraId="7ACF93DF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0868BE70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1</w:t>
                  </w:r>
                </w:p>
              </w:tc>
              <w:tc>
                <w:tcPr>
                  <w:tcW w:w="1011" w:type="dxa"/>
                </w:tcPr>
                <w:p w14:paraId="355E7BDF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2</w:t>
                  </w:r>
                </w:p>
              </w:tc>
              <w:tc>
                <w:tcPr>
                  <w:tcW w:w="1527" w:type="dxa"/>
                  <w:vMerge/>
                </w:tcPr>
                <w:p w14:paraId="04C2E1CC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Merge/>
                </w:tcPr>
                <w:p w14:paraId="435D0309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12D58" w14:paraId="162A72C6" w14:textId="77777777" w:rsidTr="00D05D15">
              <w:tc>
                <w:tcPr>
                  <w:tcW w:w="2150" w:type="dxa"/>
                </w:tcPr>
                <w:p w14:paraId="5654CDFD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Қызметкерлер (Сыйақы)</w:t>
                  </w:r>
                </w:p>
              </w:tc>
              <w:tc>
                <w:tcPr>
                  <w:tcW w:w="1145" w:type="dxa"/>
                </w:tcPr>
                <w:p w14:paraId="0E6F59C0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color w:val="222222"/>
                      <w:shd w:val="clear" w:color="auto" w:fill="FFFFFF"/>
                      <w:lang w:val="kk"/>
                    </w:rPr>
                    <w:t>Σ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 xml:space="preserve"> (A+B)</w:t>
                  </w:r>
                </w:p>
              </w:tc>
              <w:tc>
                <w:tcPr>
                  <w:tcW w:w="1025" w:type="dxa"/>
                </w:tcPr>
                <w:p w14:paraId="60D2D15F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A</w:t>
                  </w:r>
                </w:p>
              </w:tc>
              <w:tc>
                <w:tcPr>
                  <w:tcW w:w="1011" w:type="dxa"/>
                </w:tcPr>
                <w:p w14:paraId="12B71350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B</w:t>
                  </w:r>
                </w:p>
              </w:tc>
              <w:tc>
                <w:tcPr>
                  <w:tcW w:w="1527" w:type="dxa"/>
                </w:tcPr>
                <w:p w14:paraId="146CA9D3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27BBBB40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Штаттық кесте*</w:t>
                  </w:r>
                </w:p>
                <w:p w14:paraId="680B578C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12D58" w14:paraId="5B2AD48B" w14:textId="77777777" w:rsidTr="00D05D15">
              <w:tc>
                <w:tcPr>
                  <w:tcW w:w="2150" w:type="dxa"/>
                </w:tcPr>
                <w:p w14:paraId="7581D265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Құрал-жабдықтар</w:t>
                  </w:r>
                </w:p>
              </w:tc>
              <w:tc>
                <w:tcPr>
                  <w:tcW w:w="1145" w:type="dxa"/>
                </w:tcPr>
                <w:p w14:paraId="10715CF0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68071A8F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7392C2B4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60445CAA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39A3C78A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Смета*, коммерциялық ұсыныс *</w:t>
                  </w:r>
                </w:p>
              </w:tc>
            </w:tr>
            <w:tr w:rsidR="00812D58" w14:paraId="11578238" w14:textId="77777777" w:rsidTr="00D05D15">
              <w:tc>
                <w:tcPr>
                  <w:tcW w:w="2150" w:type="dxa"/>
                </w:tcPr>
                <w:p w14:paraId="1528C96A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Зертханалық және шығын материалдары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58C3B715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675376B8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07FE65BC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45919E8F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7E7CB5CD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Смета*, коммерциялық ұсыныс *</w:t>
                  </w:r>
                </w:p>
              </w:tc>
            </w:tr>
            <w:tr w:rsidR="00812D58" w14:paraId="38394CFC" w14:textId="77777777" w:rsidTr="00D05D15">
              <w:tc>
                <w:tcPr>
                  <w:tcW w:w="2150" w:type="dxa"/>
                </w:tcPr>
                <w:p w14:paraId="652B64D9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Іссапар шығындары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4CC8D61D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4FCAE4FC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35BF7835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0D7348DF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1ABF4EA8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Смета*</w:t>
                  </w:r>
                </w:p>
              </w:tc>
            </w:tr>
            <w:tr w:rsidR="00812D58" w14:paraId="27D26901" w14:textId="77777777" w:rsidTr="00D05D15">
              <w:tc>
                <w:tcPr>
                  <w:tcW w:w="2150" w:type="dxa"/>
                </w:tcPr>
                <w:p w14:paraId="094B441B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Бөгде ұйымдардың қызметтері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27806A25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0474D8F9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11B47F88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548D4B4A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4B8E2947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Смета*, коммерциялық ұсыныс *</w:t>
                  </w:r>
                </w:p>
              </w:tc>
            </w:tr>
            <w:tr w:rsidR="00812D58" w14:paraId="39D6AD4F" w14:textId="77777777" w:rsidTr="00D05D15">
              <w:tc>
                <w:tcPr>
                  <w:tcW w:w="2150" w:type="dxa"/>
                </w:tcPr>
                <w:p w14:paraId="4E130788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Зияткерлік меншікті қорғау және жарияланымдар</w:t>
                  </w:r>
                </w:p>
              </w:tc>
              <w:tc>
                <w:tcPr>
                  <w:tcW w:w="1145" w:type="dxa"/>
                </w:tcPr>
                <w:p w14:paraId="4B14C0C6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763459FF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516D8552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71A07407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33901732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Смета*, коммерциялық ұсыныс *</w:t>
                  </w:r>
                </w:p>
              </w:tc>
            </w:tr>
            <w:tr w:rsidR="00812D58" w14:paraId="4143ACDA" w14:textId="77777777" w:rsidTr="00D05D15">
              <w:tc>
                <w:tcPr>
                  <w:tcW w:w="2150" w:type="dxa"/>
                </w:tcPr>
                <w:p w14:paraId="7BC388DC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Мамандандырылған БҚ сатып алу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176665F9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4E62B349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3B84C958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702CF5EE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Негіздеме:</w:t>
                  </w:r>
                </w:p>
              </w:tc>
              <w:tc>
                <w:tcPr>
                  <w:tcW w:w="2210" w:type="dxa"/>
                </w:tcPr>
                <w:p w14:paraId="07E397D0" w14:textId="77777777" w:rsidR="00812D58" w:rsidRPr="00A86AC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Смета*, коммерциялық ұсыныс *</w:t>
                  </w:r>
                </w:p>
              </w:tc>
            </w:tr>
            <w:tr w:rsidR="00812D58" w14:paraId="1F20A3C3" w14:textId="77777777" w:rsidTr="00D05D15">
              <w:tc>
                <w:tcPr>
                  <w:tcW w:w="2150" w:type="dxa"/>
                </w:tcPr>
                <w:p w14:paraId="5C4AFA11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  <w:lang w:val="kk"/>
                    </w:rPr>
                    <w:t>Жалпы</w:t>
                  </w:r>
                </w:p>
              </w:tc>
              <w:tc>
                <w:tcPr>
                  <w:tcW w:w="1145" w:type="dxa"/>
                </w:tcPr>
                <w:p w14:paraId="436833F8" w14:textId="77777777" w:rsidR="00812D58" w:rsidRPr="00A86AC2" w:rsidRDefault="00812D58" w:rsidP="00D05D1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color w:val="222222"/>
                      <w:shd w:val="clear" w:color="auto" w:fill="FFFFFF"/>
                      <w:lang w:val="kk"/>
                    </w:rPr>
                    <w:t>Σ N</w:t>
                  </w:r>
                </w:p>
              </w:tc>
              <w:tc>
                <w:tcPr>
                  <w:tcW w:w="1025" w:type="dxa"/>
                </w:tcPr>
                <w:p w14:paraId="0F9E8A1D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</w:tcPr>
                <w:p w14:paraId="502525EB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</w:tcPr>
                <w:p w14:paraId="3C2C88BB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</w:tcPr>
                <w:p w14:paraId="1386380A" w14:textId="77777777" w:rsidR="00812D58" w:rsidRPr="00A86AC2" w:rsidRDefault="00812D58" w:rsidP="00D05D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37384C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A4E5DC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p w14:paraId="3812ECF5" w14:textId="77777777" w:rsidR="00812D58" w:rsidRPr="00A86AC2" w:rsidRDefault="00812D58" w:rsidP="00812D58">
      <w:pPr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  <w:lang w:val="kk"/>
        </w:rPr>
        <w:br w:type="page"/>
      </w:r>
      <w:r>
        <w:rPr>
          <w:rFonts w:ascii="Times New Roman" w:hAnsi="Times New Roman"/>
          <w:b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ӨСК ІІ гранты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49194A25" w14:textId="77777777" w:rsidR="00812D58" w:rsidRPr="00A86AC2" w:rsidRDefault="00812D58" w:rsidP="00812D58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6A3E50CB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:rsidRPr="00812D58" w14:paraId="3F953566" w14:textId="77777777" w:rsidTr="00D05D15">
        <w:tc>
          <w:tcPr>
            <w:tcW w:w="4672" w:type="dxa"/>
          </w:tcPr>
          <w:p w14:paraId="73AE7667" w14:textId="77777777" w:rsidR="00812D58" w:rsidRPr="003074CF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Техникалық тәсіл* (</w:t>
            </w:r>
            <w:r>
              <w:rPr>
                <w:rFonts w:ascii="Times New Roman" w:hAnsi="Times New Roman"/>
                <w:b/>
                <w:sz w:val="24"/>
                <w:szCs w:val="24"/>
                <w:lang w:val="kk"/>
              </w:rPr>
              <w:t>бос орындарды қосқанда</w:t>
            </w: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 5 000 белгіден артық емес) </w:t>
            </w:r>
          </w:p>
          <w:p w14:paraId="0701348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Сипаттаңыз:</w:t>
            </w:r>
          </w:p>
          <w:p w14:paraId="5448A9C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1) әзірленетін болатын технология, өнім, процесс немесе қызмет;</w:t>
            </w:r>
          </w:p>
          <w:p w14:paraId="02A5505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2) нысаналы индустрияның жүйелік проблемаларын шешу дәрежесін қоса алғанда, проблемалар;</w:t>
            </w:r>
          </w:p>
          <w:p w14:paraId="1B0803C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3) әлеуетті қолдану үшін технологияны, масштабталуды, индустрияны/нарық көлемін қолдана алатын компаниялар саны;</w:t>
            </w:r>
          </w:p>
          <w:p w14:paraId="1D85D1E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4) технологияның дайындық деңгейі (зертханалық зерттеулер, Зертханалық прототип, өнеркәсіптік прототип, басқалары);</w:t>
            </w:r>
          </w:p>
          <w:p w14:paraId="31D21E8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5) ұсынылған шешімнің инновациялылығы мен бәсекелестігі (АЖ құқықтары, лицензиялық келісімдер, бәсекелес технологиялармен салыстырғанда тестілеу нәтижелері және т. б.);</w:t>
            </w:r>
          </w:p>
          <w:p w14:paraId="64EAD153" w14:textId="77777777" w:rsidR="00812D58" w:rsidRPr="002410B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6) тапсырыс берушілер мен инвесторлардың қатысуы. </w:t>
            </w:r>
          </w:p>
        </w:tc>
        <w:tc>
          <w:tcPr>
            <w:tcW w:w="4673" w:type="dxa"/>
          </w:tcPr>
          <w:p w14:paraId="1F6D4FA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Енгізу өрісі (5 000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</w:t>
            </w:r>
          </w:p>
        </w:tc>
      </w:tr>
      <w:tr w:rsidR="00812D58" w:rsidRPr="00812D58" w14:paraId="21CCB9F2" w14:textId="77777777" w:rsidTr="00D05D15">
        <w:tc>
          <w:tcPr>
            <w:tcW w:w="4672" w:type="dxa"/>
          </w:tcPr>
          <w:p w14:paraId="5A2E565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Ө</w:t>
            </w:r>
            <w:r>
              <w:rPr>
                <w:rFonts w:ascii="Times New Roman" w:hAnsi="Times New Roman"/>
                <w:b/>
                <w:sz w:val="24"/>
                <w:szCs w:val="24"/>
                <w:lang w:val="kk"/>
              </w:rPr>
              <w:t>тінім беру</w:t>
            </w: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шінің мүмкіндіктері, ресурстары және қуаты* (</w:t>
            </w:r>
            <w:r>
              <w:rPr>
                <w:rFonts w:ascii="Times New Roman" w:hAnsi="Times New Roman"/>
                <w:b/>
                <w:sz w:val="24"/>
                <w:szCs w:val="24"/>
                <w:lang w:val="kk"/>
              </w:rPr>
              <w:t>бос орындарды қосқанда</w:t>
            </w: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 5000 белгіден артық емес) </w:t>
            </w:r>
          </w:p>
          <w:p w14:paraId="3EB2D14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Сипаттаңыз: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br/>
              <w:t xml:space="preserve">1) индустрия және ғылым ынтымақтастығының қызметтік тізімі (индустрия ынталандырған жобалардың саны мен ақшалай құны; мемлекеттік қаржыландырумен салыстырғандағы ҒЗТКЖ-ны жеке сектордың қаржыландыру %-ы);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br/>
              <w:t xml:space="preserve">2) қолданыстағы ғылыми және өндірістік үй-жайлар мен ресурстар;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br/>
              <w:t>3) халықаралық серіктестердің ресурстары және қуаты.</w:t>
            </w:r>
          </w:p>
          <w:p w14:paraId="6D132E76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13EA626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Енгізу өрісі (5000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</w:t>
            </w:r>
          </w:p>
        </w:tc>
      </w:tr>
      <w:tr w:rsidR="00812D58" w:rsidRPr="00812D58" w14:paraId="070A1D7A" w14:textId="77777777" w:rsidTr="00D05D15">
        <w:tc>
          <w:tcPr>
            <w:tcW w:w="4672" w:type="dxa"/>
          </w:tcPr>
          <w:p w14:paraId="46062DD0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Кіші жобаның нәтижелері* (</w:t>
            </w:r>
            <w:r>
              <w:rPr>
                <w:rFonts w:ascii="Times New Roman" w:hAnsi="Times New Roman"/>
                <w:b/>
                <w:sz w:val="24"/>
                <w:szCs w:val="24"/>
                <w:lang w:val="kk"/>
              </w:rPr>
              <w:t>бос орындарды қосқанда</w:t>
            </w: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 5 000 белгіден артық емес) </w:t>
            </w:r>
          </w:p>
          <w:p w14:paraId="7618678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Нәтижелері қамтуы мүмкін:</w:t>
            </w:r>
          </w:p>
          <w:p w14:paraId="2149175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a) Технологияларды коммерцияландыру және өнеркәсіптік енгізу, оның ішінде: өнеркәсіптік прототиптер, тестілеу туралы есептер, өнімдер, қызметтер, процестер,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патенттер, сертификаттар және т. б.;</w:t>
            </w:r>
          </w:p>
          <w:p w14:paraId="0C102D6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b) жүйелік проблеманы шешу;</w:t>
            </w:r>
          </w:p>
          <w:p w14:paraId="63AAC45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c) құрылған консорциумның өзін-өзі жеткілікті дамыту және кеңейту әлеуеті (ҒЗТКЖ-дағы жаңа ынтымақтастық, зерттеулерге арналған келісімшарт, бірлескен кәсіпорын);</w:t>
            </w:r>
          </w:p>
          <w:p w14:paraId="293B74CF" w14:textId="77777777" w:rsidR="00812D58" w:rsidRPr="00A86AC2" w:rsidRDefault="00812D58" w:rsidP="00D05D15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d) базалық жағдаймен салыстырғандағы экономикалық әсері: артық сату, инвестициялар, жұмыс орындары, өзіндік құнның төмендеуі, еңбек өнімділігінің артуы, жұмыс күшінің әлеуетін арттыру және т. б. (бизнес жоспар негізінде);</w:t>
            </w:r>
          </w:p>
          <w:p w14:paraId="68FCE0F2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е) әлеуметтік-экономикалық әсер кіші жобаны іске асырудан әлеуетті тікелей және жанама әлеуметтік және экономикалық пайда (мультипликативтік әсер).</w:t>
            </w:r>
          </w:p>
        </w:tc>
        <w:tc>
          <w:tcPr>
            <w:tcW w:w="4673" w:type="dxa"/>
          </w:tcPr>
          <w:p w14:paraId="484E832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 xml:space="preserve">Енгізу өрісі (5 000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</w:t>
            </w:r>
          </w:p>
        </w:tc>
      </w:tr>
      <w:tr w:rsidR="00812D58" w:rsidRPr="00812D58" w14:paraId="40C52B37" w14:textId="77777777" w:rsidTr="00D05D15">
        <w:tc>
          <w:tcPr>
            <w:tcW w:w="4672" w:type="dxa"/>
          </w:tcPr>
          <w:p w14:paraId="2A198E8A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Бизнес жоспар*</w:t>
            </w:r>
          </w:p>
          <w:p w14:paraId="317E06F8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(техникалық тәсілдің сипаттамасын, қолда бар ресурстардың, мүмкіндіктердің сипаттамасын, кіші жобаның нәтижелерін (өнімін), коммерцияландыру жоспарын, есептелген қаржылық модельді қоса алғанда, кіші жобаны іске асыру тәуекелдерін көрсету)</w:t>
            </w:r>
          </w:p>
        </w:tc>
        <w:tc>
          <w:tcPr>
            <w:tcW w:w="4673" w:type="dxa"/>
          </w:tcPr>
          <w:p w14:paraId="4ADE32D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4950EDF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:rsidRPr="00812D58" w14:paraId="2E3C1A71" w14:textId="77777777" w:rsidTr="00D05D15">
        <w:tc>
          <w:tcPr>
            <w:tcW w:w="4672" w:type="dxa"/>
          </w:tcPr>
          <w:p w14:paraId="6717AFB3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Коммерцияландыру стратегиясы (ӨСК II (А түрі) кіші жобалары үшін)*</w:t>
            </w:r>
          </w:p>
        </w:tc>
        <w:tc>
          <w:tcPr>
            <w:tcW w:w="4673" w:type="dxa"/>
          </w:tcPr>
          <w:p w14:paraId="12BC544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5DF8D62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:rsidRPr="00812D58" w14:paraId="61C13BD5" w14:textId="77777777" w:rsidTr="00D05D15">
        <w:tc>
          <w:tcPr>
            <w:tcW w:w="4672" w:type="dxa"/>
          </w:tcPr>
          <w:p w14:paraId="52CF2216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>Негізгі өнімдер / кіші жобаның нәтижелері (KPI)*</w:t>
            </w:r>
          </w:p>
          <w:p w14:paraId="6F5B994E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форматында басып шығару) </w:t>
            </w:r>
          </w:p>
        </w:tc>
        <w:tc>
          <w:tcPr>
            <w:tcW w:w="4673" w:type="dxa"/>
          </w:tcPr>
          <w:p w14:paraId="2815341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№4 қосымша</w:t>
            </w:r>
          </w:p>
          <w:p w14:paraId="507BCF1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38C4677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:rsidRPr="00812D58" w14:paraId="380994F4" w14:textId="77777777" w:rsidTr="00D05D15">
        <w:tc>
          <w:tcPr>
            <w:tcW w:w="4672" w:type="dxa"/>
          </w:tcPr>
          <w:p w14:paraId="4D2135C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Фото, брошюралар, бейне технологиялар (видеохостингке сілтеме)</w:t>
            </w:r>
          </w:p>
        </w:tc>
        <w:tc>
          <w:tcPr>
            <w:tcW w:w="4673" w:type="dxa"/>
          </w:tcPr>
          <w:p w14:paraId="0E19774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0202948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6780E9D1" w14:textId="77777777" w:rsidTr="00D05D15">
        <w:tc>
          <w:tcPr>
            <w:tcW w:w="4672" w:type="dxa"/>
          </w:tcPr>
          <w:p w14:paraId="62A4232B" w14:textId="77777777" w:rsidR="00812D58" w:rsidRPr="00A86AC2" w:rsidRDefault="00812D58" w:rsidP="00D05D1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Тапсырыс берушілердің/инвесторлардың хаттары</w:t>
            </w:r>
          </w:p>
        </w:tc>
        <w:tc>
          <w:tcPr>
            <w:tcW w:w="4673" w:type="dxa"/>
          </w:tcPr>
          <w:p w14:paraId="4DE600E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0BBCDD4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31479BB4" w14:textId="77777777" w:rsidTr="00D05D15">
        <w:tc>
          <w:tcPr>
            <w:tcW w:w="4672" w:type="dxa"/>
          </w:tcPr>
          <w:p w14:paraId="5796E3A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Кіші жобаның жұмыс жоспары*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форматында басып шығару)*</w:t>
            </w:r>
          </w:p>
        </w:tc>
        <w:tc>
          <w:tcPr>
            <w:tcW w:w="4673" w:type="dxa"/>
          </w:tcPr>
          <w:p w14:paraId="52A8204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№5 қосымша</w:t>
            </w:r>
          </w:p>
          <w:p w14:paraId="16EB6737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5FE3628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189494C7" w14:textId="77777777" w:rsidTr="00D05D15">
        <w:tc>
          <w:tcPr>
            <w:tcW w:w="4672" w:type="dxa"/>
          </w:tcPr>
          <w:p w14:paraId="232D06E2" w14:textId="77777777" w:rsidR="00812D58" w:rsidRPr="002410B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Кіші жобаны іске асыру кестесі*</w:t>
            </w:r>
          </w:p>
          <w:p w14:paraId="116DD25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форматында басып шығару) </w:t>
            </w:r>
          </w:p>
        </w:tc>
        <w:tc>
          <w:tcPr>
            <w:tcW w:w="4673" w:type="dxa"/>
          </w:tcPr>
          <w:p w14:paraId="3D2A021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№6 қосымша</w:t>
            </w:r>
          </w:p>
          <w:p w14:paraId="0F9FA4B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7A7FEC2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4BEB88FB" w14:textId="77777777" w:rsidTr="00D05D15">
        <w:tc>
          <w:tcPr>
            <w:tcW w:w="4672" w:type="dxa"/>
          </w:tcPr>
          <w:p w14:paraId="171C57B5" w14:textId="77777777" w:rsidR="00812D58" w:rsidRPr="002410B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Кіші жобаның тәуекелдері*</w:t>
            </w:r>
          </w:p>
          <w:p w14:paraId="355D842F" w14:textId="77777777" w:rsidR="00812D58" w:rsidRPr="002410B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  <w:lang w:val="kk"/>
              </w:rPr>
              <w:t>Шаблонды жүктеу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, сонымен қатар қол қойылған құжатты PDF форматында басып шығару)</w:t>
            </w:r>
          </w:p>
        </w:tc>
        <w:tc>
          <w:tcPr>
            <w:tcW w:w="4673" w:type="dxa"/>
          </w:tcPr>
          <w:p w14:paraId="5FA4D93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№7 қосымша</w:t>
            </w:r>
          </w:p>
          <w:p w14:paraId="522DDA2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Файлды таңдаңыз (тіркеу)</w:t>
            </w:r>
          </w:p>
          <w:p w14:paraId="4417462A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</w:tbl>
    <w:p w14:paraId="25F2E937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p w14:paraId="72E9A943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p w14:paraId="090F57B8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</w:pPr>
    </w:p>
    <w:p w14:paraId="2CA4E25F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ЭКОЛОГИЯЛЫҚ БАҒАЛАУ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4C8D16A6" w14:textId="77777777" w:rsidR="00812D58" w:rsidRPr="00A86AC2" w:rsidRDefault="00812D58" w:rsidP="00812D58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5BAACAB9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49A407CF" w14:textId="77777777" w:rsidTr="00D05D15">
        <w:tc>
          <w:tcPr>
            <w:tcW w:w="9345" w:type="dxa"/>
            <w:gridSpan w:val="2"/>
          </w:tcPr>
          <w:p w14:paraId="4230150A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7.1 1 БӨЛІМ: САУАЛНАМА-ӨТІНІМ </w:t>
            </w:r>
          </w:p>
        </w:tc>
      </w:tr>
      <w:tr w:rsidR="00812D58" w14:paraId="4ADA6C0E" w14:textId="77777777" w:rsidTr="00D05D15">
        <w:tc>
          <w:tcPr>
            <w:tcW w:w="4672" w:type="dxa"/>
          </w:tcPr>
          <w:p w14:paraId="34CC6E9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жетекшісі / байланысушы тұлға*</w:t>
            </w:r>
          </w:p>
        </w:tc>
        <w:tc>
          <w:tcPr>
            <w:tcW w:w="4673" w:type="dxa"/>
          </w:tcPr>
          <w:p w14:paraId="21BC2B6B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39A3698E" w14:textId="77777777" w:rsidTr="00D05D15">
        <w:tc>
          <w:tcPr>
            <w:tcW w:w="4672" w:type="dxa"/>
          </w:tcPr>
          <w:p w14:paraId="38703A2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жобаның атауы*</w:t>
            </w:r>
          </w:p>
        </w:tc>
        <w:tc>
          <w:tcPr>
            <w:tcW w:w="4673" w:type="dxa"/>
          </w:tcPr>
          <w:p w14:paraId="4474385F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7DAEA661" w14:textId="77777777" w:rsidTr="00D05D15">
        <w:tc>
          <w:tcPr>
            <w:tcW w:w="4672" w:type="dxa"/>
          </w:tcPr>
          <w:p w14:paraId="4D154CA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Жобаны қамту және оның қызмет саласы-жоба бойынша жоспарланған жұмыстар мен технологиялық процестің қадамдық сипаттамасы * (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бос орындарды қосқанда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2500 белгіден артық емес)</w:t>
            </w:r>
          </w:p>
        </w:tc>
        <w:tc>
          <w:tcPr>
            <w:tcW w:w="4673" w:type="dxa"/>
          </w:tcPr>
          <w:p w14:paraId="452A2A89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2500 символ)</w:t>
            </w:r>
          </w:p>
        </w:tc>
      </w:tr>
      <w:tr w:rsidR="00812D58" w14:paraId="5E06C505" w14:textId="77777777" w:rsidTr="00D05D15">
        <w:tc>
          <w:tcPr>
            <w:tcW w:w="4672" w:type="dxa"/>
            <w:vAlign w:val="center"/>
          </w:tcPr>
          <w:p w14:paraId="3031C48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Жоспарланған өндіріс/ өнімділіктің жоспардағы қуатын көрсетіңіз (тәулігіне, сағатына)</w:t>
            </w:r>
          </w:p>
        </w:tc>
        <w:tc>
          <w:tcPr>
            <w:tcW w:w="4673" w:type="dxa"/>
          </w:tcPr>
          <w:p w14:paraId="004E7C6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79A446BB" w14:textId="77777777" w:rsidTr="00D05D15">
        <w:tc>
          <w:tcPr>
            <w:tcW w:w="4672" w:type="dxa"/>
            <w:vAlign w:val="center"/>
          </w:tcPr>
          <w:p w14:paraId="44C12F9A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Өнімді өндірудің/алудың негізгі әдістерін сипаттаңыз </w:t>
            </w:r>
          </w:p>
        </w:tc>
        <w:tc>
          <w:tcPr>
            <w:tcW w:w="4673" w:type="dxa"/>
          </w:tcPr>
          <w:p w14:paraId="424C068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:rsidRPr="00812D58" w14:paraId="5E3E1C88" w14:textId="77777777" w:rsidTr="00D05D15">
        <w:tc>
          <w:tcPr>
            <w:tcW w:w="4672" w:type="dxa"/>
          </w:tcPr>
          <w:p w14:paraId="2E3A694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жобаның қызмет саласы аталған санаттардың біреуіне немесе бірнешеуіне жата ма*</w:t>
            </w:r>
          </w:p>
        </w:tc>
        <w:tc>
          <w:tcPr>
            <w:tcW w:w="4673" w:type="dxa"/>
          </w:tcPr>
          <w:p w14:paraId="11E5674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 немесе өзіңіз жазыңыз:</w:t>
            </w:r>
          </w:p>
          <w:p w14:paraId="28B858F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Жойылып бара жатқан жабайы аңдар мен өсімдіктердің халықаралық саудасы туралы Конвенцияда тыйым салынған жабайы аңдар, өсімдіктер және оларды пайдаланудан алынған өнімдер саудасы; </w:t>
            </w:r>
          </w:p>
          <w:p w14:paraId="43393EAA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Табиғи ортаға генетикалық түрлендірілген ағзаларды енгізу;</w:t>
            </w:r>
          </w:p>
          <w:p w14:paraId="0625D82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Тыйым салынған пестицидтер мен гербицидтерді өндіру, тарату және сату;</w:t>
            </w:r>
          </w:p>
          <w:p w14:paraId="74E2F6B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Теңіз суларында балықты ағынды сулармен аулау;</w:t>
            </w:r>
          </w:p>
          <w:p w14:paraId="421F7F1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Радиоактивті өнімдерді өндіру, өңдеу және жою;</w:t>
            </w:r>
          </w:p>
          <w:p w14:paraId="4D5B0FE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Қауіпті қалдықтарды сақтау, өңдеу және жою;</w:t>
            </w:r>
          </w:p>
          <w:p w14:paraId="397D475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Құрамында хлорфторкөміртектер, галондар және Монреаль хаттамасының әрекетіне түсетін басқа да заттар бар жабдықтар мен құрылғылар өндірісі;</w:t>
            </w:r>
          </w:p>
          <w:p w14:paraId="1626A03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Құрамындағы полихлорланған бифенил салмағының 0,005%-нан асатын электр құрылғыларын өндіру;</w:t>
            </w:r>
          </w:p>
          <w:p w14:paraId="62DCF5A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Құрамында асбест бар өнімдерді өндіру;</w:t>
            </w:r>
          </w:p>
          <w:p w14:paraId="51C9172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Қауіпті химиялық заттардың едәуір көлемін өндіру, сату, сақтау немесе тасымалдау немесе қауіпті химиялық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заттарды коммерциялық ауқымда пайдалану. Қауіпті химиялық заттарға бензин, керосин және басқа да мұнай өнімдері жатады;</w:t>
            </w:r>
          </w:p>
          <w:p w14:paraId="2A8A2D4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Ядролық реакторлар және оларға қосалқы бөлшектер;</w:t>
            </w:r>
          </w:p>
          <w:p w14:paraId="11F8BFA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Өңделген немесе өңделмеген темекі;</w:t>
            </w:r>
          </w:p>
          <w:p w14:paraId="0EDD845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Темекіні өңдеуге арналған жабдық;</w:t>
            </w:r>
          </w:p>
          <w:p w14:paraId="632A140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Атыс қаруын өндіру.</w:t>
            </w:r>
          </w:p>
          <w:p w14:paraId="604F535E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Өз нұсқаңыз (5 сөзден артық емес) (енгізу өрісі (255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);</w:t>
            </w:r>
          </w:p>
        </w:tc>
      </w:tr>
      <w:tr w:rsidR="00812D58" w14:paraId="23AAFE6E" w14:textId="77777777" w:rsidTr="00D05D15">
        <w:tc>
          <w:tcPr>
            <w:tcW w:w="9345" w:type="dxa"/>
            <w:gridSpan w:val="2"/>
          </w:tcPr>
          <w:p w14:paraId="0FD97004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lastRenderedPageBreak/>
              <w:t xml:space="preserve">7.1.1 консорциум көшбасшысы </w:t>
            </w:r>
          </w:p>
        </w:tc>
      </w:tr>
      <w:tr w:rsidR="00812D58" w14:paraId="74044240" w14:textId="77777777" w:rsidTr="00D05D15">
        <w:tc>
          <w:tcPr>
            <w:tcW w:w="4672" w:type="dxa"/>
          </w:tcPr>
          <w:p w14:paraId="71EF858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Жобаны қолдау/бақылауды жүзеге асыратын мекеме – консорциумның көшбасшысы*</w:t>
            </w:r>
          </w:p>
          <w:p w14:paraId="0CE31F8F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3E6062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Енгізу өрісі (5 000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</w:t>
            </w:r>
          </w:p>
        </w:tc>
      </w:tr>
      <w:tr w:rsidR="00812D58" w14:paraId="06097FCE" w14:textId="77777777" w:rsidTr="00D05D15">
        <w:tc>
          <w:tcPr>
            <w:tcW w:w="4672" w:type="dxa"/>
          </w:tcPr>
          <w:p w14:paraId="626E895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БСН көрсетіңіз*</w:t>
            </w:r>
          </w:p>
        </w:tc>
        <w:tc>
          <w:tcPr>
            <w:tcW w:w="4673" w:type="dxa"/>
          </w:tcPr>
          <w:p w14:paraId="45987D3E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14:paraId="757FF1B7" w14:textId="77777777" w:rsidTr="00D05D15">
        <w:tc>
          <w:tcPr>
            <w:tcW w:w="4672" w:type="dxa"/>
          </w:tcPr>
          <w:p w14:paraId="3578B1D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шеңберіндегі мекеменің рөлін сипаттаңыз*</w:t>
            </w:r>
          </w:p>
        </w:tc>
        <w:tc>
          <w:tcPr>
            <w:tcW w:w="4673" w:type="dxa"/>
          </w:tcPr>
          <w:p w14:paraId="724C55A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Автоматты түрде ақпарат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Ғылыми ұйым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ретінде көрсетіледі</w:t>
            </w:r>
          </w:p>
        </w:tc>
      </w:tr>
      <w:tr w:rsidR="00812D58" w14:paraId="5301AC3A" w14:textId="77777777" w:rsidTr="00D05D15">
        <w:tc>
          <w:tcPr>
            <w:tcW w:w="4672" w:type="dxa"/>
          </w:tcPr>
          <w:p w14:paraId="4868DCE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Экологиялық кодекстің  40-бабына сәйкес шаруашылық немесе басқа қызметтің қандай сатысына жатады?*</w:t>
            </w:r>
          </w:p>
        </w:tc>
        <w:tc>
          <w:tcPr>
            <w:tcW w:w="4673" w:type="dxa"/>
          </w:tcPr>
          <w:p w14:paraId="79EFB1F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7B8BD42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- 1</w:t>
            </w:r>
          </w:p>
          <w:p w14:paraId="3E55F03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- 2</w:t>
            </w:r>
          </w:p>
          <w:p w14:paraId="01EC91E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- 3</w:t>
            </w:r>
          </w:p>
          <w:p w14:paraId="6BA5CEF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- 4</w:t>
            </w:r>
          </w:p>
        </w:tc>
      </w:tr>
      <w:tr w:rsidR="00812D58" w14:paraId="64294384" w14:textId="77777777" w:rsidTr="00D05D15">
        <w:tc>
          <w:tcPr>
            <w:tcW w:w="9345" w:type="dxa"/>
            <w:gridSpan w:val="2"/>
          </w:tcPr>
          <w:p w14:paraId="02391D64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7.1.2 ғылыми ұйым </w:t>
            </w:r>
          </w:p>
        </w:tc>
      </w:tr>
      <w:tr w:rsidR="00812D58" w14:paraId="3EDFDB14" w14:textId="77777777" w:rsidTr="00D05D15">
        <w:tc>
          <w:tcPr>
            <w:tcW w:w="4672" w:type="dxa"/>
          </w:tcPr>
          <w:p w14:paraId="1E10160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жобаның ғылыми бөлігін жүзеге асыратын мекеме*</w:t>
            </w:r>
          </w:p>
          <w:p w14:paraId="6A2979FB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4398CEA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Енгізу өрісі (5 000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</w:t>
            </w:r>
          </w:p>
        </w:tc>
      </w:tr>
      <w:tr w:rsidR="00812D58" w14:paraId="6F3D3C95" w14:textId="77777777" w:rsidTr="00D05D15">
        <w:tc>
          <w:tcPr>
            <w:tcW w:w="4672" w:type="dxa"/>
          </w:tcPr>
          <w:p w14:paraId="2CE4619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БСН көрсетіңіз*</w:t>
            </w:r>
          </w:p>
        </w:tc>
        <w:tc>
          <w:tcPr>
            <w:tcW w:w="4673" w:type="dxa"/>
          </w:tcPr>
          <w:p w14:paraId="508090BB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14:paraId="2BE04D03" w14:textId="77777777" w:rsidTr="00D05D15">
        <w:tc>
          <w:tcPr>
            <w:tcW w:w="4672" w:type="dxa"/>
          </w:tcPr>
          <w:p w14:paraId="1B4A1A7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шеңберіндегі мекеменің рөлін сипаттаңыз*</w:t>
            </w:r>
          </w:p>
        </w:tc>
        <w:tc>
          <w:tcPr>
            <w:tcW w:w="4673" w:type="dxa"/>
          </w:tcPr>
          <w:p w14:paraId="04E6F8B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Автоматты түрде ақпарат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негізгі ө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тінім беру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ші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ретінде көрсетіледі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</w:p>
        </w:tc>
      </w:tr>
      <w:tr w:rsidR="00812D58" w14:paraId="404E2EE5" w14:textId="77777777" w:rsidTr="00D05D15">
        <w:tc>
          <w:tcPr>
            <w:tcW w:w="4672" w:type="dxa"/>
          </w:tcPr>
          <w:p w14:paraId="56F73F5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Экологиялық кодекстің 40-бабына сәйкес кіші жоба шаруашылық немесе өзге қызметтің қандай санатына жатады?*</w:t>
            </w:r>
          </w:p>
        </w:tc>
        <w:tc>
          <w:tcPr>
            <w:tcW w:w="4673" w:type="dxa"/>
          </w:tcPr>
          <w:p w14:paraId="6645988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16F8C45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- 1</w:t>
            </w:r>
          </w:p>
          <w:p w14:paraId="6091F76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- 2</w:t>
            </w:r>
          </w:p>
          <w:p w14:paraId="5ACD1F8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- 3</w:t>
            </w:r>
          </w:p>
          <w:p w14:paraId="0A3F7A9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- 4</w:t>
            </w:r>
          </w:p>
        </w:tc>
      </w:tr>
      <w:tr w:rsidR="00812D58" w14:paraId="045D90E6" w14:textId="77777777" w:rsidTr="00D05D15">
        <w:tc>
          <w:tcPr>
            <w:tcW w:w="9345" w:type="dxa"/>
            <w:gridSpan w:val="2"/>
          </w:tcPr>
          <w:p w14:paraId="1269EAB3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7.1.3 консорциумның қалған мүшелері </w:t>
            </w:r>
          </w:p>
        </w:tc>
      </w:tr>
      <w:tr w:rsidR="00812D58" w14:paraId="219AE058" w14:textId="77777777" w:rsidTr="00D05D15">
        <w:tc>
          <w:tcPr>
            <w:tcW w:w="4672" w:type="dxa"/>
          </w:tcPr>
          <w:p w14:paraId="148C800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Консорциум мүшесі*</w:t>
            </w:r>
          </w:p>
          <w:p w14:paraId="6D194AE9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5BC4D3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Енгізу өрісі (5 000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символдан артық емес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)</w:t>
            </w:r>
          </w:p>
        </w:tc>
      </w:tr>
      <w:tr w:rsidR="00812D58" w14:paraId="415E4044" w14:textId="77777777" w:rsidTr="00D05D15">
        <w:tc>
          <w:tcPr>
            <w:tcW w:w="4672" w:type="dxa"/>
          </w:tcPr>
          <w:p w14:paraId="4D9D560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БСН көрсетіңіз*</w:t>
            </w:r>
          </w:p>
        </w:tc>
        <w:tc>
          <w:tcPr>
            <w:tcW w:w="4673" w:type="dxa"/>
          </w:tcPr>
          <w:p w14:paraId="27FA1E04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Енгізу өрісі (сандық)</w:t>
            </w:r>
          </w:p>
        </w:tc>
      </w:tr>
      <w:tr w:rsidR="00812D58" w14:paraId="497AFCFB" w14:textId="77777777" w:rsidTr="00D05D15">
        <w:tc>
          <w:tcPr>
            <w:tcW w:w="4672" w:type="dxa"/>
          </w:tcPr>
          <w:p w14:paraId="57D44F1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шеңберіндегі мекеменің рөлін сипаттаңыз*</w:t>
            </w:r>
          </w:p>
        </w:tc>
        <w:tc>
          <w:tcPr>
            <w:tcW w:w="4673" w:type="dxa"/>
          </w:tcPr>
          <w:p w14:paraId="06EBE04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Ашылмалы тізім:</w:t>
            </w:r>
          </w:p>
          <w:p w14:paraId="2207EE5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Негізгі ө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тінім беру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ші</w:t>
            </w:r>
          </w:p>
          <w:p w14:paraId="254F64B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Ғылыми ұйым</w:t>
            </w:r>
          </w:p>
          <w:p w14:paraId="71D668A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Қатысушы</w:t>
            </w:r>
          </w:p>
        </w:tc>
      </w:tr>
      <w:tr w:rsidR="00812D58" w14:paraId="53899102" w14:textId="77777777" w:rsidTr="00D05D15">
        <w:tc>
          <w:tcPr>
            <w:tcW w:w="4672" w:type="dxa"/>
          </w:tcPr>
          <w:p w14:paraId="0E48095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Экологиялық кодекстің 40-бабына сәйкес кіші жоба шаруашылық немесе өзге қызметтің қандай санатына жатады?*</w:t>
            </w:r>
          </w:p>
        </w:tc>
        <w:tc>
          <w:tcPr>
            <w:tcW w:w="4673" w:type="dxa"/>
          </w:tcPr>
          <w:p w14:paraId="7C9A43F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452F196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- 1</w:t>
            </w:r>
          </w:p>
          <w:p w14:paraId="3AEE4BD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- 2</w:t>
            </w:r>
          </w:p>
          <w:p w14:paraId="62DFBB7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- 3</w:t>
            </w:r>
          </w:p>
          <w:p w14:paraId="3C27879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- 4</w:t>
            </w:r>
          </w:p>
        </w:tc>
      </w:tr>
      <w:tr w:rsidR="00812D58" w:rsidRPr="00283FE9" w14:paraId="640936B1" w14:textId="77777777" w:rsidTr="00D05D15">
        <w:tc>
          <w:tcPr>
            <w:tcW w:w="4672" w:type="dxa"/>
          </w:tcPr>
          <w:p w14:paraId="5F8CDBCE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"/>
              </w:rPr>
              <w:lastRenderedPageBreak/>
              <w:t>Қосу</w:t>
            </w:r>
          </w:p>
        </w:tc>
        <w:tc>
          <w:tcPr>
            <w:tcW w:w="4673" w:type="dxa"/>
          </w:tcPr>
          <w:p w14:paraId="39D9651F" w14:textId="77777777" w:rsidR="00812D58" w:rsidRPr="00283FE9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Жаңа мүшені қосатын интерактивті батырма. Төменнен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7.1.3 консорциумның қалған мүшелері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бөлімі құрылады. Саны шектелмеген. Қатысушыны өшіру мүмкіндігі іске асырылуы керек.</w:t>
            </w:r>
          </w:p>
        </w:tc>
      </w:tr>
      <w:tr w:rsidR="00812D58" w14:paraId="7728E9AA" w14:textId="77777777" w:rsidTr="00D05D15">
        <w:tc>
          <w:tcPr>
            <w:tcW w:w="9345" w:type="dxa"/>
            <w:gridSpan w:val="2"/>
          </w:tcPr>
          <w:p w14:paraId="50841BBC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7.1.4 кіші жобаның экологиялық сипаттамасы </w:t>
            </w:r>
          </w:p>
        </w:tc>
      </w:tr>
      <w:tr w:rsidR="00812D58" w14:paraId="680394EA" w14:textId="77777777" w:rsidTr="00D05D15">
        <w:tc>
          <w:tcPr>
            <w:tcW w:w="4672" w:type="dxa"/>
          </w:tcPr>
          <w:p w14:paraId="77990DF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Жобаны іске асырудың жоспарланған аймағындағы және оған іргелес аумақтардағы экологиялық жағдайды сипаттаңыз*</w:t>
            </w:r>
          </w:p>
        </w:tc>
        <w:tc>
          <w:tcPr>
            <w:tcW w:w="4673" w:type="dxa"/>
          </w:tcPr>
          <w:p w14:paraId="45B9126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5AAD4343" w14:textId="77777777" w:rsidTr="00D05D15">
        <w:tc>
          <w:tcPr>
            <w:tcW w:w="4672" w:type="dxa"/>
          </w:tcPr>
          <w:p w14:paraId="6C74C83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Зерттеу жүргізілетін зертхананың және/немесе шеберхананың орналасуын (көлемі, раковиналардың, терезелердің, желдету механизмдерінің саны және т. б.) сипаттаңыз*</w:t>
            </w:r>
          </w:p>
        </w:tc>
        <w:tc>
          <w:tcPr>
            <w:tcW w:w="4673" w:type="dxa"/>
          </w:tcPr>
          <w:p w14:paraId="573300A9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48FE1963" w14:textId="77777777" w:rsidTr="00D05D15">
        <w:tc>
          <w:tcPr>
            <w:tcW w:w="4672" w:type="dxa"/>
          </w:tcPr>
          <w:p w14:paraId="43FA427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Қоршаған ортаға ықтимал әсердің түрін, орналасуын, сипатын және ауқымын сипаттаңыз *</w:t>
            </w:r>
          </w:p>
        </w:tc>
        <w:tc>
          <w:tcPr>
            <w:tcW w:w="4673" w:type="dxa"/>
          </w:tcPr>
          <w:p w14:paraId="72D3F8D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1D257BCA" w14:textId="77777777" w:rsidTr="00D05D15">
        <w:tc>
          <w:tcPr>
            <w:tcW w:w="9345" w:type="dxa"/>
            <w:gridSpan w:val="2"/>
          </w:tcPr>
          <w:p w14:paraId="5720B751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7.1.5 сынақ / тестілеу </w:t>
            </w:r>
          </w:p>
        </w:tc>
      </w:tr>
      <w:tr w:rsidR="00812D58" w14:paraId="18EC6E76" w14:textId="77777777" w:rsidTr="00D05D15">
        <w:tc>
          <w:tcPr>
            <w:tcW w:w="4672" w:type="dxa"/>
          </w:tcPr>
          <w:p w14:paraId="420AB44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тестілеу кезеңін қаржыландырылатын болады ма?</w:t>
            </w:r>
          </w:p>
        </w:tc>
        <w:tc>
          <w:tcPr>
            <w:tcW w:w="4673" w:type="dxa"/>
          </w:tcPr>
          <w:p w14:paraId="2FB39F20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3A564E25" w14:textId="77777777" w:rsidTr="00D05D15">
        <w:tc>
          <w:tcPr>
            <w:tcW w:w="4672" w:type="dxa"/>
          </w:tcPr>
          <w:p w14:paraId="4156648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Тестілеу кезеңдерін сипаттаңыз</w:t>
            </w:r>
          </w:p>
        </w:tc>
        <w:tc>
          <w:tcPr>
            <w:tcW w:w="4673" w:type="dxa"/>
          </w:tcPr>
          <w:p w14:paraId="2A5C8490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4018F839" w14:textId="77777777" w:rsidTr="00D05D15">
        <w:tc>
          <w:tcPr>
            <w:tcW w:w="4672" w:type="dxa"/>
          </w:tcPr>
          <w:p w14:paraId="1C00C65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жобаның ашық немесе жабық алаңда жүргізіліп жатқанын көрсетіңіз*</w:t>
            </w:r>
          </w:p>
        </w:tc>
        <w:tc>
          <w:tcPr>
            <w:tcW w:w="4673" w:type="dxa"/>
          </w:tcPr>
          <w:p w14:paraId="64C6F7B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6A43AF17" w14:textId="77777777" w:rsidTr="00D05D15">
        <w:tc>
          <w:tcPr>
            <w:tcW w:w="9345" w:type="dxa"/>
            <w:gridSpan w:val="2"/>
          </w:tcPr>
          <w:p w14:paraId="18F7820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7.1.6 рұқсаттар </w:t>
            </w:r>
          </w:p>
        </w:tc>
      </w:tr>
      <w:tr w:rsidR="00812D58" w14:paraId="70DABAEE" w14:textId="77777777" w:rsidTr="00D05D15">
        <w:tc>
          <w:tcPr>
            <w:tcW w:w="4672" w:type="dxa"/>
          </w:tcPr>
          <w:p w14:paraId="41A0E4D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 дайындау және/немесе тестілеу үшін экологиялық рұқсат алу қажет пе?</w:t>
            </w:r>
          </w:p>
        </w:tc>
        <w:tc>
          <w:tcPr>
            <w:tcW w:w="4673" w:type="dxa"/>
          </w:tcPr>
          <w:p w14:paraId="5476E923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5F27C825" w14:textId="77777777" w:rsidTr="00D05D15">
        <w:tc>
          <w:tcPr>
            <w:tcW w:w="4672" w:type="dxa"/>
          </w:tcPr>
          <w:p w14:paraId="124226CA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 дайындау және/немесе тестілеу үшін қандай лицензиялар қажет?</w:t>
            </w:r>
          </w:p>
        </w:tc>
        <w:tc>
          <w:tcPr>
            <w:tcW w:w="4673" w:type="dxa"/>
          </w:tcPr>
          <w:p w14:paraId="0ED6BD4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7CE6E3F1" w14:textId="77777777" w:rsidTr="00D05D15">
        <w:tc>
          <w:tcPr>
            <w:tcW w:w="9345" w:type="dxa"/>
            <w:gridSpan w:val="2"/>
          </w:tcPr>
          <w:p w14:paraId="1436299B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7.2 2-БӨЛІМ: АЛДЫН-АЛА БАҒАЛАУ </w:t>
            </w:r>
          </w:p>
        </w:tc>
      </w:tr>
      <w:tr w:rsidR="00812D58" w14:paraId="364DFFD5" w14:textId="77777777" w:rsidTr="00D05D15">
        <w:tc>
          <w:tcPr>
            <w:tcW w:w="4672" w:type="dxa"/>
          </w:tcPr>
          <w:p w14:paraId="40C37D1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жетекшісі / байланысушы тұлға*</w:t>
            </w:r>
          </w:p>
        </w:tc>
        <w:tc>
          <w:tcPr>
            <w:tcW w:w="4673" w:type="dxa"/>
          </w:tcPr>
          <w:p w14:paraId="26A22ABB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383EA89D" w14:textId="77777777" w:rsidTr="00D05D15">
        <w:tc>
          <w:tcPr>
            <w:tcW w:w="4672" w:type="dxa"/>
          </w:tcPr>
          <w:p w14:paraId="695C552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жобаның атауы*</w:t>
            </w:r>
          </w:p>
        </w:tc>
        <w:tc>
          <w:tcPr>
            <w:tcW w:w="4673" w:type="dxa"/>
          </w:tcPr>
          <w:p w14:paraId="163CDEDE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1D206F9C" w14:textId="77777777" w:rsidTr="00D05D15">
        <w:tc>
          <w:tcPr>
            <w:tcW w:w="4672" w:type="dxa"/>
          </w:tcPr>
          <w:p w14:paraId="56D7713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Көзделген қызмет мемлекеттік экологиялық сараптама объектісі болып табыла ма?*</w:t>
            </w:r>
          </w:p>
        </w:tc>
        <w:tc>
          <w:tcPr>
            <w:tcW w:w="4673" w:type="dxa"/>
          </w:tcPr>
          <w:p w14:paraId="221E3CB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7D0B2E9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31080E7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5C0D5CE5" w14:textId="77777777" w:rsidTr="00D05D15">
        <w:tc>
          <w:tcPr>
            <w:tcW w:w="4672" w:type="dxa"/>
          </w:tcPr>
          <w:p w14:paraId="00666ED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Экспозиция скринингін жүргізу қажет пе?                                         </w:t>
            </w:r>
          </w:p>
        </w:tc>
        <w:tc>
          <w:tcPr>
            <w:tcW w:w="4673" w:type="dxa"/>
          </w:tcPr>
          <w:p w14:paraId="74B8012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211327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78C9429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38C05398" w14:textId="77777777" w:rsidTr="00D05D15">
        <w:tc>
          <w:tcPr>
            <w:tcW w:w="4672" w:type="dxa"/>
          </w:tcPr>
          <w:p w14:paraId="07B1B1B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ҚОӘБ процедурасы қажет пе?*</w:t>
            </w:r>
          </w:p>
        </w:tc>
        <w:tc>
          <w:tcPr>
            <w:tcW w:w="4673" w:type="dxa"/>
          </w:tcPr>
          <w:p w14:paraId="46FB318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2DA84B3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2C5AF6F1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5BAE0769" w14:textId="77777777" w:rsidTr="00D05D15">
        <w:tc>
          <w:tcPr>
            <w:tcW w:w="4672" w:type="dxa"/>
          </w:tcPr>
          <w:p w14:paraId="4553B21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Жоспарланған қызмет бойынша Мемлекеттік экологиялық сараптама аясында қандай рұқсат құжаттарын әзірлеу керектігін көрсетіңіз</w:t>
            </w:r>
          </w:p>
        </w:tc>
        <w:tc>
          <w:tcPr>
            <w:tcW w:w="4673" w:type="dxa"/>
          </w:tcPr>
          <w:p w14:paraId="36E47F0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76E981A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Экологиялық рұқсат алу шеңберінде эмиссиялар нормативтерінің жобасы</w:t>
            </w:r>
          </w:p>
          <w:p w14:paraId="7721107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Экологиялық рұқсат алу шеңберінде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«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Қоршаған ортаны қорғау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»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бөлімі</w:t>
            </w:r>
          </w:p>
          <w:p w14:paraId="4A822CE7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- Экологиялық рұқсат алу шеңберінде қоршаған ортаға әсер ету туралы декларация</w:t>
            </w:r>
          </w:p>
          <w:p w14:paraId="7F017B3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Мемлекеттік экологиялық сараптаманың қорытындысы</w:t>
            </w:r>
          </w:p>
          <w:p w14:paraId="76E21E3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нұсқаңыз</w:t>
            </w:r>
          </w:p>
        </w:tc>
      </w:tr>
      <w:tr w:rsidR="00812D58" w14:paraId="145473D1" w14:textId="77777777" w:rsidTr="00D05D15">
        <w:tc>
          <w:tcPr>
            <w:tcW w:w="4672" w:type="dxa"/>
          </w:tcPr>
          <w:p w14:paraId="3E5F227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Объектіні I немесе II санаттағы объектінің өнеркәсіптік алаңы шегінде белгіленген қызмет бойынша орналастыру жоспарланып отыр ма және онымен технологиялық байланысты бола ма?</w:t>
            </w:r>
          </w:p>
        </w:tc>
        <w:tc>
          <w:tcPr>
            <w:tcW w:w="4673" w:type="dxa"/>
          </w:tcPr>
          <w:p w14:paraId="62BAB2A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2F63C48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2178049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0A25288B" w14:textId="77777777" w:rsidTr="00D05D15">
        <w:tc>
          <w:tcPr>
            <w:tcW w:w="4672" w:type="dxa"/>
          </w:tcPr>
          <w:p w14:paraId="06EBC86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Консорциум мүшелерінің қайсысы ҚОӘБ материалдарын дайындауға тапсырыс береді?*</w:t>
            </w:r>
          </w:p>
        </w:tc>
        <w:tc>
          <w:tcPr>
            <w:tcW w:w="4673" w:type="dxa"/>
          </w:tcPr>
          <w:p w14:paraId="1E7503F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1000 символ)</w:t>
            </w:r>
          </w:p>
        </w:tc>
      </w:tr>
      <w:tr w:rsidR="00812D58" w14:paraId="28C9F5C6" w14:textId="77777777" w:rsidTr="00D05D15">
        <w:tc>
          <w:tcPr>
            <w:tcW w:w="4672" w:type="dxa"/>
          </w:tcPr>
          <w:p w14:paraId="4E9116D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Экологиялық кодекстің 40-бабына сәйкес кіші жоба шаруашылық немесе өзге қызметтің қандай санатына жатады?*</w:t>
            </w:r>
          </w:p>
        </w:tc>
        <w:tc>
          <w:tcPr>
            <w:tcW w:w="4673" w:type="dxa"/>
          </w:tcPr>
          <w:p w14:paraId="2F27093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0799FA5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- 1</w:t>
            </w:r>
          </w:p>
          <w:p w14:paraId="3924E61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- 2</w:t>
            </w:r>
          </w:p>
          <w:p w14:paraId="579CEDE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- 3</w:t>
            </w:r>
          </w:p>
          <w:p w14:paraId="3A60A5E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- 4</w:t>
            </w:r>
          </w:p>
        </w:tc>
      </w:tr>
      <w:tr w:rsidR="00812D58" w14:paraId="097CB5F3" w14:textId="77777777" w:rsidTr="00D05D15">
        <w:tc>
          <w:tcPr>
            <w:tcW w:w="4672" w:type="dxa"/>
          </w:tcPr>
          <w:p w14:paraId="66E678C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бойынша санитарлық қорғау аймағының өлшемдерін көрсетіңіз (бұдан әрі СҚА) (метрмен)*</w:t>
            </w:r>
          </w:p>
        </w:tc>
        <w:tc>
          <w:tcPr>
            <w:tcW w:w="4673" w:type="dxa"/>
          </w:tcPr>
          <w:p w14:paraId="32B37D6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2ADF74F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- 0м 99м дейін</w:t>
            </w:r>
          </w:p>
          <w:p w14:paraId="59982F8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- 100м дейін 299м</w:t>
            </w:r>
          </w:p>
          <w:p w14:paraId="3E64468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- 300м-ден 499м-ге дейін </w:t>
            </w:r>
          </w:p>
          <w:p w14:paraId="27F285E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- 500м дейін 999м</w:t>
            </w:r>
          </w:p>
          <w:p w14:paraId="1E06E49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кемінде 1000м</w:t>
            </w:r>
          </w:p>
        </w:tc>
      </w:tr>
      <w:tr w:rsidR="00812D58" w14:paraId="18938C7E" w14:textId="77777777" w:rsidTr="00D05D15">
        <w:tc>
          <w:tcPr>
            <w:tcW w:w="4672" w:type="dxa"/>
          </w:tcPr>
          <w:p w14:paraId="105CE22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Экологиялық кодекске 2-қосымшаның тізімінен ұсынылатын қызмет қандай объектіге жататынын көрсетіңіз</w:t>
            </w:r>
          </w:p>
        </w:tc>
        <w:tc>
          <w:tcPr>
            <w:tcW w:w="4673" w:type="dxa"/>
          </w:tcPr>
          <w:p w14:paraId="565BBDF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2CD318B5" w14:textId="77777777" w:rsidTr="00D05D15">
        <w:tc>
          <w:tcPr>
            <w:tcW w:w="4672" w:type="dxa"/>
          </w:tcPr>
          <w:p w14:paraId="6F81767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Ұсынылып отырған қызмет Экологиялық кодекске 2-қосымшаның тізімінің қандай бөліміне жататынын көрсетіңіз </w:t>
            </w:r>
          </w:p>
        </w:tc>
        <w:tc>
          <w:tcPr>
            <w:tcW w:w="4673" w:type="dxa"/>
          </w:tcPr>
          <w:p w14:paraId="54ABACD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913AC7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- 1</w:t>
            </w:r>
          </w:p>
          <w:p w14:paraId="62CC600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- 2</w:t>
            </w:r>
          </w:p>
          <w:p w14:paraId="558D67C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- 3</w:t>
            </w:r>
          </w:p>
        </w:tc>
      </w:tr>
      <w:tr w:rsidR="00812D58" w14:paraId="0EA7D387" w14:textId="77777777" w:rsidTr="00D05D15">
        <w:tc>
          <w:tcPr>
            <w:tcW w:w="4672" w:type="dxa"/>
          </w:tcPr>
          <w:p w14:paraId="3967A24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Консорциум мүшелерінен кімдердің өнеркәсіптік алаңы шегінде объектіні жоспарланған қызмет бойынша орналастыруды көрсетіңіз?</w:t>
            </w:r>
          </w:p>
        </w:tc>
        <w:tc>
          <w:tcPr>
            <w:tcW w:w="4673" w:type="dxa"/>
          </w:tcPr>
          <w:p w14:paraId="57CA804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255 символ)</w:t>
            </w:r>
          </w:p>
        </w:tc>
      </w:tr>
      <w:tr w:rsidR="00812D58" w14:paraId="62C1DA8F" w14:textId="77777777" w:rsidTr="00D05D15">
        <w:tc>
          <w:tcPr>
            <w:tcW w:w="4672" w:type="dxa"/>
          </w:tcPr>
          <w:p w14:paraId="576A8A3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 іске асыру кезеңінде қауіпті химиялық заттар мен материалдарды пайдалану жоспарланып отыр ма?*</w:t>
            </w:r>
          </w:p>
        </w:tc>
        <w:tc>
          <w:tcPr>
            <w:tcW w:w="4673" w:type="dxa"/>
          </w:tcPr>
          <w:p w14:paraId="2D44D48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4499ADC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56ADC09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2CC1B2D5" w14:textId="77777777" w:rsidTr="00D05D15">
        <w:tc>
          <w:tcPr>
            <w:tcW w:w="4672" w:type="dxa"/>
          </w:tcPr>
          <w:p w14:paraId="41EA964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 жүзеге асыру нәтижесінде құрамында бір немесе бірнеше қауіпті қасиеттері бар зиянды заттар (уыттылық, жарылыс қаупі, радиоактивтілік, өрт қаупі, жоғары реактивтілік) бар қалдықтар пайда бола ма?*</w:t>
            </w:r>
          </w:p>
        </w:tc>
        <w:tc>
          <w:tcPr>
            <w:tcW w:w="4673" w:type="dxa"/>
          </w:tcPr>
          <w:p w14:paraId="5F935AE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33137CE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0DAC799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0F6C47AB" w14:textId="77777777" w:rsidTr="00D05D15">
        <w:tc>
          <w:tcPr>
            <w:tcW w:w="9345" w:type="dxa"/>
            <w:gridSpan w:val="2"/>
          </w:tcPr>
          <w:p w14:paraId="1DF65D76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7.2.1 кіші жоба бойынша қосымша ақпарат:  </w:t>
            </w:r>
          </w:p>
        </w:tc>
      </w:tr>
      <w:tr w:rsidR="00812D58" w14:paraId="4923801C" w14:textId="77777777" w:rsidTr="00D05D15">
        <w:tc>
          <w:tcPr>
            <w:tcW w:w="4672" w:type="dxa"/>
          </w:tcPr>
          <w:p w14:paraId="48062FC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Кіші жоба жаңа ғимараттың немесе инфрақұрылымның құрылысын қамтиды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ма?*</w:t>
            </w:r>
          </w:p>
        </w:tc>
        <w:tc>
          <w:tcPr>
            <w:tcW w:w="4673" w:type="dxa"/>
          </w:tcPr>
          <w:p w14:paraId="3062E7A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Тек бір опцияны таңдау мүмкіндігі бар тізім:</w:t>
            </w:r>
          </w:p>
          <w:p w14:paraId="5D5D40F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- Иә</w:t>
            </w:r>
          </w:p>
          <w:p w14:paraId="5D921B0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3FC3DA09" w14:textId="77777777" w:rsidTr="00D05D15">
        <w:tc>
          <w:tcPr>
            <w:tcW w:w="4672" w:type="dxa"/>
          </w:tcPr>
          <w:p w14:paraId="71F67E3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Кіші жоба ғимараттарды немесе инфрақұрылымды қайта құруды қамтиды ма?*</w:t>
            </w:r>
          </w:p>
        </w:tc>
        <w:tc>
          <w:tcPr>
            <w:tcW w:w="4673" w:type="dxa"/>
          </w:tcPr>
          <w:p w14:paraId="1855388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1867968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59056A17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3827DC83" w14:textId="77777777" w:rsidTr="00D05D15">
        <w:tc>
          <w:tcPr>
            <w:tcW w:w="4672" w:type="dxa"/>
          </w:tcPr>
          <w:p w14:paraId="5790516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құрастыруды қосады ма?*</w:t>
            </w:r>
          </w:p>
        </w:tc>
        <w:tc>
          <w:tcPr>
            <w:tcW w:w="4673" w:type="dxa"/>
          </w:tcPr>
          <w:p w14:paraId="568FB6D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6266D29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1DAAAFD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1A9CF5F8" w14:textId="77777777" w:rsidTr="00D05D15">
        <w:tc>
          <w:tcPr>
            <w:tcW w:w="4672" w:type="dxa"/>
          </w:tcPr>
          <w:p w14:paraId="6C43638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бағдарламалық жасақтаманы немесе ұқсас қызметті қамтиды ма?*</w:t>
            </w:r>
          </w:p>
        </w:tc>
        <w:tc>
          <w:tcPr>
            <w:tcW w:w="4673" w:type="dxa"/>
          </w:tcPr>
          <w:p w14:paraId="704E3F5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04E1761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587BA60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5B3C9689" w14:textId="77777777" w:rsidTr="00D05D15">
        <w:tc>
          <w:tcPr>
            <w:tcW w:w="4672" w:type="dxa"/>
          </w:tcPr>
          <w:p w14:paraId="1294F10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Ішкі жоба радиоактивті материалды қолдануды қамтиды ма?*</w:t>
            </w:r>
          </w:p>
        </w:tc>
        <w:tc>
          <w:tcPr>
            <w:tcW w:w="4673" w:type="dxa"/>
          </w:tcPr>
          <w:p w14:paraId="76EE78E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35A0D89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76A2B66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0013539F" w14:textId="77777777" w:rsidTr="00D05D15">
        <w:tc>
          <w:tcPr>
            <w:tcW w:w="4672" w:type="dxa"/>
          </w:tcPr>
          <w:p w14:paraId="3E67EF3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Егер қамтылған болса, қандай заттар пайдаланылатын болады? Кіші жобаның қандай мақсаттары үшін? Мұндай материалдарды пайдалану үшін зертханада қандай аккредиттеу бар?*</w:t>
            </w:r>
          </w:p>
        </w:tc>
        <w:tc>
          <w:tcPr>
            <w:tcW w:w="4673" w:type="dxa"/>
          </w:tcPr>
          <w:p w14:paraId="34501A7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4DF76DAB" w14:textId="77777777" w:rsidTr="00D05D15">
        <w:tc>
          <w:tcPr>
            <w:tcW w:w="4672" w:type="dxa"/>
          </w:tcPr>
          <w:p w14:paraId="007BA3D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канцерогендік, тератогендік немесе мутагендік заттарды қолдануды қамтиды ма?</w:t>
            </w:r>
          </w:p>
        </w:tc>
        <w:tc>
          <w:tcPr>
            <w:tcW w:w="4673" w:type="dxa"/>
          </w:tcPr>
          <w:p w14:paraId="22489DD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6DAF29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289A994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7D45CF1F" w14:textId="77777777" w:rsidTr="00D05D15">
        <w:tc>
          <w:tcPr>
            <w:tcW w:w="4672" w:type="dxa"/>
          </w:tcPr>
          <w:p w14:paraId="2837256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Олай болса, қандай заттар қолданылады және қандай мақсаттарда? Қандай мөлшерде? Мұндай материалдарды пайдалану үшін зертханада қандай аккредиттеу бар?</w:t>
            </w:r>
          </w:p>
        </w:tc>
        <w:tc>
          <w:tcPr>
            <w:tcW w:w="4673" w:type="dxa"/>
          </w:tcPr>
          <w:p w14:paraId="66A2593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1C3DDB1E" w14:textId="77777777" w:rsidTr="00D05D15">
        <w:tc>
          <w:tcPr>
            <w:tcW w:w="4672" w:type="dxa"/>
          </w:tcPr>
          <w:p w14:paraId="7A27DC4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жануарларға арналған эксперименттерді білдіре ме?</w:t>
            </w:r>
          </w:p>
        </w:tc>
        <w:tc>
          <w:tcPr>
            <w:tcW w:w="4673" w:type="dxa"/>
          </w:tcPr>
          <w:p w14:paraId="663AB87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75C3358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5CEA1BE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0314DFB2" w14:textId="77777777" w:rsidTr="00D05D15">
        <w:tc>
          <w:tcPr>
            <w:tcW w:w="4672" w:type="dxa"/>
          </w:tcPr>
          <w:p w14:paraId="0C0BD21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Олай болса, қандай заттар қолданылады және қандай мақсаттарда? Қандай жануарлар? Зертхананың сынақ үшін қандай аккредитациясы бар?</w:t>
            </w:r>
          </w:p>
          <w:p w14:paraId="3C8754B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</w:p>
        </w:tc>
        <w:tc>
          <w:tcPr>
            <w:tcW w:w="4673" w:type="dxa"/>
          </w:tcPr>
          <w:p w14:paraId="2EC97ED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10 000 символдан артық емес</w:t>
            </w:r>
          </w:p>
        </w:tc>
      </w:tr>
      <w:tr w:rsidR="00812D58" w14:paraId="3E558B26" w14:textId="77777777" w:rsidTr="00D05D15">
        <w:tc>
          <w:tcPr>
            <w:tcW w:w="4672" w:type="dxa"/>
          </w:tcPr>
          <w:p w14:paraId="52D6695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 биоәртүрлілікті қолдануды білдіре ме?</w:t>
            </w:r>
          </w:p>
        </w:tc>
        <w:tc>
          <w:tcPr>
            <w:tcW w:w="4673" w:type="dxa"/>
          </w:tcPr>
          <w:p w14:paraId="0694C30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140A641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6DADC46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3B1C2225" w14:textId="77777777" w:rsidTr="00D05D15">
        <w:tc>
          <w:tcPr>
            <w:tcW w:w="4672" w:type="dxa"/>
          </w:tcPr>
          <w:p w14:paraId="72C80CE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Егер қарастырылған болса, қандай түрлері және қандай мақсатта пайдаланылатын болады? Биоалуантүрліліктің бұл түрлерін пайдалану үшін қандай рұқсаттар талап етіледі? Пайдаланылатын биоалуантүрліліктің қандай да бір түрлері Қазақстанда сирек кездесетін және 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жойылып бара жатқан түрлерге жатады ма?</w:t>
            </w:r>
          </w:p>
        </w:tc>
        <w:tc>
          <w:tcPr>
            <w:tcW w:w="4673" w:type="dxa"/>
          </w:tcPr>
          <w:p w14:paraId="7FA369B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10 000 символдан артық емес</w:t>
            </w:r>
          </w:p>
        </w:tc>
      </w:tr>
      <w:tr w:rsidR="00812D58" w14:paraId="37E97F59" w14:textId="77777777" w:rsidTr="00D05D15">
        <w:tc>
          <w:tcPr>
            <w:tcW w:w="9345" w:type="dxa"/>
            <w:gridSpan w:val="2"/>
          </w:tcPr>
          <w:p w14:paraId="4156BEFB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7.3 төмендегі кестені толтырыңыз: </w:t>
            </w:r>
          </w:p>
        </w:tc>
      </w:tr>
      <w:tr w:rsidR="00812D58" w14:paraId="5D75F732" w14:textId="77777777" w:rsidTr="00D05D15">
        <w:tc>
          <w:tcPr>
            <w:tcW w:w="9345" w:type="dxa"/>
            <w:gridSpan w:val="2"/>
          </w:tcPr>
          <w:p w14:paraId="13C73CD8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3-кесте.</w:t>
            </w:r>
          </w:p>
        </w:tc>
      </w:tr>
      <w:tr w:rsidR="00812D58" w:rsidRPr="00812D58" w14:paraId="7443F40A" w14:textId="77777777" w:rsidTr="00D05D15">
        <w:tc>
          <w:tcPr>
            <w:tcW w:w="9345" w:type="dxa"/>
            <w:gridSpan w:val="2"/>
          </w:tcPr>
          <w:p w14:paraId="11991302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fc"/>
              <w:tblW w:w="0" w:type="auto"/>
              <w:tblLook w:val="04A0" w:firstRow="1" w:lastRow="0" w:firstColumn="1" w:lastColumn="0" w:noHBand="0" w:noVBand="1"/>
            </w:tblPr>
            <w:tblGrid>
              <w:gridCol w:w="2206"/>
              <w:gridCol w:w="2691"/>
              <w:gridCol w:w="2256"/>
              <w:gridCol w:w="1966"/>
            </w:tblGrid>
            <w:tr w:rsidR="00812D58" w14:paraId="6EBE9336" w14:textId="77777777" w:rsidTr="00D05D15">
              <w:tc>
                <w:tcPr>
                  <w:tcW w:w="2279" w:type="dxa"/>
                </w:tcPr>
                <w:p w14:paraId="387ADF09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Пайдаланылатын материалдар/шикізат/ химиялық заттардың тізімі</w:t>
                  </w:r>
                </w:p>
              </w:tc>
              <w:tc>
                <w:tcPr>
                  <w:tcW w:w="2280" w:type="dxa"/>
                </w:tcPr>
                <w:p w14:paraId="5CCB35A8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Пайдаланылатын материалдардың/шикізаттың жоспарланған көлемі</w:t>
                  </w:r>
                </w:p>
              </w:tc>
              <w:tc>
                <w:tcPr>
                  <w:tcW w:w="2280" w:type="dxa"/>
                </w:tcPr>
                <w:p w14:paraId="7AD6629E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  <w:lang w:val="kk"/>
                    </w:rPr>
                    <w:t>Пайдаланылатын материалдар/химиялық заттар (адам денсаулығына және қоршаған ортаға тікелей немесе ықтимал зиянды әсер етуі мүмкін заттар) қауіпті ме?</w:t>
                  </w:r>
                </w:p>
              </w:tc>
              <w:tc>
                <w:tcPr>
                  <w:tcW w:w="2280" w:type="dxa"/>
                </w:tcPr>
                <w:p w14:paraId="0D923985" w14:textId="77777777" w:rsidR="00812D58" w:rsidRPr="002410B2" w:rsidRDefault="00812D58" w:rsidP="00D05D15">
                  <w:pPr>
                    <w:spacing w:after="24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bCs/>
                      <w:sz w:val="20"/>
                      <w:szCs w:val="20"/>
                      <w:lang w:val="kk"/>
                    </w:rPr>
                    <w:t>Материалдың санатын көрсетіңіз (жанғыш, улы, реакциялық қабілеті жоғары, өртке қауіпті, радиоактивті, коррозиялық, т.б.)</w:t>
                  </w:r>
                </w:p>
                <w:p w14:paraId="3DB54901" w14:textId="77777777" w:rsidR="00812D58" w:rsidRPr="002410B2" w:rsidRDefault="00812D58" w:rsidP="00D05D1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12D58" w14:paraId="70E6A5ED" w14:textId="77777777" w:rsidTr="00D05D15">
              <w:tc>
                <w:tcPr>
                  <w:tcW w:w="2279" w:type="dxa"/>
                </w:tcPr>
                <w:p w14:paraId="20227561" w14:textId="77777777" w:rsidR="00812D58" w:rsidRPr="002410B2" w:rsidRDefault="00812D58" w:rsidP="00D05D15">
                  <w:pPr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 xml:space="preserve">Енгізу өрісі (1000 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символдан артық емес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)</w:t>
                  </w:r>
                </w:p>
              </w:tc>
              <w:tc>
                <w:tcPr>
                  <w:tcW w:w="2280" w:type="dxa"/>
                </w:tcPr>
                <w:p w14:paraId="64FDE054" w14:textId="77777777" w:rsidR="00812D58" w:rsidRPr="002410B2" w:rsidRDefault="00812D58" w:rsidP="00D05D15">
                  <w:pPr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 xml:space="preserve">Енгізу өрісі (1000 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символдан артық емес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)</w:t>
                  </w:r>
                </w:p>
              </w:tc>
              <w:tc>
                <w:tcPr>
                  <w:tcW w:w="2280" w:type="dxa"/>
                </w:tcPr>
                <w:p w14:paraId="7A93EB67" w14:textId="77777777" w:rsidR="00812D58" w:rsidRPr="002410B2" w:rsidRDefault="00812D58" w:rsidP="00D05D15">
                  <w:pPr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 xml:space="preserve">Енгізу өрісі (1000 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символдан артық емес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)</w:t>
                  </w:r>
                </w:p>
              </w:tc>
              <w:tc>
                <w:tcPr>
                  <w:tcW w:w="2280" w:type="dxa"/>
                </w:tcPr>
                <w:p w14:paraId="17BAB60C" w14:textId="77777777" w:rsidR="00812D58" w:rsidRPr="002410B2" w:rsidRDefault="00812D58" w:rsidP="00D05D15">
                  <w:pPr>
                    <w:spacing w:after="240"/>
                    <w:rPr>
                      <w:rFonts w:ascii="Calibri" w:hAnsi="Calibri" w:cs="Calibri"/>
                      <w:b/>
                      <w:bCs/>
                      <w:sz w:val="20"/>
                      <w:szCs w:val="21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 xml:space="preserve">Енгізу өрісі (1000 </w:t>
                  </w:r>
                  <w:r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символдан артық емес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>)</w:t>
                  </w:r>
                </w:p>
              </w:tc>
            </w:tr>
            <w:tr w:rsidR="00812D58" w:rsidRPr="00812D58" w14:paraId="33CC243D" w14:textId="77777777" w:rsidTr="00D05D15">
              <w:tc>
                <w:tcPr>
                  <w:tcW w:w="9119" w:type="dxa"/>
                  <w:gridSpan w:val="4"/>
                </w:tcPr>
                <w:p w14:paraId="5B785E72" w14:textId="77777777" w:rsidR="00812D58" w:rsidRPr="002410B2" w:rsidRDefault="00812D58" w:rsidP="00D05D15">
                  <w:pPr>
                    <w:spacing w:after="240"/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0"/>
                      <w:szCs w:val="24"/>
                      <w:lang w:val="kk"/>
                    </w:rPr>
                    <w:t>Қосу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  <w:lang w:val="kk"/>
                    </w:rPr>
                    <w:t xml:space="preserve"> - кестеге жаңа жол қосатын интерактивті батырма. Жолды жою мүмкіндігі іске асырылуы керек.</w:t>
                  </w:r>
                </w:p>
              </w:tc>
            </w:tr>
          </w:tbl>
          <w:p w14:paraId="3997166C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kk"/>
              </w:rPr>
            </w:pPr>
          </w:p>
        </w:tc>
      </w:tr>
      <w:tr w:rsidR="00812D58" w:rsidRPr="00812D58" w14:paraId="14C71191" w14:textId="77777777" w:rsidTr="00D05D15">
        <w:tc>
          <w:tcPr>
            <w:tcW w:w="9345" w:type="dxa"/>
            <w:gridSpan w:val="2"/>
          </w:tcPr>
          <w:p w14:paraId="6DF6166C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kk"/>
              </w:rPr>
            </w:pPr>
          </w:p>
        </w:tc>
      </w:tr>
    </w:tbl>
    <w:p w14:paraId="33F9A38B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  <w:lang w:val="kk"/>
        </w:rPr>
      </w:pPr>
    </w:p>
    <w:p w14:paraId="0B03EA5C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  <w:lang w:val="kk"/>
        </w:rPr>
      </w:pPr>
      <w:r w:rsidRPr="002410B2">
        <w:rPr>
          <w:rFonts w:ascii="Times New Roman" w:hAnsi="Times New Roman"/>
          <w:sz w:val="24"/>
          <w:szCs w:val="24"/>
          <w:lang w:val="kk"/>
        </w:rPr>
        <w:br w:type="page"/>
      </w:r>
    </w:p>
    <w:p w14:paraId="30427D40" w14:textId="77777777" w:rsidR="00812D58" w:rsidRPr="00A86AC2" w:rsidRDefault="00812D58" w:rsidP="00812D58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>ЗИЯТКЕРЛІК МЕНШІК</w:t>
      </w:r>
      <w:r>
        <w:rPr>
          <w:rFonts w:ascii="Times New Roman" w:hAnsi="Times New Roman"/>
          <w:b/>
          <w:sz w:val="24"/>
          <w:szCs w:val="24"/>
          <w:lang w:val="kk"/>
        </w:rPr>
        <w:t>»</w:t>
      </w:r>
      <w:r w:rsidRPr="00A86AC2">
        <w:rPr>
          <w:rFonts w:ascii="Times New Roman" w:hAnsi="Times New Roman"/>
          <w:b/>
          <w:sz w:val="24"/>
          <w:szCs w:val="24"/>
          <w:lang w:val="kk"/>
        </w:rPr>
        <w:t xml:space="preserve"> БӨЛІМІ</w:t>
      </w:r>
    </w:p>
    <w:p w14:paraId="01CBD213" w14:textId="77777777" w:rsidR="00812D58" w:rsidRPr="00A86AC2" w:rsidRDefault="00812D58" w:rsidP="00812D58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ru-RU"/>
        </w:rPr>
      </w:pPr>
    </w:p>
    <w:p w14:paraId="0346E3DF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:rsidRPr="00812D58" w14:paraId="159A075B" w14:textId="77777777" w:rsidTr="00D05D15">
        <w:tc>
          <w:tcPr>
            <w:tcW w:w="9345" w:type="dxa"/>
            <w:gridSpan w:val="2"/>
          </w:tcPr>
          <w:p w14:paraId="51A081A2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8.1 КІШІ ЖОБА ШЕҢБЕРІНДЕ БАР ЗИЯТКЕРЛІК МЕНШІК  </w:t>
            </w:r>
          </w:p>
        </w:tc>
      </w:tr>
      <w:tr w:rsidR="00812D58" w14:paraId="684AF83C" w14:textId="77777777" w:rsidTr="00D05D15">
        <w:tc>
          <w:tcPr>
            <w:tcW w:w="4672" w:type="dxa"/>
          </w:tcPr>
          <w:p w14:paraId="5118E24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Жоба авторларының зияткерлік меншігін қорғайтын қандай да бір қорғау құжаттары бар ма?*</w:t>
            </w:r>
          </w:p>
        </w:tc>
        <w:tc>
          <w:tcPr>
            <w:tcW w:w="4673" w:type="dxa"/>
          </w:tcPr>
          <w:p w14:paraId="42ADD52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21D6E95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4CC2CD4E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757CE02B" w14:textId="77777777" w:rsidTr="00D05D15">
        <w:tc>
          <w:tcPr>
            <w:tcW w:w="9345" w:type="dxa"/>
            <w:gridSpan w:val="2"/>
          </w:tcPr>
          <w:p w14:paraId="1F21F9E7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D58" w14:paraId="59D3EEF9" w14:textId="77777777" w:rsidTr="00D05D15">
        <w:tc>
          <w:tcPr>
            <w:tcW w:w="4672" w:type="dxa"/>
          </w:tcPr>
          <w:p w14:paraId="52B0B5E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Қорғалатын зияткерлік меншік объектісінің түрі (ИЫҰ)*</w:t>
            </w:r>
          </w:p>
        </w:tc>
        <w:tc>
          <w:tcPr>
            <w:tcW w:w="4673" w:type="dxa"/>
          </w:tcPr>
          <w:p w14:paraId="603E2DB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4C6C891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өнертабыс</w:t>
            </w:r>
          </w:p>
          <w:p w14:paraId="7AD324D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пайдалы модель</w:t>
            </w:r>
          </w:p>
          <w:p w14:paraId="113A54B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өнеркәсіптік үлгі</w:t>
            </w:r>
          </w:p>
          <w:p w14:paraId="05D15BF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селекциялық жетістік</w:t>
            </w:r>
          </w:p>
          <w:p w14:paraId="4BC2820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ЭЕМ арналған бағдарламалар</w:t>
            </w:r>
          </w:p>
          <w:p w14:paraId="00040CB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деректер базасы</w:t>
            </w:r>
          </w:p>
          <w:p w14:paraId="36684961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басқа (таңдаған жағдайда, мәтінмен жаңа өрісте көрсету) енгізу өрісі (255 символдан артық емес)</w:t>
            </w:r>
          </w:p>
        </w:tc>
      </w:tr>
      <w:tr w:rsidR="00812D58" w14:paraId="2B195A56" w14:textId="77777777" w:rsidTr="00D05D15">
        <w:tc>
          <w:tcPr>
            <w:tcW w:w="4672" w:type="dxa"/>
          </w:tcPr>
          <w:p w14:paraId="32839AE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Қорғау құжатының түрі*</w:t>
            </w:r>
          </w:p>
        </w:tc>
        <w:tc>
          <w:tcPr>
            <w:tcW w:w="4673" w:type="dxa"/>
          </w:tcPr>
          <w:p w14:paraId="7DDA5E97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3D6BBC6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өнертабысына инновациялық патент</w:t>
            </w:r>
          </w:p>
          <w:p w14:paraId="69282E8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өнертабысына патент беруге өтінім</w:t>
            </w:r>
          </w:p>
          <w:p w14:paraId="458F0E0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өнертабысына патент</w:t>
            </w:r>
          </w:p>
          <w:p w14:paraId="1C1AC3F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пайдалы моделіне патент беруге өтінім</w:t>
            </w:r>
          </w:p>
          <w:p w14:paraId="49DDB4C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пайдалы моделіне патент</w:t>
            </w:r>
          </w:p>
          <w:p w14:paraId="596BFC8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Еуразиялық өтінім</w:t>
            </w:r>
          </w:p>
          <w:p w14:paraId="1EC455B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өнертабысқа еуразиялық патент</w:t>
            </w:r>
          </w:p>
          <w:p w14:paraId="6D17F7B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халықаралық өтінім (Патенттік кооперация туралы шарт)</w:t>
            </w:r>
          </w:p>
          <w:p w14:paraId="4B86D27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авторлық құқық объектісіне мемлекеттік тіркеу туралы куәлік</w:t>
            </w:r>
          </w:p>
          <w:p w14:paraId="0E45E971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шетелдік патент (таңдаған жағдайда, соңында елді қосыңыз) енгізу өрісі (255 таңбадан аспайды) </w:t>
            </w:r>
          </w:p>
        </w:tc>
      </w:tr>
      <w:tr w:rsidR="00812D58" w14:paraId="57D22E9B" w14:textId="77777777" w:rsidTr="00D05D15">
        <w:tc>
          <w:tcPr>
            <w:tcW w:w="4672" w:type="dxa"/>
          </w:tcPr>
          <w:p w14:paraId="06AB5742" w14:textId="77777777" w:rsidR="00812D58" w:rsidRPr="00A86AC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"/>
              </w:rPr>
              <w:t>Растайтын құжат (10 МБ дейін)</w:t>
            </w:r>
          </w:p>
        </w:tc>
        <w:tc>
          <w:tcPr>
            <w:tcW w:w="4673" w:type="dxa"/>
          </w:tcPr>
          <w:p w14:paraId="763F336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Файлды таңдаңыз (тіркеу)</w:t>
            </w:r>
          </w:p>
          <w:p w14:paraId="71A4BC21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  <w:lang w:val="kk"/>
              </w:rPr>
              <w:t>(жүктелетін файлдың көлеміне шектеу бар)</w:t>
            </w:r>
          </w:p>
        </w:tc>
      </w:tr>
      <w:tr w:rsidR="00812D58" w14:paraId="1C86FA46" w14:textId="77777777" w:rsidTr="00D05D15">
        <w:tc>
          <w:tcPr>
            <w:tcW w:w="4672" w:type="dxa"/>
          </w:tcPr>
          <w:p w14:paraId="3552CA73" w14:textId="77777777" w:rsidR="00812D58" w:rsidRPr="002410B2" w:rsidRDefault="00812D58" w:rsidP="00D05D1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Қорғау құжатының нөмірі / өтінім нөмірі*</w:t>
            </w:r>
          </w:p>
        </w:tc>
        <w:tc>
          <w:tcPr>
            <w:tcW w:w="4673" w:type="dxa"/>
          </w:tcPr>
          <w:p w14:paraId="442D64F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1000 символ)</w:t>
            </w:r>
          </w:p>
        </w:tc>
      </w:tr>
      <w:tr w:rsidR="00812D58" w14:paraId="34E20DD0" w14:textId="77777777" w:rsidTr="00D05D15">
        <w:tc>
          <w:tcPr>
            <w:tcW w:w="4672" w:type="dxa"/>
          </w:tcPr>
          <w:p w14:paraId="013C1F2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Басымдық күні (өтінім берілген күн)*</w:t>
            </w:r>
          </w:p>
        </w:tc>
        <w:tc>
          <w:tcPr>
            <w:tcW w:w="4673" w:type="dxa"/>
          </w:tcPr>
          <w:p w14:paraId="7A83FF3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Күнтізбе</w:t>
            </w:r>
          </w:p>
        </w:tc>
      </w:tr>
      <w:tr w:rsidR="00812D58" w14:paraId="6AB140AD" w14:textId="77777777" w:rsidTr="00D05D15">
        <w:tc>
          <w:tcPr>
            <w:tcW w:w="4672" w:type="dxa"/>
          </w:tcPr>
          <w:p w14:paraId="5F38B21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атауы*</w:t>
            </w:r>
          </w:p>
        </w:tc>
        <w:tc>
          <w:tcPr>
            <w:tcW w:w="4673" w:type="dxa"/>
          </w:tcPr>
          <w:p w14:paraId="1D15DC4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1000 символ)</w:t>
            </w:r>
          </w:p>
        </w:tc>
      </w:tr>
      <w:tr w:rsidR="00812D58" w14:paraId="603701B4" w14:textId="77777777" w:rsidTr="00D05D15">
        <w:tc>
          <w:tcPr>
            <w:tcW w:w="4672" w:type="dxa"/>
          </w:tcPr>
          <w:p w14:paraId="2D0B0A5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авторлары*</w:t>
            </w:r>
          </w:p>
        </w:tc>
        <w:tc>
          <w:tcPr>
            <w:tcW w:w="4673" w:type="dxa"/>
          </w:tcPr>
          <w:p w14:paraId="1B99394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1000 символ)</w:t>
            </w:r>
          </w:p>
        </w:tc>
      </w:tr>
      <w:tr w:rsidR="00812D58" w14:paraId="40AD345C" w14:textId="77777777" w:rsidTr="00D05D15">
        <w:tc>
          <w:tcPr>
            <w:tcW w:w="4672" w:type="dxa"/>
          </w:tcPr>
          <w:p w14:paraId="394936F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Патент алушылар/ЗМО құқық иелері*</w:t>
            </w:r>
          </w:p>
        </w:tc>
        <w:tc>
          <w:tcPr>
            <w:tcW w:w="4673" w:type="dxa"/>
          </w:tcPr>
          <w:p w14:paraId="48CECD7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1000 символ)</w:t>
            </w:r>
          </w:p>
        </w:tc>
      </w:tr>
      <w:tr w:rsidR="00812D58" w14:paraId="6C855E96" w14:textId="77777777" w:rsidTr="00D05D15">
        <w:tc>
          <w:tcPr>
            <w:tcW w:w="4672" w:type="dxa"/>
          </w:tcPr>
          <w:p w14:paraId="4FBE770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Қорғау құжатының мәртебесі*</w:t>
            </w:r>
          </w:p>
        </w:tc>
        <w:tc>
          <w:tcPr>
            <w:tcW w:w="4673" w:type="dxa"/>
          </w:tcPr>
          <w:p w14:paraId="58E82313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C96753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әрекет етуде</w:t>
            </w:r>
          </w:p>
          <w:p w14:paraId="131B3BE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әрекетін тоқтатуы мүмкін</w:t>
            </w:r>
          </w:p>
          <w:p w14:paraId="16D6225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әрекетін тоқтатты, бірақ қалпына келтірілуі мүмкін</w:t>
            </w:r>
          </w:p>
          <w:p w14:paraId="2FEFAB5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- өз әрекетін тоқтатты</w:t>
            </w:r>
          </w:p>
          <w:p w14:paraId="188CCC4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6674ABB9" w14:textId="77777777" w:rsidTr="00D05D15">
        <w:tc>
          <w:tcPr>
            <w:tcW w:w="4672" w:type="dxa"/>
          </w:tcPr>
          <w:p w14:paraId="538A936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Қорғау құжаттарын күшінде ұстау үшін кім төлейді*</w:t>
            </w:r>
          </w:p>
        </w:tc>
        <w:tc>
          <w:tcPr>
            <w:tcW w:w="4673" w:type="dxa"/>
          </w:tcPr>
          <w:p w14:paraId="0646D56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мәтін (макс. 1000 символ)</w:t>
            </w:r>
          </w:p>
        </w:tc>
      </w:tr>
      <w:tr w:rsidR="00812D58" w14:paraId="67393B13" w14:textId="77777777" w:rsidTr="00D05D15">
        <w:tc>
          <w:tcPr>
            <w:tcW w:w="4672" w:type="dxa"/>
          </w:tcPr>
          <w:p w14:paraId="24ECCEF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құндық бағасы жүргізілді ме, егер иә болса, онда ЗМО құндық бағасын көрсетіңіз*</w:t>
            </w:r>
          </w:p>
        </w:tc>
        <w:tc>
          <w:tcPr>
            <w:tcW w:w="4673" w:type="dxa"/>
          </w:tcPr>
          <w:p w14:paraId="2BCCD61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6C3EDE1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42DB041A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1287D91E" w14:textId="77777777" w:rsidTr="00D05D15">
        <w:tc>
          <w:tcPr>
            <w:tcW w:w="4672" w:type="dxa"/>
          </w:tcPr>
          <w:p w14:paraId="199C3BB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құндық бағасы*</w:t>
            </w:r>
          </w:p>
        </w:tc>
        <w:tc>
          <w:tcPr>
            <w:tcW w:w="4673" w:type="dxa"/>
          </w:tcPr>
          <w:p w14:paraId="19ACBAD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сандық</w:t>
            </w:r>
          </w:p>
        </w:tc>
      </w:tr>
      <w:tr w:rsidR="00812D58" w14:paraId="2F1FC486" w14:textId="77777777" w:rsidTr="00D05D15">
        <w:tc>
          <w:tcPr>
            <w:tcW w:w="4672" w:type="dxa"/>
          </w:tcPr>
          <w:p w14:paraId="00A10AAD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материалдық емес актив ретінде бухгалтерлік есепке қою жүргізілген бе?*</w:t>
            </w:r>
          </w:p>
        </w:tc>
        <w:tc>
          <w:tcPr>
            <w:tcW w:w="4673" w:type="dxa"/>
          </w:tcPr>
          <w:p w14:paraId="3D2339DB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0B6F6A7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4C5334D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:rsidRPr="00812D58" w14:paraId="5B9D88B0" w14:textId="77777777" w:rsidTr="00D05D15">
        <w:tc>
          <w:tcPr>
            <w:tcW w:w="4672" w:type="dxa"/>
          </w:tcPr>
          <w:p w14:paraId="70C3120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қандай жұмыстар аясында құрылды?*</w:t>
            </w:r>
          </w:p>
          <w:p w14:paraId="0697B672" w14:textId="77777777" w:rsidR="00812D58" w:rsidRPr="002410B2" w:rsidRDefault="00812D58" w:rsidP="00D05D15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53ED88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704A354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өзінің еңбек міндеттерін орындауға байланысты;</w:t>
            </w:r>
          </w:p>
          <w:p w14:paraId="67FABEE1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шарт бойынша жұмыстарды орындау кезінде</w:t>
            </w:r>
          </w:p>
          <w:p w14:paraId="1979B720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мемлекеттік келісімшарт бойынша жұмыстарды орындау кезінде</w:t>
            </w:r>
          </w:p>
          <w:p w14:paraId="6D7303FD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грант бойынша жұмыстарды орындау кезінде</w:t>
            </w:r>
          </w:p>
          <w:p w14:paraId="706CF80B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бастамашылық жұмыстарды орындау кезінде;</w:t>
            </w:r>
          </w:p>
          <w:p w14:paraId="1F74B702" w14:textId="77777777" w:rsidR="00812D58" w:rsidRPr="002410B2" w:rsidRDefault="00812D58" w:rsidP="00D05D15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басқа (таңдалған жағдайда, жаңа өрістегі мәтінмен көрсетіңіз) енгізу өрісі (255 таңбадан аспайды).</w:t>
            </w:r>
          </w:p>
        </w:tc>
      </w:tr>
      <w:tr w:rsidR="00812D58" w:rsidRPr="00812D58" w14:paraId="5AD468EC" w14:textId="77777777" w:rsidTr="00D05D15">
        <w:tc>
          <w:tcPr>
            <w:tcW w:w="4672" w:type="dxa"/>
          </w:tcPr>
          <w:p w14:paraId="4591B449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ЗМО пайдалану үшін ауыртпалықтар бар ма?*</w:t>
            </w:r>
          </w:p>
          <w:p w14:paraId="01BE2107" w14:textId="77777777" w:rsidR="00812D58" w:rsidRPr="002410B2" w:rsidRDefault="00812D58" w:rsidP="00D05D15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</w:p>
        </w:tc>
        <w:tc>
          <w:tcPr>
            <w:tcW w:w="4673" w:type="dxa"/>
          </w:tcPr>
          <w:p w14:paraId="7605A81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20F3E92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ниет туралы шарттар</w:t>
            </w:r>
          </w:p>
          <w:p w14:paraId="2DE0564F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жасалған лицензиялық келісімдер,</w:t>
            </w:r>
          </w:p>
          <w:p w14:paraId="125BE46D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ашық лицензия туралы өтініш</w:t>
            </w:r>
          </w:p>
          <w:p w14:paraId="6A56E743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құқықты басқаға беру туралы келісімді жасау туралы ашық өтініш</w:t>
            </w:r>
          </w:p>
          <w:p w14:paraId="22F2E1FD" w14:textId="77777777" w:rsidR="00812D58" w:rsidRPr="002410B2" w:rsidRDefault="00812D58" w:rsidP="00D05D15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басқа (таңдаған жағдайда, жаңа жолдағы мәтінде көрсету) (255 символдан артық емес).</w:t>
            </w:r>
          </w:p>
        </w:tc>
      </w:tr>
      <w:tr w:rsidR="00812D58" w:rsidRPr="00812D58" w14:paraId="5D83DA64" w14:textId="77777777" w:rsidTr="00D05D15">
        <w:tc>
          <w:tcPr>
            <w:tcW w:w="9345" w:type="dxa"/>
            <w:gridSpan w:val="2"/>
          </w:tcPr>
          <w:p w14:paraId="21CA008D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  <w:lang w:val="kk"/>
              </w:rPr>
              <w:t xml:space="preserve">8.2 КІШІ ЖОБА ШЕҢБЕРІНДЕ ҚҰРЫЛАТЫН ЗИЯТКЕРЛІК МЕНШІК </w:t>
            </w:r>
          </w:p>
        </w:tc>
      </w:tr>
      <w:tr w:rsidR="00812D58" w14:paraId="43A12F9C" w14:textId="77777777" w:rsidTr="00D05D15">
        <w:tc>
          <w:tcPr>
            <w:tcW w:w="4672" w:type="dxa"/>
          </w:tcPr>
          <w:p w14:paraId="265E1ED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Кіші жобаны орындау барысында жаңа ИЫҰ құру жоспарлануда ма?*</w:t>
            </w:r>
          </w:p>
        </w:tc>
        <w:tc>
          <w:tcPr>
            <w:tcW w:w="4673" w:type="dxa"/>
          </w:tcPr>
          <w:p w14:paraId="03D3241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561D0A8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Иә</w:t>
            </w:r>
          </w:p>
          <w:p w14:paraId="3328E9E1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Жоқ</w:t>
            </w:r>
          </w:p>
        </w:tc>
      </w:tr>
      <w:tr w:rsidR="00812D58" w14:paraId="018B3340" w14:textId="77777777" w:rsidTr="00D05D15">
        <w:tc>
          <w:tcPr>
            <w:tcW w:w="9345" w:type="dxa"/>
            <w:gridSpan w:val="2"/>
          </w:tcPr>
          <w:p w14:paraId="19AC497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D58" w14:paraId="18BB7E80" w14:textId="77777777" w:rsidTr="00D05D15">
        <w:tc>
          <w:tcPr>
            <w:tcW w:w="4672" w:type="dxa"/>
          </w:tcPr>
          <w:p w14:paraId="5439C9A2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Егер иә болса, болжамды ЗМО көрсетіңіз*</w:t>
            </w:r>
          </w:p>
        </w:tc>
        <w:tc>
          <w:tcPr>
            <w:tcW w:w="4673" w:type="dxa"/>
          </w:tcPr>
          <w:p w14:paraId="47F92C36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3D21E93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өнертабыс</w:t>
            </w:r>
          </w:p>
          <w:p w14:paraId="58FB9A8C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пайдалы модель</w:t>
            </w:r>
          </w:p>
          <w:p w14:paraId="4764CAF8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өнеркәсіптік үлгі</w:t>
            </w:r>
          </w:p>
          <w:p w14:paraId="00CB6B5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селекциялық жетістік</w:t>
            </w:r>
          </w:p>
          <w:p w14:paraId="16E14A30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ЭЕМ арналған бағдарламалар</w:t>
            </w:r>
          </w:p>
          <w:p w14:paraId="5BE7D0A7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- деректер базасы</w:t>
            </w:r>
          </w:p>
          <w:p w14:paraId="673C8B5E" w14:textId="77777777" w:rsidR="00812D58" w:rsidRPr="002410B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басқа (таңдаған жағдайда, мәтінмен жаңа жолда көрсету) (255 символдан артық емес)</w:t>
            </w:r>
          </w:p>
        </w:tc>
      </w:tr>
      <w:tr w:rsidR="00812D58" w:rsidRPr="00812D58" w14:paraId="5FA0AF9E" w14:textId="77777777" w:rsidTr="00D05D15">
        <w:tc>
          <w:tcPr>
            <w:tcW w:w="4672" w:type="dxa"/>
          </w:tcPr>
          <w:p w14:paraId="6BF0B6CF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lastRenderedPageBreak/>
              <w:t>Құрылатын ЗМО қорғаудың болжамды тәсілі*</w:t>
            </w:r>
          </w:p>
        </w:tc>
        <w:tc>
          <w:tcPr>
            <w:tcW w:w="4673" w:type="dxa"/>
          </w:tcPr>
          <w:p w14:paraId="0CA219E4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41C7E88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өнертабысына патент</w:t>
            </w:r>
          </w:p>
          <w:p w14:paraId="2D2FDBA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ҚР пайдалы моделіне патент</w:t>
            </w:r>
          </w:p>
          <w:p w14:paraId="20099AD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өнертабысқа еуразиялық патент</w:t>
            </w:r>
          </w:p>
          <w:p w14:paraId="2B86CEE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халықаралық өтінім (Патенттік кооперация туралы шарт)</w:t>
            </w:r>
          </w:p>
          <w:p w14:paraId="6DBD2E3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авторлық құқық объектісі ретінде</w:t>
            </w:r>
          </w:p>
          <w:p w14:paraId="0DA3D9B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ашылмаған ақпарат режимі</w:t>
            </w:r>
          </w:p>
          <w:p w14:paraId="61E314C5" w14:textId="77777777" w:rsidR="00812D58" w:rsidRPr="00A86AC2" w:rsidRDefault="00812D58" w:rsidP="00D05D1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- шетелдік патент (таңдаған жағдайда, соңында елге қосымша жазу) (255 символдан артық емес) </w:t>
            </w:r>
          </w:p>
        </w:tc>
      </w:tr>
      <w:tr w:rsidR="00812D58" w:rsidRPr="00812D58" w14:paraId="4291CA0B" w14:textId="77777777" w:rsidTr="00D05D15">
        <w:tc>
          <w:tcPr>
            <w:tcW w:w="4672" w:type="dxa"/>
          </w:tcPr>
          <w:p w14:paraId="327E296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Сіз құрылатын ЗМО-ны қалай пайдалануды жоспарлап отырсыз?*</w:t>
            </w:r>
          </w:p>
          <w:p w14:paraId="2D060DB6" w14:textId="77777777" w:rsidR="00812D58" w:rsidRPr="00A86AC2" w:rsidRDefault="00812D58" w:rsidP="00D05D15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5C48BDA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Тек бір опцияны таңдау мүмкіндігі бар тізім:</w:t>
            </w:r>
          </w:p>
          <w:p w14:paraId="6DA1AFBF" w14:textId="77777777" w:rsidR="00812D58" w:rsidRPr="00A86AC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 өндірісінде</w:t>
            </w:r>
          </w:p>
          <w:p w14:paraId="6EE03608" w14:textId="77777777" w:rsidR="00812D58" w:rsidRPr="00A86AC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лицензиялық келісім жасасу</w:t>
            </w:r>
          </w:p>
          <w:p w14:paraId="2A85D6A8" w14:textId="77777777" w:rsidR="00812D58" w:rsidRPr="00A86AC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өзгеге беру шартын жасасу</w:t>
            </w:r>
          </w:p>
          <w:p w14:paraId="6B88A759" w14:textId="77777777" w:rsidR="00812D58" w:rsidRPr="002410B2" w:rsidRDefault="00812D58" w:rsidP="00D05D15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 - ЗМО-ны шаруашылық айналымға енгізу жоспарланбаған</w:t>
            </w:r>
          </w:p>
          <w:p w14:paraId="7488E3A3" w14:textId="77777777" w:rsidR="00812D58" w:rsidRPr="002410B2" w:rsidRDefault="00812D58" w:rsidP="00D05D15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- басқа (таңдаған жағдайда, мәтінмен жаңа жолда көрсету) (255 символдан артық емес)</w:t>
            </w:r>
          </w:p>
        </w:tc>
      </w:tr>
    </w:tbl>
    <w:p w14:paraId="6E00DC23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  <w:lang w:val="kk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2D58" w14:paraId="5D60C51C" w14:textId="77777777" w:rsidTr="00D05D15">
        <w:tc>
          <w:tcPr>
            <w:tcW w:w="4672" w:type="dxa"/>
          </w:tcPr>
          <w:p w14:paraId="320A2A3E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Осы анкетада көрсетілген ақпараттың толық емес және/немесе дәйексіз екені анықталса, Өтінім жойылатын болады*.</w:t>
            </w:r>
          </w:p>
        </w:tc>
        <w:tc>
          <w:tcPr>
            <w:tcW w:w="4673" w:type="dxa"/>
          </w:tcPr>
          <w:p w14:paraId="4B036C5B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Растау белгісі</w:t>
            </w:r>
          </w:p>
        </w:tc>
      </w:tr>
      <w:tr w:rsidR="00812D58" w14:paraId="00AD9926" w14:textId="77777777" w:rsidTr="00D05D15">
        <w:tc>
          <w:tcPr>
            <w:tcW w:w="4672" w:type="dxa"/>
          </w:tcPr>
          <w:p w14:paraId="6476AC25" w14:textId="77777777" w:rsidR="00812D58" w:rsidRPr="002410B2" w:rsidRDefault="00812D58" w:rsidP="00D05D15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 xml:space="preserve">Өтінім беруші ұсынылған ақпараттың дұрыс екенін растайды және өтінім беруші ұсынған деректердің сәйкессіздігі анықталған жағдайда, өтінім қабылданбауы және болашақта Қазақстанның Цифрлық даму, инновациялар және аэроғарыш өнеркәсібі министрлігімен </w:t>
            </w:r>
            <w:r>
              <w:rPr>
                <w:rFonts w:ascii="Times New Roman" w:hAnsi="Times New Roman"/>
                <w:sz w:val="24"/>
                <w:szCs w:val="24"/>
                <w:lang w:val="kk"/>
              </w:rPr>
              <w:t>Дүниежүзілік банк</w:t>
            </w: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тің жобалары шеңберінде іске асырылатын конкурстарға жіберілмейтінін түсінеді.*</w:t>
            </w:r>
          </w:p>
        </w:tc>
        <w:tc>
          <w:tcPr>
            <w:tcW w:w="4673" w:type="dxa"/>
          </w:tcPr>
          <w:p w14:paraId="37B6F3A4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Растау белгісі</w:t>
            </w:r>
          </w:p>
        </w:tc>
      </w:tr>
    </w:tbl>
    <w:p w14:paraId="1ED8ED9F" w14:textId="77777777" w:rsidR="00812D58" w:rsidRPr="00A86AC2" w:rsidRDefault="00812D58" w:rsidP="00812D58">
      <w:pPr>
        <w:rPr>
          <w:lang w:val="ru-RU"/>
        </w:rPr>
      </w:pPr>
    </w:p>
    <w:p w14:paraId="0320A3B0" w14:textId="77777777" w:rsidR="00812D58" w:rsidRPr="00A86AC2" w:rsidRDefault="00812D58" w:rsidP="00812D58">
      <w:pPr>
        <w:sectPr w:rsidR="00812D58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345B63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lastRenderedPageBreak/>
        <w:t>Өтінім нысаны (сауалнамаға)</w:t>
      </w:r>
      <w:bookmarkStart w:id="1" w:name="_Hlk58840190"/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 xml:space="preserve"> </w:t>
      </w:r>
      <w:bookmarkEnd w:id="1"/>
    </w:p>
    <w:p w14:paraId="71A2A8E3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 xml:space="preserve">Форме заявки (анкета) </w:t>
      </w:r>
    </w:p>
    <w:p w14:paraId="08360358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 xml:space="preserve">по грантовой программе </w:t>
      </w:r>
    </w:p>
    <w:p w14:paraId="1B2AEE02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</w:t>
      </w:r>
    </w:p>
    <w:p w14:paraId="58F98E8E" w14:textId="77777777" w:rsidR="00812D58" w:rsidRPr="00A86AC2" w:rsidRDefault="00812D58" w:rsidP="00812D58">
      <w:pPr>
        <w:rPr>
          <w:lang w:val="ru-RU"/>
        </w:rPr>
      </w:pPr>
    </w:p>
    <w:p w14:paraId="78DEB087" w14:textId="77777777" w:rsidR="00812D58" w:rsidRPr="00A86AC2" w:rsidRDefault="00812D58" w:rsidP="00812D58">
      <w:pPr>
        <w:rPr>
          <w:lang w:val="ru-RU"/>
        </w:rPr>
      </w:pPr>
    </w:p>
    <w:p w14:paraId="12272E2C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 xml:space="preserve">ЖАУАПКЕРШІЛІК МАТРИЦАСЫ </w:t>
      </w:r>
    </w:p>
    <w:p w14:paraId="0422FCAB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КОМАНДА МҮШЕЛЕРІНІҢ</w:t>
      </w:r>
    </w:p>
    <w:p w14:paraId="4D43E5D1" w14:textId="77777777" w:rsidR="00812D58" w:rsidRPr="00A86AC2" w:rsidRDefault="00812D58" w:rsidP="00812D58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276"/>
        <w:gridCol w:w="2520"/>
        <w:gridCol w:w="2129"/>
        <w:gridCol w:w="2420"/>
      </w:tblGrid>
      <w:tr w:rsidR="00812D58" w14:paraId="098C02E3" w14:textId="77777777" w:rsidTr="00D05D15">
        <w:tc>
          <w:tcPr>
            <w:tcW w:w="2276" w:type="dxa"/>
          </w:tcPr>
          <w:p w14:paraId="40D45785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Аты-жөні</w:t>
            </w:r>
          </w:p>
        </w:tc>
        <w:tc>
          <w:tcPr>
            <w:tcW w:w="2520" w:type="dxa"/>
          </w:tcPr>
          <w:p w14:paraId="2D2E65EE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Кіші жобадағы рөлі (лауазымы)</w:t>
            </w:r>
          </w:p>
        </w:tc>
        <w:tc>
          <w:tcPr>
            <w:tcW w:w="2129" w:type="dxa"/>
          </w:tcPr>
          <w:p w14:paraId="6809226A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Жауапкершілік саласы</w:t>
            </w:r>
          </w:p>
        </w:tc>
        <w:tc>
          <w:tcPr>
            <w:tcW w:w="2420" w:type="dxa"/>
          </w:tcPr>
          <w:p w14:paraId="417A3D3C" w14:textId="77777777" w:rsidR="00812D58" w:rsidRPr="002410B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Кіші жобадағы жұмыс кезеңі (жұмыс күнінен%)</w:t>
            </w:r>
          </w:p>
        </w:tc>
      </w:tr>
      <w:tr w:rsidR="00812D58" w14:paraId="5236172D" w14:textId="77777777" w:rsidTr="00D05D15">
        <w:tc>
          <w:tcPr>
            <w:tcW w:w="2276" w:type="dxa"/>
          </w:tcPr>
          <w:p w14:paraId="5B577B01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4616CC93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73B2FCDD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349BA5D8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</w:tr>
      <w:tr w:rsidR="00812D58" w14:paraId="7404DEF3" w14:textId="77777777" w:rsidTr="00D05D15">
        <w:tc>
          <w:tcPr>
            <w:tcW w:w="2276" w:type="dxa"/>
          </w:tcPr>
          <w:p w14:paraId="0023ECAC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7D3B355B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637AF113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7E7F4848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</w:tr>
      <w:tr w:rsidR="00812D58" w14:paraId="3090ED81" w14:textId="77777777" w:rsidTr="00D05D15">
        <w:tc>
          <w:tcPr>
            <w:tcW w:w="2276" w:type="dxa"/>
          </w:tcPr>
          <w:p w14:paraId="79EA0696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220BA181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333F92D4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28F09500" w14:textId="77777777" w:rsidR="00812D58" w:rsidRPr="002410B2" w:rsidRDefault="00812D58" w:rsidP="00D05D15">
            <w:pPr>
              <w:rPr>
                <w:rFonts w:ascii="Times New Roman" w:hAnsi="Times New Roman"/>
              </w:rPr>
            </w:pPr>
          </w:p>
        </w:tc>
      </w:tr>
    </w:tbl>
    <w:p w14:paraId="42F432CC" w14:textId="77777777" w:rsidR="00812D58" w:rsidRPr="002410B2" w:rsidRDefault="00812D58" w:rsidP="00812D58"/>
    <w:p w14:paraId="2D4D9A25" w14:textId="77777777" w:rsidR="00812D58" w:rsidRPr="002410B2" w:rsidRDefault="00812D58" w:rsidP="00812D58">
      <w:pPr>
        <w:rPr>
          <w:rFonts w:ascii="Times New Roman" w:hAnsi="Times New Roman"/>
        </w:rPr>
      </w:pPr>
      <w:r w:rsidRPr="00A86AC2">
        <w:rPr>
          <w:rFonts w:ascii="Times New Roman" w:hAnsi="Times New Roman"/>
          <w:lang w:val="kk"/>
        </w:rPr>
        <w:t>- кезеңде команда мүшесінің кіші жобада жұмыс істейтін мерзімдері және 8 сағаттық жұмыс күнінің үлесі көрсетілсін.</w:t>
      </w:r>
    </w:p>
    <w:p w14:paraId="151F55B6" w14:textId="77777777" w:rsidR="00812D58" w:rsidRPr="002410B2" w:rsidRDefault="00812D58" w:rsidP="00812D58">
      <w:pPr>
        <w:rPr>
          <w:rFonts w:ascii="Times New Roman" w:hAnsi="Times New Roman"/>
          <w:sz w:val="24"/>
          <w:szCs w:val="24"/>
        </w:rPr>
        <w:sectPr w:rsidR="00812D58" w:rsidRPr="002410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27D98B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 гранттық бағдарламасының</w:t>
      </w:r>
    </w:p>
    <w:p w14:paraId="09D18CB4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өтінім нысанына (сауалнама)</w:t>
      </w:r>
    </w:p>
    <w:p w14:paraId="470F9BC0" w14:textId="77777777" w:rsidR="00812D58" w:rsidRPr="003074CF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№2-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</w:p>
    <w:p w14:paraId="3CD6DDBB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184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66"/>
        <w:gridCol w:w="4324"/>
        <w:gridCol w:w="1417"/>
        <w:gridCol w:w="1560"/>
        <w:gridCol w:w="1417"/>
      </w:tblGrid>
      <w:tr w:rsidR="00812D58" w14:paraId="52814B08" w14:textId="77777777" w:rsidTr="00D05D15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5A1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"/>
              </w:rPr>
              <w:t>КІШІ ЖОБАНЫҢ ЖАЛПЫ БЮДЖЕТІ</w:t>
            </w:r>
          </w:p>
        </w:tc>
      </w:tr>
      <w:tr w:rsidR="00812D58" w14:paraId="5C5F40E0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EED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EF4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ECD9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23D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5D19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07D6BE12" w14:textId="77777777" w:rsidTr="00D05D15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570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163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Шығыстар санатының атауы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5BCA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1 жыл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2B7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2 жыл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8A9F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Жалпы</w:t>
            </w:r>
          </w:p>
        </w:tc>
      </w:tr>
      <w:tr w:rsidR="00812D58" w14:paraId="0A84CA25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76E1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7460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4A2A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E515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1677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4D33CB15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AB09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3796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 xml:space="preserve">Құрал-жабдық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3BA0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438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CE5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39193B5D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C3D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C9F5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Іссапар шығындары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7939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428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A93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09A9275B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2D3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3774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Зертханалық және шығын материалдары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431E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B7E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2093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:rsidRPr="00812D58" w14:paraId="7828044A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7865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8637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Зияткерлік меншікті қорғау және жарияланымдар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EFC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929C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6B66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812D58" w:rsidRPr="00812D58" w14:paraId="5117FB4A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7BBA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5753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Бөгде ұйымдар мен тұлғалардың қызметтері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F34E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BD3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DF6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812D58" w14:paraId="2118C669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239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34728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Бағдарламалық жасақтама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8C72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ACC3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62EC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812D58" w14:paraId="73D21896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7958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FE96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  <w:lang w:val="kk"/>
              </w:rPr>
              <w:t>ЖАЛПЫ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7D43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32BC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FD09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812D58" w14:paraId="0A8C1718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615EC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DA13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CE7D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651B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9287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2F959C41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A339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A1B1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FD0ED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F4D4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55F5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7F106573" w14:textId="77777777" w:rsidTr="00D05D15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83405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"/>
              </w:rPr>
              <w:t>ГРАНТ ҚАРАЖАТЫ БОЙЫНША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"/>
              </w:rPr>
              <w:br/>
              <w:t xml:space="preserve"> КІШІ ЖОБАНЫҢ БЮДЖЕТІ</w:t>
            </w:r>
          </w:p>
        </w:tc>
      </w:tr>
      <w:tr w:rsidR="00812D58" w14:paraId="5E451300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F17A" w14:textId="77777777" w:rsidR="00812D58" w:rsidRPr="002410B2" w:rsidRDefault="00812D58" w:rsidP="00D05D1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A32C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9E41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2A8F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F08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126B1999" w14:textId="77777777" w:rsidTr="00D05D15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D2D3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AABE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Шығыстар санатының атауы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F672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1 жыл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877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2 жыл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27C9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Жалпы</w:t>
            </w:r>
          </w:p>
        </w:tc>
      </w:tr>
      <w:tr w:rsidR="00812D58" w14:paraId="06E3E8EE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B250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7596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 xml:space="preserve">Құрал-жабдық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E31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D7D4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C95E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0A87AC17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9467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181F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Іссапар шығындары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3BE5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A9D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7B4A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2054CACD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1988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CA17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Зертханалық және шығын материалдары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93A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F39E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CED6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22C452CC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D2E4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6C6B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Зияткерлік меншікті қорғау және жарияланымдар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F473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C6BB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BD70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025BE76A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1F2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A443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Бөгде ұйымдар мен тұлғалардың қызметтері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90E8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AE3B4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5EE9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75EF1645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8E06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3EB8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Бағдарламалық жасақтама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EEB6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9C1A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5F13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7058CFC2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4202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4B1F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  <w:lang w:val="kk"/>
              </w:rPr>
              <w:t>ЖАЛПЫ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E2F7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CFD91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635E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812D58" w14:paraId="4F0C4ADA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31A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97869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D47AF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E203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253F9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599B0B41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6D6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EAF4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40A5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803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8E7C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54E522CF" w14:textId="77777777" w:rsidTr="00D05D15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9F25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"/>
              </w:rPr>
              <w:t>ҚОСА ҚАРЖЫЛАНДЫРУ ҚАРАЖАТЫ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"/>
              </w:rPr>
              <w:br/>
              <w:t xml:space="preserve"> БОЙЫНША КІШІ ЖОБАНЫҢ БЮДЖЕТІ</w:t>
            </w:r>
          </w:p>
        </w:tc>
      </w:tr>
      <w:tr w:rsidR="00812D58" w14:paraId="5B6BAC00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4D44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363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6635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BF8B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0B7E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5E03BD38" w14:textId="77777777" w:rsidTr="00D05D15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63ED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276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Шығыстар санатының атауы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7120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1 жыл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6FE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2 жыл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ED8B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lang w:val="kk"/>
              </w:rPr>
              <w:t>Жалпы</w:t>
            </w:r>
          </w:p>
        </w:tc>
      </w:tr>
      <w:tr w:rsidR="00812D58" w14:paraId="1BE40ACB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F15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B629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04E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1319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5F40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6CEAFD4A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E0D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82CE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 xml:space="preserve">Құрал-жабдық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E57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BF48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02F4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6790CED8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F7F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ABB5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Іссапар шығындары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0FD4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0005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AF04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51F7698D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1C9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2DCAD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Зертханалық және шығын материалдары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9550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0E4F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A3EC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16C4FA41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37BE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2E9E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Зияткерлік меншікті қорғау және жарияланымдар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3EE2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5BFD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C45C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25689733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5AC5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F22A" w14:textId="77777777" w:rsidR="00812D58" w:rsidRPr="002410B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Бөгде ұйымдар мен тұлғалардың қызметтері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EA63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831F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2E14" w14:textId="77777777" w:rsidR="00812D58" w:rsidRPr="002410B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597D4578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4297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06423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  <w:lang w:val="kk"/>
              </w:rPr>
              <w:t>Бағдарламалық жасақтама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E5EEB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C2CCD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F5643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D58" w14:paraId="02B0CD61" w14:textId="77777777" w:rsidTr="00D05D15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F39F" w14:textId="77777777" w:rsidR="00812D58" w:rsidRPr="00A86AC2" w:rsidRDefault="00812D58" w:rsidP="00D05D1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EB3C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color w:val="000000" w:themeColor="text1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  <w:lang w:val="kk"/>
              </w:rPr>
              <w:t>ЖАЛПЫ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39C9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9774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2943" w14:textId="77777777" w:rsidR="00812D58" w:rsidRPr="00A86AC2" w:rsidRDefault="00812D58" w:rsidP="00D05D1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53C3B424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</w:p>
    <w:p w14:paraId="15E2A1E0" w14:textId="77777777" w:rsidR="00812D58" w:rsidRPr="00A86AC2" w:rsidRDefault="00812D58" w:rsidP="00812D58">
      <w:pPr>
        <w:spacing w:after="160" w:line="259" w:lineRule="auto"/>
        <w:rPr>
          <w:rFonts w:ascii="Times New Roman" w:hAnsi="Times New Roman"/>
          <w:sz w:val="24"/>
          <w:szCs w:val="24"/>
          <w:lang w:val="ru-RU"/>
        </w:rPr>
      </w:pPr>
      <w:r w:rsidRPr="00A86AC2">
        <w:rPr>
          <w:rFonts w:ascii="Times New Roman" w:hAnsi="Times New Roman"/>
          <w:sz w:val="24"/>
          <w:szCs w:val="24"/>
          <w:lang w:val="ru-RU"/>
        </w:rPr>
        <w:br w:type="page"/>
      </w:r>
    </w:p>
    <w:p w14:paraId="3268BBDC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 гранттық бағдарламасының</w:t>
      </w:r>
    </w:p>
    <w:p w14:paraId="76FBA436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өтінім нысанына (сауалнама)</w:t>
      </w:r>
    </w:p>
    <w:p w14:paraId="2ED79BC9" w14:textId="77777777" w:rsidR="00812D58" w:rsidRPr="003074CF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№3-қосымша</w:t>
      </w:r>
    </w:p>
    <w:p w14:paraId="208044B7" w14:textId="77777777" w:rsidR="00812D58" w:rsidRPr="003074CF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kk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САТЫП АЛУ ЖОСПАРЫ</w:t>
      </w:r>
    </w:p>
    <w:p w14:paraId="73D8DA06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56"/>
        <w:gridCol w:w="1261"/>
        <w:gridCol w:w="1304"/>
        <w:gridCol w:w="1476"/>
        <w:gridCol w:w="1882"/>
      </w:tblGrid>
      <w:tr w:rsidR="00812D58" w14:paraId="03FE252F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053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 CYR" w:hAnsi="Times New Roman CYR" w:cs="Calibri"/>
                <w:b/>
                <w:bCs/>
                <w:lang w:val="ru-RU"/>
              </w:rPr>
            </w:pPr>
            <w:r w:rsidRPr="00A86AC2">
              <w:rPr>
                <w:rFonts w:ascii="Times New Roman CYR" w:hAnsi="Times New Roman CYR" w:cs="Calibri"/>
                <w:b/>
                <w:bCs/>
                <w:lang w:val="kk"/>
              </w:rPr>
              <w:t>№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5A7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86AC2">
              <w:rPr>
                <w:rFonts w:ascii="Times New Roman CYR" w:hAnsi="Times New Roman CYR" w:cs="Calibri"/>
                <w:b/>
                <w:bCs/>
                <w:lang w:val="kk"/>
              </w:rPr>
              <w:t>Тауарларды, жұмыстарды және көрсетілетін қызметтерді берушінің атауы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07A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eastAsia="Calibri" w:hAnsi="Times New Roman"/>
                <w:b/>
                <w:sz w:val="20"/>
                <w:szCs w:val="20"/>
                <w:lang w:val="kk"/>
              </w:rPr>
              <w:t>Есептік Құны,</w:t>
            </w:r>
          </w:p>
          <w:p w14:paraId="69EB7B7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lang w:val="kk"/>
              </w:rPr>
              <w:t>теңгемен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9673" w14:textId="77777777" w:rsidR="00812D58" w:rsidRPr="002410B2" w:rsidRDefault="00812D58" w:rsidP="00D05D1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  <w:lang w:val="kk"/>
              </w:rPr>
              <w:t>Сатып алу мерзімі</w:t>
            </w:r>
            <w:r w:rsidRPr="00A86AC2">
              <w:rPr>
                <w:rFonts w:ascii="Times New Roman" w:hAnsi="Times New Roman"/>
                <w:b/>
                <w:bCs/>
                <w:sz w:val="20"/>
                <w:szCs w:val="20"/>
                <w:lang w:val="kk"/>
              </w:rPr>
              <w:br/>
              <w:t>(1, 2, 3 немесе 4 тоқсан)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6F0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  <w:lang w:val="kk"/>
              </w:rPr>
              <w:t>Ескертпе</w:t>
            </w:r>
          </w:p>
        </w:tc>
      </w:tr>
      <w:tr w:rsidR="00812D58" w14:paraId="65475DE8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3F6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6A7A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AC6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  <w:lang w:val="kk"/>
              </w:rPr>
              <w:t>Бірлік үшін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BC5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  <w:lang w:val="kk"/>
              </w:rPr>
              <w:t>Барлығы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360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EEB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12D58" w14:paraId="2C6C8A43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8A6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C506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39CB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E69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0B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9EA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694D8584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078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lang w:val="kk"/>
              </w:rPr>
              <w:t>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A20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CF06" w14:textId="77777777" w:rsidR="00812D58" w:rsidRPr="00A86AC2" w:rsidRDefault="00812D58" w:rsidP="00D05D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E2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00E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29E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D58" w14:paraId="513DDD3B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09CB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lang w:val="kk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9FB6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9B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FD0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79B6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B5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45FBB289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F03B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lang w:val="kk"/>
              </w:rPr>
              <w:t>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F26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4E7D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3C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BE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468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52E7430A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178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3CC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AF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5E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50BB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28D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32918ACC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ABFB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96B6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9F6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9C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965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82A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49A8E58F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76F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DFCA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6B3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AB1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0C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6B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61B971B0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6FF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27E50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B66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6FB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CBF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31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7FBC5A35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623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22A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6E1B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BFB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113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46F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7438A1D0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9E9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B9B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21A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2B5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2F8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365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08C54E5B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8C3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40A4D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EA2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1DF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0B8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3DD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1B2AA458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A61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FA09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96D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B0D6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FD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D1E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765E6C87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844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1ABF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3AA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337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8CDD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F2B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5C0EACF8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7D6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5330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7B3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25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4E9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E40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59B3CC35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8A6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1336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5B3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4FA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B17A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802A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3F7719AD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FE5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26D4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F0D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9E0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D8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F51C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559153CE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C7E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1E2C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C6E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508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5FF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97A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6AB4FD87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EEE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55A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C3A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C62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4C7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A906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1E16039F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26A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A696D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A2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2BC0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5931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6A9F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23B9976F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A48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5D0F9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296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4BD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BFFE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6FC4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2D58" w14:paraId="64347B5C" w14:textId="77777777" w:rsidTr="00D05D15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400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B7FE5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EA2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F0C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68F8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BCF3" w14:textId="77777777" w:rsidR="00812D58" w:rsidRPr="00A86AC2" w:rsidRDefault="00812D58" w:rsidP="00D05D1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C6D6465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</w:rPr>
      </w:pPr>
    </w:p>
    <w:p w14:paraId="1BB146B8" w14:textId="77777777" w:rsidR="00812D58" w:rsidRPr="00A86AC2" w:rsidRDefault="00812D58" w:rsidP="00812D5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7AF2B404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 гранттық бағдарламасының</w:t>
      </w:r>
    </w:p>
    <w:p w14:paraId="4BF0FFFA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өтінім нысанына (сауалнама)</w:t>
      </w:r>
    </w:p>
    <w:p w14:paraId="779903D7" w14:textId="77777777" w:rsidR="00812D58" w:rsidRPr="003074CF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№4-қосымша</w:t>
      </w:r>
    </w:p>
    <w:p w14:paraId="44355022" w14:textId="77777777" w:rsidR="00812D58" w:rsidRPr="00A86AC2" w:rsidRDefault="00812D58" w:rsidP="00812D58">
      <w:pPr>
        <w:jc w:val="right"/>
      </w:pPr>
      <w:r w:rsidRPr="00A86AC2">
        <w:t xml:space="preserve"> </w:t>
      </w:r>
    </w:p>
    <w:p w14:paraId="4C4FFA19" w14:textId="77777777" w:rsidR="00812D58" w:rsidRPr="00A86AC2" w:rsidRDefault="00812D58" w:rsidP="00812D58"/>
    <w:p w14:paraId="333A7171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</w:rPr>
      </w:pPr>
      <w:r w:rsidRPr="00A86AC2">
        <w:rPr>
          <w:rFonts w:ascii="Times New Roman" w:hAnsi="Times New Roman"/>
          <w:b/>
          <w:bCs/>
          <w:lang w:val="kk"/>
        </w:rPr>
        <w:t>КІШІ ЖОБАНЫҢ НЕГІЗГІ НӘТИЖЕЛЕРІ</w:t>
      </w:r>
    </w:p>
    <w:p w14:paraId="641EC627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</w:rPr>
      </w:pPr>
    </w:p>
    <w:p w14:paraId="0BA4B8A9" w14:textId="77777777" w:rsidR="00812D58" w:rsidRPr="002410B2" w:rsidRDefault="00812D58" w:rsidP="00812D58">
      <w:pPr>
        <w:rPr>
          <w:rFonts w:ascii="Times New Roman" w:hAnsi="Times New Roman"/>
        </w:rPr>
      </w:pPr>
      <w:r w:rsidRPr="00A86AC2">
        <w:rPr>
          <w:rFonts w:ascii="Times New Roman" w:hAnsi="Times New Roman"/>
          <w:lang w:val="kk"/>
        </w:rPr>
        <w:t xml:space="preserve">Жобаның негізгі материалдық нәтижелерін тізімдеу – тексеруге болатын нәрсе </w:t>
      </w:r>
    </w:p>
    <w:p w14:paraId="494CF3DA" w14:textId="77777777" w:rsidR="00812D58" w:rsidRPr="002410B2" w:rsidRDefault="00812D58" w:rsidP="00812D58">
      <w:pPr>
        <w:rPr>
          <w:rFonts w:ascii="Times New Roman" w:hAnsi="Times New Roman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19"/>
        <w:gridCol w:w="3599"/>
        <w:gridCol w:w="2017"/>
        <w:gridCol w:w="2510"/>
      </w:tblGrid>
      <w:tr w:rsidR="00812D58" w14:paraId="779D3B41" w14:textId="77777777" w:rsidTr="00D05D15">
        <w:tc>
          <w:tcPr>
            <w:tcW w:w="1219" w:type="dxa"/>
          </w:tcPr>
          <w:p w14:paraId="2833BE79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№</w:t>
            </w:r>
          </w:p>
        </w:tc>
        <w:tc>
          <w:tcPr>
            <w:tcW w:w="3599" w:type="dxa"/>
          </w:tcPr>
          <w:p w14:paraId="641EFE59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Өнімнің атауы / нәтижесі</w:t>
            </w:r>
          </w:p>
        </w:tc>
        <w:tc>
          <w:tcPr>
            <w:tcW w:w="2017" w:type="dxa"/>
          </w:tcPr>
          <w:p w14:paraId="141086BC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Күні</w:t>
            </w:r>
          </w:p>
        </w:tc>
        <w:tc>
          <w:tcPr>
            <w:tcW w:w="2510" w:type="dxa"/>
          </w:tcPr>
          <w:p w14:paraId="590D8B13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  <w:lang w:val="kk"/>
              </w:rPr>
              <w:t>Пікірлер</w:t>
            </w:r>
          </w:p>
        </w:tc>
      </w:tr>
      <w:tr w:rsidR="00812D58" w14:paraId="05960B3A" w14:textId="77777777" w:rsidTr="00D05D15">
        <w:tc>
          <w:tcPr>
            <w:tcW w:w="1219" w:type="dxa"/>
          </w:tcPr>
          <w:p w14:paraId="65F72745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55AA693E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05944DF0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257E9E92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</w:tr>
      <w:tr w:rsidR="00812D58" w14:paraId="07FCF938" w14:textId="77777777" w:rsidTr="00D05D15">
        <w:tc>
          <w:tcPr>
            <w:tcW w:w="1219" w:type="dxa"/>
          </w:tcPr>
          <w:p w14:paraId="68396EC8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7E5BF021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28181D66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402C8BD3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</w:tr>
      <w:tr w:rsidR="00812D58" w14:paraId="3F219F80" w14:textId="77777777" w:rsidTr="00D05D15">
        <w:tc>
          <w:tcPr>
            <w:tcW w:w="1219" w:type="dxa"/>
          </w:tcPr>
          <w:p w14:paraId="0EF18B79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63806849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502DB5B9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04A1680E" w14:textId="77777777" w:rsidR="00812D58" w:rsidRPr="00A86AC2" w:rsidRDefault="00812D58" w:rsidP="00D05D15">
            <w:pPr>
              <w:rPr>
                <w:rFonts w:ascii="Times New Roman" w:hAnsi="Times New Roman"/>
              </w:rPr>
            </w:pPr>
          </w:p>
        </w:tc>
      </w:tr>
    </w:tbl>
    <w:p w14:paraId="07F0D71B" w14:textId="77777777" w:rsidR="00812D58" w:rsidRPr="00A86AC2" w:rsidRDefault="00812D58" w:rsidP="00812D58">
      <w:pPr>
        <w:rPr>
          <w:rFonts w:ascii="Times New Roman" w:hAnsi="Times New Roman"/>
        </w:rPr>
      </w:pPr>
    </w:p>
    <w:p w14:paraId="3D78E5F9" w14:textId="77777777" w:rsidR="00812D58" w:rsidRPr="002410B2" w:rsidRDefault="00812D58" w:rsidP="00812D58">
      <w:pPr>
        <w:rPr>
          <w:rFonts w:ascii="Times New Roman" w:hAnsi="Times New Roman"/>
        </w:rPr>
      </w:pPr>
      <w:r w:rsidRPr="00A86AC2">
        <w:rPr>
          <w:rFonts w:ascii="Times New Roman" w:hAnsi="Times New Roman"/>
          <w:lang w:val="kk"/>
        </w:rPr>
        <w:t>- Өте маңызды нәтижелер, негізгі (3-5) өнім көрсетіледі.</w:t>
      </w:r>
    </w:p>
    <w:p w14:paraId="621B6004" w14:textId="77777777" w:rsidR="00812D58" w:rsidRPr="00A86AC2" w:rsidRDefault="00812D58" w:rsidP="00812D58">
      <w:pPr>
        <w:rPr>
          <w:rFonts w:ascii="Times New Roman" w:hAnsi="Times New Roman"/>
          <w:lang w:val="ru-RU"/>
        </w:rPr>
      </w:pPr>
      <w:r w:rsidRPr="00A86AC2">
        <w:rPr>
          <w:rFonts w:ascii="Times New Roman" w:hAnsi="Times New Roman"/>
          <w:lang w:val="kk"/>
        </w:rPr>
        <w:t>- тек маңызды күндер көрсетіледі</w:t>
      </w:r>
    </w:p>
    <w:p w14:paraId="4F3F5C22" w14:textId="77777777" w:rsidR="00812D58" w:rsidRPr="00A86AC2" w:rsidRDefault="00812D58" w:rsidP="00812D58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ru-RU"/>
        </w:rPr>
        <w:br w:type="page"/>
      </w:r>
    </w:p>
    <w:p w14:paraId="4CBE66A8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 гранттық бағдарламасының</w:t>
      </w:r>
    </w:p>
    <w:p w14:paraId="3F7520DC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өтінім нысанына (сауалнама)</w:t>
      </w:r>
    </w:p>
    <w:p w14:paraId="0B7A6BFF" w14:textId="77777777" w:rsidR="00812D58" w:rsidRPr="003074CF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№5-қосымша</w:t>
      </w:r>
    </w:p>
    <w:p w14:paraId="728DC178" w14:textId="77777777" w:rsidR="00812D58" w:rsidRPr="002410B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343FC66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КІШІ ЖОБАНЫҢ ЖҰМЫС ЖОСПАРЫ</w:t>
      </w:r>
    </w:p>
    <w:p w14:paraId="2236ACCC" w14:textId="77777777" w:rsidR="00812D58" w:rsidRPr="00A86AC2" w:rsidRDefault="00812D58" w:rsidP="00812D58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7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509"/>
        <w:gridCol w:w="1559"/>
        <w:gridCol w:w="4111"/>
      </w:tblGrid>
      <w:tr w:rsidR="00812D58" w14:paraId="4BE2B9A1" w14:textId="77777777" w:rsidTr="00D05D15">
        <w:trPr>
          <w:trHeight w:val="562"/>
        </w:trPr>
        <w:tc>
          <w:tcPr>
            <w:tcW w:w="567" w:type="dxa"/>
          </w:tcPr>
          <w:p w14:paraId="268FDC7C" w14:textId="77777777" w:rsidR="00812D58" w:rsidRPr="002410B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14:paraId="780A5ABC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Іс-шара</w:t>
            </w:r>
          </w:p>
        </w:tc>
        <w:tc>
          <w:tcPr>
            <w:tcW w:w="1559" w:type="dxa"/>
          </w:tcPr>
          <w:p w14:paraId="4047C865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Мерзімі</w:t>
            </w:r>
          </w:p>
        </w:tc>
        <w:tc>
          <w:tcPr>
            <w:tcW w:w="4111" w:type="dxa"/>
          </w:tcPr>
          <w:p w14:paraId="1CDFAC53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Орындаушы</w:t>
            </w:r>
          </w:p>
        </w:tc>
      </w:tr>
      <w:tr w:rsidR="00812D58" w14:paraId="0E71898A" w14:textId="77777777" w:rsidTr="00D05D15">
        <w:trPr>
          <w:trHeight w:val="562"/>
        </w:trPr>
        <w:tc>
          <w:tcPr>
            <w:tcW w:w="567" w:type="dxa"/>
          </w:tcPr>
          <w:p w14:paraId="53F82848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1</w:t>
            </w:r>
          </w:p>
        </w:tc>
        <w:tc>
          <w:tcPr>
            <w:tcW w:w="3509" w:type="dxa"/>
          </w:tcPr>
          <w:p w14:paraId="722E4757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73D81A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1B365542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12D58" w14:paraId="5EC93F23" w14:textId="77777777" w:rsidTr="00D05D15">
        <w:trPr>
          <w:trHeight w:val="562"/>
        </w:trPr>
        <w:tc>
          <w:tcPr>
            <w:tcW w:w="567" w:type="dxa"/>
          </w:tcPr>
          <w:p w14:paraId="34B62E54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2</w:t>
            </w:r>
          </w:p>
        </w:tc>
        <w:tc>
          <w:tcPr>
            <w:tcW w:w="3509" w:type="dxa"/>
          </w:tcPr>
          <w:p w14:paraId="4C1C1306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12A418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222E2189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12D58" w14:paraId="218556B9" w14:textId="77777777" w:rsidTr="00D05D15">
        <w:trPr>
          <w:trHeight w:val="562"/>
        </w:trPr>
        <w:tc>
          <w:tcPr>
            <w:tcW w:w="567" w:type="dxa"/>
          </w:tcPr>
          <w:p w14:paraId="69880EA9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3</w:t>
            </w:r>
          </w:p>
        </w:tc>
        <w:tc>
          <w:tcPr>
            <w:tcW w:w="3509" w:type="dxa"/>
          </w:tcPr>
          <w:p w14:paraId="23A74748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65F7C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6969F914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12D58" w14:paraId="426B263E" w14:textId="77777777" w:rsidTr="00D05D15">
        <w:trPr>
          <w:trHeight w:val="562"/>
        </w:trPr>
        <w:tc>
          <w:tcPr>
            <w:tcW w:w="567" w:type="dxa"/>
          </w:tcPr>
          <w:p w14:paraId="135CC49C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"/>
              </w:rPr>
              <w:t>4</w:t>
            </w:r>
          </w:p>
        </w:tc>
        <w:tc>
          <w:tcPr>
            <w:tcW w:w="3509" w:type="dxa"/>
          </w:tcPr>
          <w:p w14:paraId="68EF607F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5E172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73B6AF2C" w14:textId="77777777" w:rsidR="00812D58" w:rsidRPr="00A86AC2" w:rsidRDefault="00812D58" w:rsidP="00D05D15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3A6EAB9" w14:textId="77777777" w:rsidR="00812D58" w:rsidRPr="00A86AC2" w:rsidRDefault="00812D58" w:rsidP="00812D58">
      <w:pPr>
        <w:rPr>
          <w:rFonts w:ascii="Times New Roman" w:hAnsi="Times New Roman"/>
          <w:b/>
          <w:bCs/>
          <w:sz w:val="24"/>
          <w:szCs w:val="24"/>
          <w:lang w:val="ru-RU"/>
        </w:rPr>
        <w:sectPr w:rsidR="00812D58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8778A6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92C500C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 гранттық бағдарламасының</w:t>
      </w:r>
    </w:p>
    <w:p w14:paraId="4407AABC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өтінім нысанына (сауалнама)</w:t>
      </w:r>
    </w:p>
    <w:p w14:paraId="752DC7FC" w14:textId="77777777" w:rsidR="00812D58" w:rsidRPr="003074CF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№6-қосымша</w:t>
      </w:r>
    </w:p>
    <w:p w14:paraId="785DF8A4" w14:textId="77777777" w:rsidR="00812D58" w:rsidRP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</w:p>
    <w:p w14:paraId="4818B393" w14:textId="77777777" w:rsidR="00812D58" w:rsidRPr="00812D58" w:rsidRDefault="00812D58" w:rsidP="00812D58">
      <w:pPr>
        <w:jc w:val="center"/>
        <w:rPr>
          <w:rFonts w:ascii="Times New Roman" w:hAnsi="Times New Roman"/>
          <w:b/>
          <w:bCs/>
          <w:sz w:val="28"/>
          <w:szCs w:val="28"/>
          <w:lang w:val="kk"/>
        </w:rPr>
      </w:pPr>
      <w:r w:rsidRPr="00A86AC2">
        <w:rPr>
          <w:rFonts w:ascii="Times New Roman" w:hAnsi="Times New Roman"/>
          <w:b/>
          <w:bCs/>
          <w:sz w:val="28"/>
          <w:szCs w:val="28"/>
          <w:lang w:val="kk"/>
        </w:rPr>
        <w:t>Кіші жобаны іске асыру кестесі</w:t>
      </w:r>
    </w:p>
    <w:p w14:paraId="76ADDBF3" w14:textId="77777777" w:rsidR="00812D58" w:rsidRPr="00812D58" w:rsidRDefault="00812D58" w:rsidP="00812D58">
      <w:pPr>
        <w:jc w:val="center"/>
        <w:rPr>
          <w:rFonts w:ascii="Times New Roman" w:hAnsi="Times New Roman"/>
          <w:sz w:val="24"/>
          <w:szCs w:val="24"/>
          <w:lang w:val="kk"/>
        </w:rPr>
      </w:pPr>
    </w:p>
    <w:p w14:paraId="06DBF969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КІШІ ЖОБАНЫҢ АТАУЫ</w:t>
      </w:r>
    </w:p>
    <w:p w14:paraId="3FFBD5A3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Style w:val="afc"/>
        <w:tblW w:w="14168" w:type="dxa"/>
        <w:tblLook w:val="04A0" w:firstRow="1" w:lastRow="0" w:firstColumn="1" w:lastColumn="0" w:noHBand="0" w:noVBand="1"/>
      </w:tblPr>
      <w:tblGrid>
        <w:gridCol w:w="519"/>
        <w:gridCol w:w="1466"/>
        <w:gridCol w:w="1398"/>
        <w:gridCol w:w="1059"/>
        <w:gridCol w:w="1247"/>
        <w:gridCol w:w="1462"/>
        <w:gridCol w:w="360"/>
        <w:gridCol w:w="360"/>
        <w:gridCol w:w="360"/>
        <w:gridCol w:w="362"/>
        <w:gridCol w:w="360"/>
        <w:gridCol w:w="360"/>
        <w:gridCol w:w="360"/>
        <w:gridCol w:w="363"/>
        <w:gridCol w:w="361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12D58" w14:paraId="43F05AC5" w14:textId="77777777" w:rsidTr="00D05D15">
        <w:trPr>
          <w:trHeight w:val="248"/>
        </w:trPr>
        <w:tc>
          <w:tcPr>
            <w:tcW w:w="519" w:type="dxa"/>
            <w:vMerge w:val="restart"/>
            <w:hideMark/>
          </w:tcPr>
          <w:p w14:paraId="3B3F934D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kk"/>
              </w:rPr>
              <w:t>№</w:t>
            </w:r>
          </w:p>
        </w:tc>
        <w:tc>
          <w:tcPr>
            <w:tcW w:w="1496" w:type="dxa"/>
            <w:vMerge w:val="restart"/>
            <w:hideMark/>
          </w:tcPr>
          <w:p w14:paraId="1102B696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kk"/>
              </w:rPr>
              <w:t>Тапсырма атауы</w:t>
            </w:r>
          </w:p>
        </w:tc>
        <w:tc>
          <w:tcPr>
            <w:tcW w:w="1427" w:type="dxa"/>
            <w:vMerge w:val="restart"/>
            <w:hideMark/>
          </w:tcPr>
          <w:p w14:paraId="30234227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kk"/>
              </w:rPr>
              <w:t>Ұзақтығы</w:t>
            </w:r>
          </w:p>
        </w:tc>
        <w:tc>
          <w:tcPr>
            <w:tcW w:w="1062" w:type="dxa"/>
            <w:vMerge w:val="restart"/>
            <w:hideMark/>
          </w:tcPr>
          <w:p w14:paraId="53ADABB5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kk"/>
              </w:rPr>
              <w:t>Басталуы</w:t>
            </w:r>
          </w:p>
        </w:tc>
        <w:tc>
          <w:tcPr>
            <w:tcW w:w="1261" w:type="dxa"/>
            <w:vMerge w:val="restart"/>
            <w:hideMark/>
          </w:tcPr>
          <w:p w14:paraId="48A11AEA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kk"/>
              </w:rPr>
              <w:t>Аяқталуы</w:t>
            </w:r>
          </w:p>
        </w:tc>
        <w:tc>
          <w:tcPr>
            <w:tcW w:w="1358" w:type="dxa"/>
            <w:vMerge w:val="restart"/>
            <w:hideMark/>
          </w:tcPr>
          <w:p w14:paraId="67926CE1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kk"/>
              </w:rPr>
              <w:t>Тапсырманың түпкілікті нәтижесі</w:t>
            </w:r>
          </w:p>
        </w:tc>
        <w:tc>
          <w:tcPr>
            <w:tcW w:w="7045" w:type="dxa"/>
            <w:gridSpan w:val="18"/>
            <w:hideMark/>
          </w:tcPr>
          <w:p w14:paraId="7767E6D3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kk"/>
              </w:rPr>
              <w:t xml:space="preserve">Ай </w:t>
            </w:r>
          </w:p>
          <w:p w14:paraId="680F2CDA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  <w:p w14:paraId="29389F4F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  <w:p w14:paraId="7C4453B1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  <w:p w14:paraId="644B9DC4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</w:tr>
      <w:tr w:rsidR="00812D58" w14:paraId="6FBA90DC" w14:textId="77777777" w:rsidTr="00D05D15">
        <w:trPr>
          <w:trHeight w:val="607"/>
        </w:trPr>
        <w:tc>
          <w:tcPr>
            <w:tcW w:w="519" w:type="dxa"/>
            <w:vMerge/>
            <w:hideMark/>
          </w:tcPr>
          <w:p w14:paraId="76D706FD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vMerge/>
            <w:hideMark/>
          </w:tcPr>
          <w:p w14:paraId="3234066E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</w:p>
        </w:tc>
        <w:tc>
          <w:tcPr>
            <w:tcW w:w="1427" w:type="dxa"/>
            <w:vMerge/>
            <w:hideMark/>
          </w:tcPr>
          <w:p w14:paraId="10E780CE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  <w:vMerge/>
            <w:hideMark/>
          </w:tcPr>
          <w:p w14:paraId="1C452652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vMerge/>
            <w:hideMark/>
          </w:tcPr>
          <w:p w14:paraId="23DBD635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</w:p>
        </w:tc>
        <w:tc>
          <w:tcPr>
            <w:tcW w:w="1358" w:type="dxa"/>
            <w:vMerge/>
            <w:hideMark/>
          </w:tcPr>
          <w:p w14:paraId="43B56E7E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hideMark/>
          </w:tcPr>
          <w:p w14:paraId="225CBD4E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</w:t>
            </w:r>
          </w:p>
        </w:tc>
        <w:tc>
          <w:tcPr>
            <w:tcW w:w="363" w:type="dxa"/>
            <w:hideMark/>
          </w:tcPr>
          <w:p w14:paraId="5AD71188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2</w:t>
            </w:r>
          </w:p>
        </w:tc>
        <w:tc>
          <w:tcPr>
            <w:tcW w:w="363" w:type="dxa"/>
            <w:hideMark/>
          </w:tcPr>
          <w:p w14:paraId="07C87117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3</w:t>
            </w:r>
          </w:p>
        </w:tc>
        <w:tc>
          <w:tcPr>
            <w:tcW w:w="365" w:type="dxa"/>
            <w:hideMark/>
          </w:tcPr>
          <w:p w14:paraId="2FA73B4D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4</w:t>
            </w:r>
          </w:p>
        </w:tc>
        <w:tc>
          <w:tcPr>
            <w:tcW w:w="363" w:type="dxa"/>
            <w:hideMark/>
          </w:tcPr>
          <w:p w14:paraId="3D9AB870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5</w:t>
            </w:r>
          </w:p>
        </w:tc>
        <w:tc>
          <w:tcPr>
            <w:tcW w:w="363" w:type="dxa"/>
            <w:hideMark/>
          </w:tcPr>
          <w:p w14:paraId="73A274C1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6</w:t>
            </w:r>
          </w:p>
        </w:tc>
        <w:tc>
          <w:tcPr>
            <w:tcW w:w="363" w:type="dxa"/>
            <w:hideMark/>
          </w:tcPr>
          <w:p w14:paraId="3A6608AC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7</w:t>
            </w:r>
          </w:p>
        </w:tc>
        <w:tc>
          <w:tcPr>
            <w:tcW w:w="367" w:type="dxa"/>
            <w:hideMark/>
          </w:tcPr>
          <w:p w14:paraId="7767925C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8</w:t>
            </w:r>
          </w:p>
        </w:tc>
        <w:tc>
          <w:tcPr>
            <w:tcW w:w="364" w:type="dxa"/>
            <w:hideMark/>
          </w:tcPr>
          <w:p w14:paraId="5B66D87E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9</w:t>
            </w:r>
          </w:p>
        </w:tc>
        <w:tc>
          <w:tcPr>
            <w:tcW w:w="419" w:type="dxa"/>
            <w:hideMark/>
          </w:tcPr>
          <w:p w14:paraId="138C4A65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10</w:t>
            </w:r>
          </w:p>
        </w:tc>
        <w:tc>
          <w:tcPr>
            <w:tcW w:w="419" w:type="dxa"/>
            <w:hideMark/>
          </w:tcPr>
          <w:p w14:paraId="080EB865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11</w:t>
            </w:r>
          </w:p>
        </w:tc>
        <w:tc>
          <w:tcPr>
            <w:tcW w:w="419" w:type="dxa"/>
            <w:hideMark/>
          </w:tcPr>
          <w:p w14:paraId="37C4BAE8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12</w:t>
            </w:r>
          </w:p>
        </w:tc>
        <w:tc>
          <w:tcPr>
            <w:tcW w:w="419" w:type="dxa"/>
            <w:hideMark/>
          </w:tcPr>
          <w:p w14:paraId="11432350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13</w:t>
            </w:r>
          </w:p>
        </w:tc>
        <w:tc>
          <w:tcPr>
            <w:tcW w:w="419" w:type="dxa"/>
            <w:hideMark/>
          </w:tcPr>
          <w:p w14:paraId="57AE5D0C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14</w:t>
            </w:r>
          </w:p>
        </w:tc>
        <w:tc>
          <w:tcPr>
            <w:tcW w:w="419" w:type="dxa"/>
            <w:hideMark/>
          </w:tcPr>
          <w:p w14:paraId="57347CE9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15</w:t>
            </w:r>
          </w:p>
        </w:tc>
        <w:tc>
          <w:tcPr>
            <w:tcW w:w="419" w:type="dxa"/>
            <w:hideMark/>
          </w:tcPr>
          <w:p w14:paraId="13A8D189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16</w:t>
            </w:r>
          </w:p>
        </w:tc>
        <w:tc>
          <w:tcPr>
            <w:tcW w:w="419" w:type="dxa"/>
            <w:hideMark/>
          </w:tcPr>
          <w:p w14:paraId="4E7B34E8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17</w:t>
            </w:r>
          </w:p>
        </w:tc>
        <w:tc>
          <w:tcPr>
            <w:tcW w:w="419" w:type="dxa"/>
            <w:hideMark/>
          </w:tcPr>
          <w:p w14:paraId="67A994B3" w14:textId="77777777" w:rsidR="00812D58" w:rsidRPr="00A86AC2" w:rsidRDefault="00812D58" w:rsidP="00D05D15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  <w:lang w:val="kk"/>
              </w:rPr>
              <w:t>18</w:t>
            </w:r>
          </w:p>
        </w:tc>
      </w:tr>
      <w:tr w:rsidR="00812D58" w14:paraId="0B90B2C2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63542F1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2F9FB091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kk"/>
              </w:rPr>
              <w:t>Тапсырма 1</w:t>
            </w:r>
          </w:p>
        </w:tc>
        <w:tc>
          <w:tcPr>
            <w:tcW w:w="1427" w:type="dxa"/>
            <w:hideMark/>
          </w:tcPr>
          <w:p w14:paraId="1C45866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32416A6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29B63C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6E4FC73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 Нәтиже 1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059BA2B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3EBD1B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77E2FCF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shd w:val="clear" w:color="auto" w:fill="AEAAAA" w:themeFill="background2" w:themeFillShade="BF"/>
            <w:hideMark/>
          </w:tcPr>
          <w:p w14:paraId="5A10AB4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4C88EC7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3BE440E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3E9A0C0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shd w:val="clear" w:color="auto" w:fill="AEAAAA" w:themeFill="background2" w:themeFillShade="BF"/>
            <w:hideMark/>
          </w:tcPr>
          <w:p w14:paraId="36CC079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shd w:val="clear" w:color="auto" w:fill="AEAAAA" w:themeFill="background2" w:themeFillShade="BF"/>
            <w:hideMark/>
          </w:tcPr>
          <w:p w14:paraId="4C4B00C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746A51A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2DCB285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65D7861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1841180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444547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C68ED0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059642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063303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83E5D5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2523FBD4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492685A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65E34FC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1.1 Ішкі тапсырма</w:t>
            </w:r>
          </w:p>
        </w:tc>
        <w:tc>
          <w:tcPr>
            <w:tcW w:w="1427" w:type="dxa"/>
            <w:hideMark/>
          </w:tcPr>
          <w:p w14:paraId="5C798BB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3DF2E62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2A74D9E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5FD894C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12CFE3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4C658C1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6EBD5E3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shd w:val="clear" w:color="auto" w:fill="A8D08D" w:themeFill="accent6" w:themeFillTint="99"/>
            <w:hideMark/>
          </w:tcPr>
          <w:p w14:paraId="71D580A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26B6A5B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47FF7BB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F395A4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4649C80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178BE47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CC8E2A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1ACF63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36D8CA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CB95D7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E44BCE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E0F0BB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241F8C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7F196B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A302C6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12410E63" w14:textId="77777777" w:rsidTr="00D05D15">
        <w:trPr>
          <w:trHeight w:val="222"/>
        </w:trPr>
        <w:tc>
          <w:tcPr>
            <w:tcW w:w="519" w:type="dxa"/>
            <w:hideMark/>
          </w:tcPr>
          <w:p w14:paraId="7080C576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17242AB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…..</w:t>
            </w:r>
          </w:p>
        </w:tc>
        <w:tc>
          <w:tcPr>
            <w:tcW w:w="1427" w:type="dxa"/>
            <w:hideMark/>
          </w:tcPr>
          <w:p w14:paraId="61878938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27A801E9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735E15F1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7B7CB7A2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A9DB01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E7883E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067DA0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6B250EF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7BC2FA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97D521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7C230B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2FD2B9F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4234ED0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3761D8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556B04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9B5B2D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A9BBA0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33C6E0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0566B1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E5856E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E0AE98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3ADEBF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5903C000" w14:textId="77777777" w:rsidTr="00D05D15">
        <w:trPr>
          <w:trHeight w:val="222"/>
        </w:trPr>
        <w:tc>
          <w:tcPr>
            <w:tcW w:w="519" w:type="dxa"/>
            <w:hideMark/>
          </w:tcPr>
          <w:p w14:paraId="64D1A848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5A31B47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Ішкі тапсырма 1.n</w:t>
            </w:r>
          </w:p>
        </w:tc>
        <w:tc>
          <w:tcPr>
            <w:tcW w:w="1427" w:type="dxa"/>
            <w:hideMark/>
          </w:tcPr>
          <w:p w14:paraId="3FE4F8B2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4E2598BC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361367F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13746395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31CFC8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A0FD59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C824EC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7E1546B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145CDB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DF0CD9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A0C5FA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27BEEAF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62495A1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311824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1BF2BB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DFDE4F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046133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B5B773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EF8BA1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708DB8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9DAA09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34F6C8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4CA4E179" w14:textId="77777777" w:rsidTr="00D05D15">
        <w:trPr>
          <w:trHeight w:val="248"/>
        </w:trPr>
        <w:tc>
          <w:tcPr>
            <w:tcW w:w="519" w:type="dxa"/>
            <w:hideMark/>
          </w:tcPr>
          <w:p w14:paraId="7FE99FFB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40AB542C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kk"/>
              </w:rPr>
              <w:t>Тапсырма 2</w:t>
            </w:r>
          </w:p>
        </w:tc>
        <w:tc>
          <w:tcPr>
            <w:tcW w:w="1427" w:type="dxa"/>
            <w:hideMark/>
          </w:tcPr>
          <w:p w14:paraId="07C8FCB8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4493E56D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78D5647B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2D7CB361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kk"/>
              </w:rPr>
              <w:t> Нәтиже 2</w:t>
            </w:r>
          </w:p>
        </w:tc>
        <w:tc>
          <w:tcPr>
            <w:tcW w:w="363" w:type="dxa"/>
            <w:hideMark/>
          </w:tcPr>
          <w:p w14:paraId="23FA4AE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41888B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C42881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2F6A99A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794FB8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982207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02363F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58BE0D0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0E06EF1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B0FBAA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579267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3C6404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79BFC5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62B8F4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023BD0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6179E8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3291A2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ADD08B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1B097FCE" w14:textId="77777777" w:rsidTr="00D05D15">
        <w:trPr>
          <w:trHeight w:val="222"/>
        </w:trPr>
        <w:tc>
          <w:tcPr>
            <w:tcW w:w="519" w:type="dxa"/>
            <w:hideMark/>
          </w:tcPr>
          <w:p w14:paraId="6C6ABC3E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55C475D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2.1 ішкі тапсырма</w:t>
            </w:r>
          </w:p>
        </w:tc>
        <w:tc>
          <w:tcPr>
            <w:tcW w:w="1427" w:type="dxa"/>
            <w:hideMark/>
          </w:tcPr>
          <w:p w14:paraId="6CE94804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4C7CA0E9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435F45E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04EC9F4E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4A82F0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321FD0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9F4162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7402F3F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056391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6D9635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CC5436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06B843E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6611BB3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1477BE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E6927B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326107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65295C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948A00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22FF0E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438B46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E6D333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E52015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4F7BED72" w14:textId="77777777" w:rsidTr="00D05D15">
        <w:trPr>
          <w:trHeight w:val="248"/>
        </w:trPr>
        <w:tc>
          <w:tcPr>
            <w:tcW w:w="519" w:type="dxa"/>
            <w:noWrap/>
            <w:hideMark/>
          </w:tcPr>
          <w:p w14:paraId="5678D39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7459DB7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…..</w:t>
            </w:r>
          </w:p>
        </w:tc>
        <w:tc>
          <w:tcPr>
            <w:tcW w:w="1427" w:type="dxa"/>
            <w:hideMark/>
          </w:tcPr>
          <w:p w14:paraId="3646148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398DD82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1AA45F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4C4A902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3894BA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528794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CC134F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3B19CCF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7D8BC0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0B331E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58DB24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57FCF4F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1E4F269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D8732E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6B9E5C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4AFB1F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34A576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608A12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41B239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032452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392EFF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70B81B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1A7264CB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60510F7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20CA6A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kk"/>
              </w:rPr>
              <w:t>Ішкі тапсырма 2.n</w:t>
            </w:r>
          </w:p>
        </w:tc>
        <w:tc>
          <w:tcPr>
            <w:tcW w:w="1427" w:type="dxa"/>
            <w:hideMark/>
          </w:tcPr>
          <w:p w14:paraId="1072BA6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1C66405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19BEF63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4DF76C3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7FEB56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182C25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066F9E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498DA22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991A0F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2D8B01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DE8617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26EEBB9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2F9E4DC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71B2D5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8A7AFE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4144BC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9AC95E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CFF427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7A4B12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42C354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F059D8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579BDC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0D295EC2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31918FF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384DF1B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213EEFA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067C519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A525CE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74C3D8D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862D42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2709AA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4E8E58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05B98FF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AD47AC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476F6C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2E67CB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3F4AA64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2DDA0E6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167044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81C95A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BA5EA6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71F51B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78F4F9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FEE54A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533BA2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C7A532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BD59E5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3BD3AB73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0724ED7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2EB63EB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2091394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7E4EBB6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2D78F04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13A6D01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18A360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E47C0C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1BB4D0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5987473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5C3211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9D9624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39CC98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70EB808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15ADAD8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2E6033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D15DDD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AEBABC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E2935F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E078A8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259984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232FFB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988938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790748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718BFF5A" w14:textId="77777777" w:rsidTr="00D05D15">
        <w:trPr>
          <w:trHeight w:val="248"/>
        </w:trPr>
        <w:tc>
          <w:tcPr>
            <w:tcW w:w="519" w:type="dxa"/>
            <w:noWrap/>
            <w:hideMark/>
          </w:tcPr>
          <w:p w14:paraId="4265220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3CD7832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32CEEE0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478F006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540F322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6604E27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471655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D4ABB6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7058DE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5B22BFF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F2C7FF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936EB6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AF15D6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78991ED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254129E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FF21A7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5EE88B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AFEEE5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10ADCC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8C5396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1370BB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7C93E4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E66F89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F5CAE0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0CF13305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22D0193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2464B7E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46EF55E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66C07CD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0181A40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657ED0F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D24BDC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59132E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E5A261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6375768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C51489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55B05D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FFB4D3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76CEF1F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7C25F55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741C54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139F0F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6DDE1B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929D75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538048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11328B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70D63E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7BF291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B98B8A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245E8D69" w14:textId="77777777" w:rsidTr="00D05D15">
        <w:trPr>
          <w:trHeight w:val="248"/>
        </w:trPr>
        <w:tc>
          <w:tcPr>
            <w:tcW w:w="519" w:type="dxa"/>
            <w:noWrap/>
            <w:hideMark/>
          </w:tcPr>
          <w:p w14:paraId="1C3EF174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35C1B02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6290A1A9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6196BF23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F2F8D62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0E4FE97B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ABCD75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99E25A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316897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02A3D33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1EA1D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D88E5C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7E3039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1B0E8A7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17E27DF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707A0A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AAA454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12FF01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71A402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51CE36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04DA7B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E27C62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6E9F2F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81A4F3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6B5BFF51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5A63BC1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3F340BC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4AB5E04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3E6A336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0B43AD7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3E61C7E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83DD7E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791B37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B9E5BD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0536BDE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020C6C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477659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3801CE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34E1B0B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514564C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E37E94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1FD317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95F98F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37D1E5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202CAA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026101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F44E41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0EFA2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4480E5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44338A66" w14:textId="77777777" w:rsidTr="00D05D15">
        <w:trPr>
          <w:trHeight w:val="248"/>
        </w:trPr>
        <w:tc>
          <w:tcPr>
            <w:tcW w:w="519" w:type="dxa"/>
            <w:noWrap/>
            <w:hideMark/>
          </w:tcPr>
          <w:p w14:paraId="435EB81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23C9395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79A8FF5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6359874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7CA859D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618B177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00F4CF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607ECA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90DBAF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6ECABE2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2EE5E0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D9AD7E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858FE1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0918EEB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1C8B5A4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912D6D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2C8E4C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FFD64A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70A797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7E373C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BDD31B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FC941E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6F2F20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13B8A3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367CF3F0" w14:textId="77777777" w:rsidTr="00D05D15">
        <w:trPr>
          <w:trHeight w:val="222"/>
        </w:trPr>
        <w:tc>
          <w:tcPr>
            <w:tcW w:w="519" w:type="dxa"/>
            <w:noWrap/>
            <w:hideMark/>
          </w:tcPr>
          <w:p w14:paraId="08513A0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lastRenderedPageBreak/>
              <w:t> </w:t>
            </w:r>
          </w:p>
        </w:tc>
        <w:tc>
          <w:tcPr>
            <w:tcW w:w="1496" w:type="dxa"/>
            <w:hideMark/>
          </w:tcPr>
          <w:p w14:paraId="2F2C099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4779BB8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241C0EA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636BB426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35EB039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3F4FC3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87C8D5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D4727C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4DCD1F8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14081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2C3287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3F36E7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2CE2796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0758C6B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73CBB02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831639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9C6844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FCD6B4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698D08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F84365E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E26628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19EBF9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228E8E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3EA443CD" w14:textId="77777777" w:rsidTr="00D05D15">
        <w:trPr>
          <w:trHeight w:val="248"/>
        </w:trPr>
        <w:tc>
          <w:tcPr>
            <w:tcW w:w="519" w:type="dxa"/>
            <w:noWrap/>
            <w:hideMark/>
          </w:tcPr>
          <w:p w14:paraId="72A71EB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10516AB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1E7765B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6585EDA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5DFB072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024DEA5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224B60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5568B00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C3683FD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4272459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4E5ADE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A4CE87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237EA82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4D06676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09B9452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39E397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80E62D8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2AF2B43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BF7665C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D1EB7D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E801DA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3FD97D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42B79BC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8DF03D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  <w:tr w:rsidR="00812D58" w14:paraId="450BEAC9" w14:textId="77777777" w:rsidTr="00D05D15">
        <w:trPr>
          <w:trHeight w:val="235"/>
        </w:trPr>
        <w:tc>
          <w:tcPr>
            <w:tcW w:w="519" w:type="dxa"/>
            <w:noWrap/>
            <w:hideMark/>
          </w:tcPr>
          <w:p w14:paraId="3EC9D562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496" w:type="dxa"/>
            <w:hideMark/>
          </w:tcPr>
          <w:p w14:paraId="600BD622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1427" w:type="dxa"/>
            <w:hideMark/>
          </w:tcPr>
          <w:p w14:paraId="4122C5C5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62" w:type="dxa"/>
            <w:hideMark/>
          </w:tcPr>
          <w:p w14:paraId="6E09F439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61" w:type="dxa"/>
            <w:hideMark/>
          </w:tcPr>
          <w:p w14:paraId="0EEB30DC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8" w:type="dxa"/>
            <w:hideMark/>
          </w:tcPr>
          <w:p w14:paraId="6FBE2F07" w14:textId="77777777" w:rsidR="00812D58" w:rsidRPr="00A86AC2" w:rsidRDefault="00812D58" w:rsidP="00D05D15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6E1F07D7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377CBD5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477789CB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5" w:type="dxa"/>
            <w:hideMark/>
          </w:tcPr>
          <w:p w14:paraId="4FEE018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78BD1DC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0A2D8DE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3" w:type="dxa"/>
            <w:hideMark/>
          </w:tcPr>
          <w:p w14:paraId="10A8B800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7" w:type="dxa"/>
            <w:hideMark/>
          </w:tcPr>
          <w:p w14:paraId="33A78183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364" w:type="dxa"/>
            <w:hideMark/>
          </w:tcPr>
          <w:p w14:paraId="3C204A31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DCB1E3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4529A0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5FEB5F39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3B0EA64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51CF29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12946DA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633F090A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044AA405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  <w:tc>
          <w:tcPr>
            <w:tcW w:w="419" w:type="dxa"/>
            <w:hideMark/>
          </w:tcPr>
          <w:p w14:paraId="3E83100F" w14:textId="77777777" w:rsidR="00812D58" w:rsidRPr="00A86AC2" w:rsidRDefault="00812D58" w:rsidP="00D05D15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A86AC2">
              <w:rPr>
                <w:rFonts w:ascii="Calibri" w:hAnsi="Calibri" w:cs="Calibri"/>
                <w:sz w:val="20"/>
                <w:szCs w:val="20"/>
                <w:lang w:val="ru-RU"/>
              </w:rPr>
              <w:t> </w:t>
            </w:r>
          </w:p>
        </w:tc>
      </w:tr>
    </w:tbl>
    <w:p w14:paraId="753B0AF7" w14:textId="77777777" w:rsidR="00812D58" w:rsidRPr="00A86AC2" w:rsidRDefault="00812D58" w:rsidP="00812D58">
      <w:pPr>
        <w:jc w:val="center"/>
        <w:rPr>
          <w:rFonts w:ascii="Times New Roman" w:hAnsi="Times New Roman"/>
          <w:sz w:val="24"/>
          <w:szCs w:val="24"/>
          <w:lang w:val="ru-RU"/>
        </w:rPr>
        <w:sectPr w:rsidR="00812D58" w:rsidRPr="00A86AC2" w:rsidSect="00EF5FF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5209FC9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lastRenderedPageBreak/>
        <w:t>«</w:t>
      </w: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ӨСК ІІ</w:t>
      </w:r>
      <w:r>
        <w:rPr>
          <w:rFonts w:ascii="Times New Roman" w:hAnsi="Times New Roman"/>
          <w:b/>
          <w:bCs/>
          <w:sz w:val="24"/>
          <w:szCs w:val="24"/>
          <w:lang w:val="kk"/>
        </w:rPr>
        <w:t>» гранттық бағдарламасының</w:t>
      </w:r>
    </w:p>
    <w:p w14:paraId="7F9EDE2C" w14:textId="77777777" w:rsidR="00812D58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"/>
        </w:rPr>
      </w:pPr>
      <w:r>
        <w:rPr>
          <w:rFonts w:ascii="Times New Roman" w:hAnsi="Times New Roman"/>
          <w:b/>
          <w:bCs/>
          <w:sz w:val="24"/>
          <w:szCs w:val="24"/>
          <w:lang w:val="kk"/>
        </w:rPr>
        <w:t>өтінім нысанына (сауалнама)</w:t>
      </w:r>
    </w:p>
    <w:p w14:paraId="0CBE3D71" w14:textId="77777777" w:rsidR="00812D58" w:rsidRPr="003074CF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№7-қосымша</w:t>
      </w:r>
    </w:p>
    <w:p w14:paraId="7947CA79" w14:textId="77777777" w:rsidR="00812D58" w:rsidRPr="00A86AC2" w:rsidRDefault="00812D58" w:rsidP="00812D58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22F8D86" w14:textId="77777777" w:rsidR="00812D58" w:rsidRPr="00A86AC2" w:rsidRDefault="00812D58" w:rsidP="00812D5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6AC2">
        <w:rPr>
          <w:rFonts w:ascii="Times New Roman" w:hAnsi="Times New Roman"/>
          <w:b/>
          <w:bCs/>
          <w:sz w:val="24"/>
          <w:szCs w:val="24"/>
          <w:lang w:val="kk"/>
        </w:rPr>
        <w:t>КІШІ ЖОБАНЫҢ ТӘУЕКЕЛДЕРІ</w:t>
      </w:r>
    </w:p>
    <w:p w14:paraId="05553A68" w14:textId="77777777" w:rsidR="00812D58" w:rsidRPr="00A86AC2" w:rsidRDefault="00812D58" w:rsidP="00812D5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c"/>
        <w:tblW w:w="14868" w:type="dxa"/>
        <w:tblLook w:val="04A0" w:firstRow="1" w:lastRow="0" w:firstColumn="1" w:lastColumn="0" w:noHBand="0" w:noVBand="1"/>
      </w:tblPr>
      <w:tblGrid>
        <w:gridCol w:w="3717"/>
        <w:gridCol w:w="3717"/>
        <w:gridCol w:w="3717"/>
        <w:gridCol w:w="3717"/>
      </w:tblGrid>
      <w:tr w:rsidR="00812D58" w:rsidRPr="00812D58" w14:paraId="3C47138F" w14:textId="77777777" w:rsidTr="00D05D15">
        <w:trPr>
          <w:trHeight w:val="564"/>
        </w:trPr>
        <w:tc>
          <w:tcPr>
            <w:tcW w:w="3717" w:type="dxa"/>
          </w:tcPr>
          <w:p w14:paraId="31AE4A66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Ықтимал тәуекелдің атауы</w:t>
            </w:r>
          </w:p>
        </w:tc>
        <w:tc>
          <w:tcPr>
            <w:tcW w:w="3717" w:type="dxa"/>
          </w:tcPr>
          <w:p w14:paraId="066901C0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Басталу ықтималдығы*</w:t>
            </w:r>
          </w:p>
        </w:tc>
        <w:tc>
          <w:tcPr>
            <w:tcW w:w="3717" w:type="dxa"/>
          </w:tcPr>
          <w:p w14:paraId="0574DC4D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Кіші жобаға тәуекелдің әсер ету деңгейі*</w:t>
            </w:r>
          </w:p>
        </w:tc>
        <w:tc>
          <w:tcPr>
            <w:tcW w:w="3717" w:type="dxa"/>
          </w:tcPr>
          <w:p w14:paraId="6F341644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Тәуекелді азайту жөніндегі іс-шаралар</w:t>
            </w:r>
          </w:p>
        </w:tc>
      </w:tr>
      <w:tr w:rsidR="00812D58" w14:paraId="0ED90BAD" w14:textId="77777777" w:rsidTr="00D05D15">
        <w:trPr>
          <w:trHeight w:val="282"/>
        </w:trPr>
        <w:tc>
          <w:tcPr>
            <w:tcW w:w="3717" w:type="dxa"/>
          </w:tcPr>
          <w:p w14:paraId="0DC61B4F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Техникалық тәуекелдер</w:t>
            </w:r>
          </w:p>
        </w:tc>
        <w:tc>
          <w:tcPr>
            <w:tcW w:w="3717" w:type="dxa"/>
          </w:tcPr>
          <w:p w14:paraId="04126EAF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0-15</w:t>
            </w:r>
          </w:p>
        </w:tc>
        <w:tc>
          <w:tcPr>
            <w:tcW w:w="3717" w:type="dxa"/>
          </w:tcPr>
          <w:p w14:paraId="522CDFE7" w14:textId="77777777" w:rsidR="00812D58" w:rsidRPr="00A86AC2" w:rsidRDefault="00812D58" w:rsidP="00D05D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0-15</w:t>
            </w:r>
          </w:p>
        </w:tc>
        <w:tc>
          <w:tcPr>
            <w:tcW w:w="3717" w:type="dxa"/>
          </w:tcPr>
          <w:p w14:paraId="1E9680D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3C9D71B4" w14:textId="77777777" w:rsidTr="00D05D15">
        <w:trPr>
          <w:trHeight w:val="282"/>
        </w:trPr>
        <w:tc>
          <w:tcPr>
            <w:tcW w:w="3717" w:type="dxa"/>
          </w:tcPr>
          <w:p w14:paraId="37A1AA5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</w:t>
            </w:r>
          </w:p>
        </w:tc>
        <w:tc>
          <w:tcPr>
            <w:tcW w:w="3717" w:type="dxa"/>
          </w:tcPr>
          <w:p w14:paraId="501091D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26B6B9F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4B093E0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37A9E918" w14:textId="77777777" w:rsidTr="00D05D15">
        <w:trPr>
          <w:trHeight w:val="268"/>
        </w:trPr>
        <w:tc>
          <w:tcPr>
            <w:tcW w:w="3717" w:type="dxa"/>
          </w:tcPr>
          <w:p w14:paraId="7F1FD41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2</w:t>
            </w:r>
          </w:p>
        </w:tc>
        <w:tc>
          <w:tcPr>
            <w:tcW w:w="3717" w:type="dxa"/>
          </w:tcPr>
          <w:p w14:paraId="03185E0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58DD27E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3750F3E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4125B0BF" w14:textId="77777777" w:rsidTr="00D05D15">
        <w:trPr>
          <w:trHeight w:val="282"/>
        </w:trPr>
        <w:tc>
          <w:tcPr>
            <w:tcW w:w="3717" w:type="dxa"/>
          </w:tcPr>
          <w:p w14:paraId="0C60011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3</w:t>
            </w:r>
          </w:p>
        </w:tc>
        <w:tc>
          <w:tcPr>
            <w:tcW w:w="3717" w:type="dxa"/>
          </w:tcPr>
          <w:p w14:paraId="5A16416B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22D887F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67E46C9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46D81EE0" w14:textId="77777777" w:rsidTr="00D05D15">
        <w:trPr>
          <w:trHeight w:val="282"/>
        </w:trPr>
        <w:tc>
          <w:tcPr>
            <w:tcW w:w="3717" w:type="dxa"/>
          </w:tcPr>
          <w:p w14:paraId="5DFA6075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Сыртқы тәуекелдер</w:t>
            </w:r>
          </w:p>
        </w:tc>
        <w:tc>
          <w:tcPr>
            <w:tcW w:w="3717" w:type="dxa"/>
          </w:tcPr>
          <w:p w14:paraId="695356D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3D38983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3F33F20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376A9252" w14:textId="77777777" w:rsidTr="00D05D15">
        <w:trPr>
          <w:trHeight w:val="282"/>
        </w:trPr>
        <w:tc>
          <w:tcPr>
            <w:tcW w:w="3717" w:type="dxa"/>
          </w:tcPr>
          <w:p w14:paraId="6C2563A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</w:t>
            </w:r>
          </w:p>
        </w:tc>
        <w:tc>
          <w:tcPr>
            <w:tcW w:w="3717" w:type="dxa"/>
          </w:tcPr>
          <w:p w14:paraId="716C9CD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6EC9AD28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4A04DBA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02DE248C" w14:textId="77777777" w:rsidTr="00D05D15">
        <w:trPr>
          <w:trHeight w:val="282"/>
        </w:trPr>
        <w:tc>
          <w:tcPr>
            <w:tcW w:w="3717" w:type="dxa"/>
          </w:tcPr>
          <w:p w14:paraId="0E7C1DA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2</w:t>
            </w:r>
          </w:p>
        </w:tc>
        <w:tc>
          <w:tcPr>
            <w:tcW w:w="3717" w:type="dxa"/>
          </w:tcPr>
          <w:p w14:paraId="4A8B06B5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528D229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0B742C8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6C130F76" w14:textId="77777777" w:rsidTr="00D05D15">
        <w:trPr>
          <w:trHeight w:val="282"/>
        </w:trPr>
        <w:tc>
          <w:tcPr>
            <w:tcW w:w="3717" w:type="dxa"/>
          </w:tcPr>
          <w:p w14:paraId="1F2CC3F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3</w:t>
            </w:r>
          </w:p>
        </w:tc>
        <w:tc>
          <w:tcPr>
            <w:tcW w:w="3717" w:type="dxa"/>
          </w:tcPr>
          <w:p w14:paraId="13676C1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01A9D10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6AC3940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495EF1FA" w14:textId="77777777" w:rsidTr="00D05D15">
        <w:trPr>
          <w:trHeight w:val="564"/>
        </w:trPr>
        <w:tc>
          <w:tcPr>
            <w:tcW w:w="3717" w:type="dxa"/>
          </w:tcPr>
          <w:p w14:paraId="32450047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Ұйымдастырушылық тәуекелдер</w:t>
            </w:r>
          </w:p>
        </w:tc>
        <w:tc>
          <w:tcPr>
            <w:tcW w:w="3717" w:type="dxa"/>
          </w:tcPr>
          <w:p w14:paraId="1C28788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57A50A5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7189AA8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202A4D01" w14:textId="77777777" w:rsidTr="00D05D15">
        <w:trPr>
          <w:trHeight w:val="268"/>
        </w:trPr>
        <w:tc>
          <w:tcPr>
            <w:tcW w:w="3717" w:type="dxa"/>
          </w:tcPr>
          <w:p w14:paraId="5A75D8D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</w:t>
            </w:r>
          </w:p>
        </w:tc>
        <w:tc>
          <w:tcPr>
            <w:tcW w:w="3717" w:type="dxa"/>
          </w:tcPr>
          <w:p w14:paraId="760D765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7D81E28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7ADD8AF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0E73A434" w14:textId="77777777" w:rsidTr="00D05D15">
        <w:trPr>
          <w:trHeight w:val="282"/>
        </w:trPr>
        <w:tc>
          <w:tcPr>
            <w:tcW w:w="3717" w:type="dxa"/>
          </w:tcPr>
          <w:p w14:paraId="11D8D64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2</w:t>
            </w:r>
          </w:p>
        </w:tc>
        <w:tc>
          <w:tcPr>
            <w:tcW w:w="3717" w:type="dxa"/>
          </w:tcPr>
          <w:p w14:paraId="46A18DD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3ECAD9A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070CBB2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2328AD87" w14:textId="77777777" w:rsidTr="00D05D15">
        <w:trPr>
          <w:trHeight w:val="282"/>
        </w:trPr>
        <w:tc>
          <w:tcPr>
            <w:tcW w:w="3717" w:type="dxa"/>
          </w:tcPr>
          <w:p w14:paraId="056F0FB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3</w:t>
            </w:r>
          </w:p>
        </w:tc>
        <w:tc>
          <w:tcPr>
            <w:tcW w:w="3717" w:type="dxa"/>
          </w:tcPr>
          <w:p w14:paraId="10BBD65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111AE48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4FBD1057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5FBF27EF" w14:textId="77777777" w:rsidTr="00D05D15">
        <w:trPr>
          <w:trHeight w:val="282"/>
        </w:trPr>
        <w:tc>
          <w:tcPr>
            <w:tcW w:w="3717" w:type="dxa"/>
          </w:tcPr>
          <w:p w14:paraId="6A95D84D" w14:textId="77777777" w:rsidR="00812D58" w:rsidRPr="00A86AC2" w:rsidRDefault="00812D58" w:rsidP="00D05D15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kk"/>
              </w:rPr>
              <w:t>Кіші жобаны басқару</w:t>
            </w:r>
          </w:p>
        </w:tc>
        <w:tc>
          <w:tcPr>
            <w:tcW w:w="3717" w:type="dxa"/>
          </w:tcPr>
          <w:p w14:paraId="1197EE06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0C930CD0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005F369F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54BDCA0A" w14:textId="77777777" w:rsidTr="00D05D15">
        <w:trPr>
          <w:trHeight w:val="282"/>
        </w:trPr>
        <w:tc>
          <w:tcPr>
            <w:tcW w:w="3717" w:type="dxa"/>
          </w:tcPr>
          <w:p w14:paraId="436BE22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1</w:t>
            </w:r>
          </w:p>
        </w:tc>
        <w:tc>
          <w:tcPr>
            <w:tcW w:w="3717" w:type="dxa"/>
          </w:tcPr>
          <w:p w14:paraId="1CD0C53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102ACC44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54EAF4CA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12823535" w14:textId="77777777" w:rsidTr="00D05D15">
        <w:trPr>
          <w:trHeight w:val="282"/>
        </w:trPr>
        <w:tc>
          <w:tcPr>
            <w:tcW w:w="3717" w:type="dxa"/>
          </w:tcPr>
          <w:p w14:paraId="0FFCC79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2</w:t>
            </w:r>
          </w:p>
        </w:tc>
        <w:tc>
          <w:tcPr>
            <w:tcW w:w="3717" w:type="dxa"/>
          </w:tcPr>
          <w:p w14:paraId="6F828DAD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7E821629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5F992DE3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12D58" w14:paraId="1A5B1ED6" w14:textId="77777777" w:rsidTr="00D05D15">
        <w:trPr>
          <w:trHeight w:val="268"/>
        </w:trPr>
        <w:tc>
          <w:tcPr>
            <w:tcW w:w="3717" w:type="dxa"/>
          </w:tcPr>
          <w:p w14:paraId="284000A1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sz w:val="24"/>
                <w:szCs w:val="24"/>
                <w:lang w:val="kk"/>
              </w:rPr>
              <w:t>3</w:t>
            </w:r>
          </w:p>
        </w:tc>
        <w:tc>
          <w:tcPr>
            <w:tcW w:w="3717" w:type="dxa"/>
          </w:tcPr>
          <w:p w14:paraId="3A64FA2E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4EDE7A72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7" w:type="dxa"/>
          </w:tcPr>
          <w:p w14:paraId="480C490C" w14:textId="77777777" w:rsidR="00812D58" w:rsidRPr="00A86AC2" w:rsidRDefault="00812D58" w:rsidP="00D05D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4BACA8A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  <w:r w:rsidRPr="00A86AC2">
        <w:rPr>
          <w:rFonts w:ascii="Times New Roman" w:hAnsi="Times New Roman"/>
          <w:sz w:val="24"/>
          <w:szCs w:val="24"/>
          <w:lang w:val="kk"/>
        </w:rPr>
        <w:t>* - 0-5-тен төмен ықтималдық / әсер</w:t>
      </w:r>
    </w:p>
    <w:p w14:paraId="7CF8DEF4" w14:textId="77777777" w:rsidR="00812D58" w:rsidRPr="00A86AC2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  <w:r w:rsidRPr="00A86AC2">
        <w:rPr>
          <w:rFonts w:ascii="Times New Roman" w:hAnsi="Times New Roman"/>
          <w:sz w:val="24"/>
          <w:szCs w:val="24"/>
          <w:lang w:val="kk"/>
        </w:rPr>
        <w:t>- орташа ықтималдық / әсер 5-10</w:t>
      </w:r>
    </w:p>
    <w:p w14:paraId="728E3A23" w14:textId="77777777" w:rsidR="00812D58" w:rsidRPr="00D475CD" w:rsidRDefault="00812D58" w:rsidP="00812D58">
      <w:pPr>
        <w:rPr>
          <w:rFonts w:ascii="Times New Roman" w:hAnsi="Times New Roman"/>
          <w:sz w:val="24"/>
          <w:szCs w:val="24"/>
          <w:lang w:val="ru-RU"/>
        </w:rPr>
      </w:pPr>
      <w:r w:rsidRPr="00A86AC2">
        <w:rPr>
          <w:rFonts w:ascii="Times New Roman" w:hAnsi="Times New Roman"/>
          <w:sz w:val="24"/>
          <w:szCs w:val="24"/>
          <w:lang w:val="kk"/>
        </w:rPr>
        <w:t>- 10-15-тен жоғары ықтималдық/әсер</w:t>
      </w:r>
    </w:p>
    <w:p w14:paraId="55594886" w14:textId="77777777" w:rsidR="00812D58" w:rsidRPr="00AB4095" w:rsidRDefault="00812D58" w:rsidP="00812D58">
      <w:pPr>
        <w:widowControl/>
        <w:tabs>
          <w:tab w:val="left" w:pos="1134"/>
        </w:tabs>
        <w:autoSpaceDE/>
        <w:autoSpaceDN/>
        <w:ind w:left="720"/>
        <w:jc w:val="both"/>
        <w:rPr>
          <w:rFonts w:ascii="Times New Roman" w:hAnsi="Times New Roman"/>
          <w:b/>
          <w:sz w:val="24"/>
          <w:lang w:val="ru-RU"/>
        </w:rPr>
      </w:pPr>
    </w:p>
    <w:p w14:paraId="79F74D34" w14:textId="77777777" w:rsidR="003D1B2D" w:rsidRDefault="003D1B2D"/>
    <w:sectPr w:rsidR="003D1B2D" w:rsidSect="00EF5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D72"/>
    <w:multiLevelType w:val="hybridMultilevel"/>
    <w:tmpl w:val="6784C6C6"/>
    <w:lvl w:ilvl="0" w:tplc="D74E7D04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9CB68D2E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B9F8ED96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D682C3C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79CE3218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C203E60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78E8CA4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52C842C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A92DF1E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CA5003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59E07EA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2044F8"/>
    <w:multiLevelType w:val="hybridMultilevel"/>
    <w:tmpl w:val="DCA074F2"/>
    <w:lvl w:ilvl="0" w:tplc="CBC0FC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287824" w:tentative="1">
      <w:start w:val="1"/>
      <w:numFmt w:val="lowerLetter"/>
      <w:lvlText w:val="%2."/>
      <w:lvlJc w:val="left"/>
      <w:pPr>
        <w:ind w:left="1440" w:hanging="360"/>
      </w:pPr>
    </w:lvl>
    <w:lvl w:ilvl="2" w:tplc="692E9176" w:tentative="1">
      <w:start w:val="1"/>
      <w:numFmt w:val="lowerRoman"/>
      <w:lvlText w:val="%3."/>
      <w:lvlJc w:val="right"/>
      <w:pPr>
        <w:ind w:left="2160" w:hanging="180"/>
      </w:pPr>
    </w:lvl>
    <w:lvl w:ilvl="3" w:tplc="D0FCDB96" w:tentative="1">
      <w:start w:val="1"/>
      <w:numFmt w:val="decimal"/>
      <w:lvlText w:val="%4."/>
      <w:lvlJc w:val="left"/>
      <w:pPr>
        <w:ind w:left="2880" w:hanging="360"/>
      </w:pPr>
    </w:lvl>
    <w:lvl w:ilvl="4" w:tplc="C7187F86" w:tentative="1">
      <w:start w:val="1"/>
      <w:numFmt w:val="lowerLetter"/>
      <w:lvlText w:val="%5."/>
      <w:lvlJc w:val="left"/>
      <w:pPr>
        <w:ind w:left="3600" w:hanging="360"/>
      </w:pPr>
    </w:lvl>
    <w:lvl w:ilvl="5" w:tplc="D092EAEA" w:tentative="1">
      <w:start w:val="1"/>
      <w:numFmt w:val="lowerRoman"/>
      <w:lvlText w:val="%6."/>
      <w:lvlJc w:val="right"/>
      <w:pPr>
        <w:ind w:left="4320" w:hanging="180"/>
      </w:pPr>
    </w:lvl>
    <w:lvl w:ilvl="6" w:tplc="96025706" w:tentative="1">
      <w:start w:val="1"/>
      <w:numFmt w:val="decimal"/>
      <w:lvlText w:val="%7."/>
      <w:lvlJc w:val="left"/>
      <w:pPr>
        <w:ind w:left="5040" w:hanging="360"/>
      </w:pPr>
    </w:lvl>
    <w:lvl w:ilvl="7" w:tplc="E38891C4" w:tentative="1">
      <w:start w:val="1"/>
      <w:numFmt w:val="lowerLetter"/>
      <w:lvlText w:val="%8."/>
      <w:lvlJc w:val="left"/>
      <w:pPr>
        <w:ind w:left="5760" w:hanging="360"/>
      </w:pPr>
    </w:lvl>
    <w:lvl w:ilvl="8" w:tplc="A204E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7D3B"/>
    <w:multiLevelType w:val="hybridMultilevel"/>
    <w:tmpl w:val="BF34A66C"/>
    <w:lvl w:ilvl="0" w:tplc="19703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0AB1B0" w:tentative="1">
      <w:start w:val="1"/>
      <w:numFmt w:val="lowerLetter"/>
      <w:lvlText w:val="%2."/>
      <w:lvlJc w:val="left"/>
      <w:pPr>
        <w:ind w:left="1440" w:hanging="360"/>
      </w:pPr>
    </w:lvl>
    <w:lvl w:ilvl="2" w:tplc="253CCD22" w:tentative="1">
      <w:start w:val="1"/>
      <w:numFmt w:val="lowerRoman"/>
      <w:lvlText w:val="%3."/>
      <w:lvlJc w:val="right"/>
      <w:pPr>
        <w:ind w:left="2160" w:hanging="180"/>
      </w:pPr>
    </w:lvl>
    <w:lvl w:ilvl="3" w:tplc="089EE9E0" w:tentative="1">
      <w:start w:val="1"/>
      <w:numFmt w:val="decimal"/>
      <w:lvlText w:val="%4."/>
      <w:lvlJc w:val="left"/>
      <w:pPr>
        <w:ind w:left="2880" w:hanging="360"/>
      </w:pPr>
    </w:lvl>
    <w:lvl w:ilvl="4" w:tplc="EB407678" w:tentative="1">
      <w:start w:val="1"/>
      <w:numFmt w:val="lowerLetter"/>
      <w:lvlText w:val="%5."/>
      <w:lvlJc w:val="left"/>
      <w:pPr>
        <w:ind w:left="3600" w:hanging="360"/>
      </w:pPr>
    </w:lvl>
    <w:lvl w:ilvl="5" w:tplc="6D467228" w:tentative="1">
      <w:start w:val="1"/>
      <w:numFmt w:val="lowerRoman"/>
      <w:lvlText w:val="%6."/>
      <w:lvlJc w:val="right"/>
      <w:pPr>
        <w:ind w:left="4320" w:hanging="180"/>
      </w:pPr>
    </w:lvl>
    <w:lvl w:ilvl="6" w:tplc="DB9463E4" w:tentative="1">
      <w:start w:val="1"/>
      <w:numFmt w:val="decimal"/>
      <w:lvlText w:val="%7."/>
      <w:lvlJc w:val="left"/>
      <w:pPr>
        <w:ind w:left="5040" w:hanging="360"/>
      </w:pPr>
    </w:lvl>
    <w:lvl w:ilvl="7" w:tplc="BE045948" w:tentative="1">
      <w:start w:val="1"/>
      <w:numFmt w:val="lowerLetter"/>
      <w:lvlText w:val="%8."/>
      <w:lvlJc w:val="left"/>
      <w:pPr>
        <w:ind w:left="5760" w:hanging="360"/>
      </w:pPr>
    </w:lvl>
    <w:lvl w:ilvl="8" w:tplc="80E41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48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021BDE"/>
    <w:multiLevelType w:val="hybridMultilevel"/>
    <w:tmpl w:val="0416067A"/>
    <w:lvl w:ilvl="0" w:tplc="5A82BA40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AC4ED244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0CA1880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53D456B4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9362B330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C3505E7E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6944D800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22A6894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7978648C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233C7BA5"/>
    <w:multiLevelType w:val="hybridMultilevel"/>
    <w:tmpl w:val="538E08AC"/>
    <w:lvl w:ilvl="0" w:tplc="AD949BEE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80B41918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F13C2346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A35CB164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EF58AB84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88DE2C2E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8209A7A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CAF82EE6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80F22684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28A633DF"/>
    <w:multiLevelType w:val="multilevel"/>
    <w:tmpl w:val="0D303B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BE53BAC"/>
    <w:multiLevelType w:val="hybridMultilevel"/>
    <w:tmpl w:val="742E6296"/>
    <w:lvl w:ilvl="0" w:tplc="CAD851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2689EBC">
      <w:start w:val="1"/>
      <w:numFmt w:val="lowerLetter"/>
      <w:lvlText w:val="%2."/>
      <w:lvlJc w:val="left"/>
      <w:pPr>
        <w:ind w:left="1440" w:hanging="360"/>
      </w:pPr>
    </w:lvl>
    <w:lvl w:ilvl="2" w:tplc="2D6AA21C" w:tentative="1">
      <w:start w:val="1"/>
      <w:numFmt w:val="lowerRoman"/>
      <w:lvlText w:val="%3."/>
      <w:lvlJc w:val="right"/>
      <w:pPr>
        <w:ind w:left="2160" w:hanging="180"/>
      </w:pPr>
    </w:lvl>
    <w:lvl w:ilvl="3" w:tplc="ADDAFAA4" w:tentative="1">
      <w:start w:val="1"/>
      <w:numFmt w:val="decimal"/>
      <w:lvlText w:val="%4."/>
      <w:lvlJc w:val="left"/>
      <w:pPr>
        <w:ind w:left="2880" w:hanging="360"/>
      </w:pPr>
    </w:lvl>
    <w:lvl w:ilvl="4" w:tplc="3208AAA6" w:tentative="1">
      <w:start w:val="1"/>
      <w:numFmt w:val="lowerLetter"/>
      <w:lvlText w:val="%5."/>
      <w:lvlJc w:val="left"/>
      <w:pPr>
        <w:ind w:left="3600" w:hanging="360"/>
      </w:pPr>
    </w:lvl>
    <w:lvl w:ilvl="5" w:tplc="15E41E26" w:tentative="1">
      <w:start w:val="1"/>
      <w:numFmt w:val="lowerRoman"/>
      <w:lvlText w:val="%6."/>
      <w:lvlJc w:val="right"/>
      <w:pPr>
        <w:ind w:left="4320" w:hanging="180"/>
      </w:pPr>
    </w:lvl>
    <w:lvl w:ilvl="6" w:tplc="1C262B82" w:tentative="1">
      <w:start w:val="1"/>
      <w:numFmt w:val="decimal"/>
      <w:lvlText w:val="%7."/>
      <w:lvlJc w:val="left"/>
      <w:pPr>
        <w:ind w:left="5040" w:hanging="360"/>
      </w:pPr>
    </w:lvl>
    <w:lvl w:ilvl="7" w:tplc="7F6A7AA6" w:tentative="1">
      <w:start w:val="1"/>
      <w:numFmt w:val="lowerLetter"/>
      <w:lvlText w:val="%8."/>
      <w:lvlJc w:val="left"/>
      <w:pPr>
        <w:ind w:left="5760" w:hanging="360"/>
      </w:pPr>
    </w:lvl>
    <w:lvl w:ilvl="8" w:tplc="A1A02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86740"/>
    <w:multiLevelType w:val="multilevel"/>
    <w:tmpl w:val="B9A44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9454D4A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62135C8"/>
    <w:multiLevelType w:val="multilevel"/>
    <w:tmpl w:val="666469F4"/>
    <w:lvl w:ilvl="0">
      <w:start w:val="1"/>
      <w:numFmt w:val="decimal"/>
      <w:pStyle w:val="Titl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7374658"/>
    <w:multiLevelType w:val="hybridMultilevel"/>
    <w:tmpl w:val="E5102BCA"/>
    <w:lvl w:ilvl="0" w:tplc="84BCC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B90EFD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066F1C">
      <w:start w:val="7"/>
      <w:numFmt w:val="upperRoman"/>
      <w:lvlText w:val="%3."/>
      <w:lvlJc w:val="left"/>
      <w:pPr>
        <w:ind w:left="2700" w:hanging="720"/>
      </w:pPr>
      <w:rPr>
        <w:rFonts w:cs="Times New Roman" w:hint="default"/>
        <w:b/>
        <w:sz w:val="24"/>
        <w:szCs w:val="24"/>
      </w:rPr>
    </w:lvl>
    <w:lvl w:ilvl="3" w:tplc="1F8A3E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76E6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AF5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5E5A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9891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12FE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2E0368"/>
    <w:multiLevelType w:val="hybridMultilevel"/>
    <w:tmpl w:val="AF48F432"/>
    <w:lvl w:ilvl="0" w:tplc="C1A8F54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C307F48" w:tentative="1">
      <w:start w:val="1"/>
      <w:numFmt w:val="lowerLetter"/>
      <w:lvlText w:val="%2."/>
      <w:lvlJc w:val="left"/>
      <w:pPr>
        <w:ind w:left="1364" w:hanging="360"/>
      </w:pPr>
    </w:lvl>
    <w:lvl w:ilvl="2" w:tplc="8AF695C6" w:tentative="1">
      <w:start w:val="1"/>
      <w:numFmt w:val="lowerRoman"/>
      <w:lvlText w:val="%3."/>
      <w:lvlJc w:val="right"/>
      <w:pPr>
        <w:ind w:left="2084" w:hanging="180"/>
      </w:pPr>
    </w:lvl>
    <w:lvl w:ilvl="3" w:tplc="3978FD3E" w:tentative="1">
      <w:start w:val="1"/>
      <w:numFmt w:val="decimal"/>
      <w:lvlText w:val="%4."/>
      <w:lvlJc w:val="left"/>
      <w:pPr>
        <w:ind w:left="2804" w:hanging="360"/>
      </w:pPr>
    </w:lvl>
    <w:lvl w:ilvl="4" w:tplc="C9264C26" w:tentative="1">
      <w:start w:val="1"/>
      <w:numFmt w:val="lowerLetter"/>
      <w:lvlText w:val="%5."/>
      <w:lvlJc w:val="left"/>
      <w:pPr>
        <w:ind w:left="3524" w:hanging="360"/>
      </w:pPr>
    </w:lvl>
    <w:lvl w:ilvl="5" w:tplc="9ED83F74" w:tentative="1">
      <w:start w:val="1"/>
      <w:numFmt w:val="lowerRoman"/>
      <w:lvlText w:val="%6."/>
      <w:lvlJc w:val="right"/>
      <w:pPr>
        <w:ind w:left="4244" w:hanging="180"/>
      </w:pPr>
    </w:lvl>
    <w:lvl w:ilvl="6" w:tplc="C49C200E" w:tentative="1">
      <w:start w:val="1"/>
      <w:numFmt w:val="decimal"/>
      <w:lvlText w:val="%7."/>
      <w:lvlJc w:val="left"/>
      <w:pPr>
        <w:ind w:left="4964" w:hanging="360"/>
      </w:pPr>
    </w:lvl>
    <w:lvl w:ilvl="7" w:tplc="2886EE40" w:tentative="1">
      <w:start w:val="1"/>
      <w:numFmt w:val="lowerLetter"/>
      <w:lvlText w:val="%8."/>
      <w:lvlJc w:val="left"/>
      <w:pPr>
        <w:ind w:left="5684" w:hanging="360"/>
      </w:pPr>
    </w:lvl>
    <w:lvl w:ilvl="8" w:tplc="B9823B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6225C8"/>
    <w:multiLevelType w:val="multilevel"/>
    <w:tmpl w:val="146CB30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546E88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D77668F"/>
    <w:multiLevelType w:val="hybridMultilevel"/>
    <w:tmpl w:val="8650536E"/>
    <w:lvl w:ilvl="0" w:tplc="1B9EF4C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1A6BAA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702F5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E165BE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18A8A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ACF6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A24EFF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F26BE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280D2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0E1A17"/>
    <w:multiLevelType w:val="hybridMultilevel"/>
    <w:tmpl w:val="40CA119C"/>
    <w:lvl w:ilvl="0" w:tplc="258E007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15DCFE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FEC8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BC50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0E753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6242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0EB3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E6DF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7ABA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3D67C1"/>
    <w:multiLevelType w:val="hybridMultilevel"/>
    <w:tmpl w:val="DCA074F2"/>
    <w:lvl w:ilvl="0" w:tplc="2C6ECE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2CA4C4" w:tentative="1">
      <w:start w:val="1"/>
      <w:numFmt w:val="lowerLetter"/>
      <w:lvlText w:val="%2."/>
      <w:lvlJc w:val="left"/>
      <w:pPr>
        <w:ind w:left="1440" w:hanging="360"/>
      </w:pPr>
    </w:lvl>
    <w:lvl w:ilvl="2" w:tplc="5DFCF994" w:tentative="1">
      <w:start w:val="1"/>
      <w:numFmt w:val="lowerRoman"/>
      <w:lvlText w:val="%3."/>
      <w:lvlJc w:val="right"/>
      <w:pPr>
        <w:ind w:left="2160" w:hanging="180"/>
      </w:pPr>
    </w:lvl>
    <w:lvl w:ilvl="3" w:tplc="4B3A5B46" w:tentative="1">
      <w:start w:val="1"/>
      <w:numFmt w:val="decimal"/>
      <w:lvlText w:val="%4."/>
      <w:lvlJc w:val="left"/>
      <w:pPr>
        <w:ind w:left="2880" w:hanging="360"/>
      </w:pPr>
    </w:lvl>
    <w:lvl w:ilvl="4" w:tplc="ECA65E6C" w:tentative="1">
      <w:start w:val="1"/>
      <w:numFmt w:val="lowerLetter"/>
      <w:lvlText w:val="%5."/>
      <w:lvlJc w:val="left"/>
      <w:pPr>
        <w:ind w:left="3600" w:hanging="360"/>
      </w:pPr>
    </w:lvl>
    <w:lvl w:ilvl="5" w:tplc="D7D80444" w:tentative="1">
      <w:start w:val="1"/>
      <w:numFmt w:val="lowerRoman"/>
      <w:lvlText w:val="%6."/>
      <w:lvlJc w:val="right"/>
      <w:pPr>
        <w:ind w:left="4320" w:hanging="180"/>
      </w:pPr>
    </w:lvl>
    <w:lvl w:ilvl="6" w:tplc="DD84C690" w:tentative="1">
      <w:start w:val="1"/>
      <w:numFmt w:val="decimal"/>
      <w:lvlText w:val="%7."/>
      <w:lvlJc w:val="left"/>
      <w:pPr>
        <w:ind w:left="5040" w:hanging="360"/>
      </w:pPr>
    </w:lvl>
    <w:lvl w:ilvl="7" w:tplc="1DFEFB5C" w:tentative="1">
      <w:start w:val="1"/>
      <w:numFmt w:val="lowerLetter"/>
      <w:lvlText w:val="%8."/>
      <w:lvlJc w:val="left"/>
      <w:pPr>
        <w:ind w:left="5760" w:hanging="360"/>
      </w:pPr>
    </w:lvl>
    <w:lvl w:ilvl="8" w:tplc="79E00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627C1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CDE32F2"/>
    <w:multiLevelType w:val="hybridMultilevel"/>
    <w:tmpl w:val="5FC2099A"/>
    <w:lvl w:ilvl="0" w:tplc="A9EC6FE6">
      <w:start w:val="1"/>
      <w:numFmt w:val="lowerLetter"/>
      <w:lvlText w:val="%1)"/>
      <w:lvlJc w:val="left"/>
      <w:pPr>
        <w:ind w:left="1152" w:hanging="360"/>
      </w:pPr>
    </w:lvl>
    <w:lvl w:ilvl="1" w:tplc="33EE910C">
      <w:start w:val="1"/>
      <w:numFmt w:val="lowerLetter"/>
      <w:lvlText w:val="%2."/>
      <w:lvlJc w:val="left"/>
      <w:pPr>
        <w:ind w:left="1872" w:hanging="360"/>
      </w:pPr>
    </w:lvl>
    <w:lvl w:ilvl="2" w:tplc="F0766A8A" w:tentative="1">
      <w:start w:val="1"/>
      <w:numFmt w:val="lowerRoman"/>
      <w:lvlText w:val="%3."/>
      <w:lvlJc w:val="right"/>
      <w:pPr>
        <w:ind w:left="2592" w:hanging="180"/>
      </w:pPr>
    </w:lvl>
    <w:lvl w:ilvl="3" w:tplc="B5642D68" w:tentative="1">
      <w:start w:val="1"/>
      <w:numFmt w:val="decimal"/>
      <w:lvlText w:val="%4."/>
      <w:lvlJc w:val="left"/>
      <w:pPr>
        <w:ind w:left="3312" w:hanging="360"/>
      </w:pPr>
    </w:lvl>
    <w:lvl w:ilvl="4" w:tplc="60447048" w:tentative="1">
      <w:start w:val="1"/>
      <w:numFmt w:val="lowerLetter"/>
      <w:lvlText w:val="%5."/>
      <w:lvlJc w:val="left"/>
      <w:pPr>
        <w:ind w:left="4032" w:hanging="360"/>
      </w:pPr>
    </w:lvl>
    <w:lvl w:ilvl="5" w:tplc="1AD82F4E" w:tentative="1">
      <w:start w:val="1"/>
      <w:numFmt w:val="lowerRoman"/>
      <w:lvlText w:val="%6."/>
      <w:lvlJc w:val="right"/>
      <w:pPr>
        <w:ind w:left="4752" w:hanging="180"/>
      </w:pPr>
    </w:lvl>
    <w:lvl w:ilvl="6" w:tplc="2E8E5676" w:tentative="1">
      <w:start w:val="1"/>
      <w:numFmt w:val="decimal"/>
      <w:lvlText w:val="%7."/>
      <w:lvlJc w:val="left"/>
      <w:pPr>
        <w:ind w:left="5472" w:hanging="360"/>
      </w:pPr>
    </w:lvl>
    <w:lvl w:ilvl="7" w:tplc="85CEBB08" w:tentative="1">
      <w:start w:val="1"/>
      <w:numFmt w:val="lowerLetter"/>
      <w:lvlText w:val="%8."/>
      <w:lvlJc w:val="left"/>
      <w:pPr>
        <w:ind w:left="6192" w:hanging="360"/>
      </w:pPr>
    </w:lvl>
    <w:lvl w:ilvl="8" w:tplc="C20274AE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CED55EB"/>
    <w:multiLevelType w:val="hybridMultilevel"/>
    <w:tmpl w:val="7BE6A5F8"/>
    <w:lvl w:ilvl="0" w:tplc="E60637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DFE227A" w:tentative="1">
      <w:start w:val="1"/>
      <w:numFmt w:val="lowerLetter"/>
      <w:lvlText w:val="%2."/>
      <w:lvlJc w:val="left"/>
      <w:pPr>
        <w:ind w:left="1440" w:hanging="360"/>
      </w:pPr>
    </w:lvl>
    <w:lvl w:ilvl="2" w:tplc="26EE0104" w:tentative="1">
      <w:start w:val="1"/>
      <w:numFmt w:val="lowerRoman"/>
      <w:lvlText w:val="%3."/>
      <w:lvlJc w:val="right"/>
      <w:pPr>
        <w:ind w:left="2160" w:hanging="180"/>
      </w:pPr>
    </w:lvl>
    <w:lvl w:ilvl="3" w:tplc="5176788E" w:tentative="1">
      <w:start w:val="1"/>
      <w:numFmt w:val="decimal"/>
      <w:lvlText w:val="%4."/>
      <w:lvlJc w:val="left"/>
      <w:pPr>
        <w:ind w:left="2880" w:hanging="360"/>
      </w:pPr>
    </w:lvl>
    <w:lvl w:ilvl="4" w:tplc="6D5E14C6" w:tentative="1">
      <w:start w:val="1"/>
      <w:numFmt w:val="lowerLetter"/>
      <w:lvlText w:val="%5."/>
      <w:lvlJc w:val="left"/>
      <w:pPr>
        <w:ind w:left="3600" w:hanging="360"/>
      </w:pPr>
    </w:lvl>
    <w:lvl w:ilvl="5" w:tplc="6068F462" w:tentative="1">
      <w:start w:val="1"/>
      <w:numFmt w:val="lowerRoman"/>
      <w:lvlText w:val="%6."/>
      <w:lvlJc w:val="right"/>
      <w:pPr>
        <w:ind w:left="4320" w:hanging="180"/>
      </w:pPr>
    </w:lvl>
    <w:lvl w:ilvl="6" w:tplc="F0DE2BAC" w:tentative="1">
      <w:start w:val="1"/>
      <w:numFmt w:val="decimal"/>
      <w:lvlText w:val="%7."/>
      <w:lvlJc w:val="left"/>
      <w:pPr>
        <w:ind w:left="5040" w:hanging="360"/>
      </w:pPr>
    </w:lvl>
    <w:lvl w:ilvl="7" w:tplc="D0E20720" w:tentative="1">
      <w:start w:val="1"/>
      <w:numFmt w:val="lowerLetter"/>
      <w:lvlText w:val="%8."/>
      <w:lvlJc w:val="left"/>
      <w:pPr>
        <w:ind w:left="5760" w:hanging="360"/>
      </w:pPr>
    </w:lvl>
    <w:lvl w:ilvl="8" w:tplc="AB38F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B5566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E6361A0"/>
    <w:multiLevelType w:val="hybridMultilevel"/>
    <w:tmpl w:val="E65E37EE"/>
    <w:lvl w:ilvl="0" w:tplc="77347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256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3CA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E0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03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F0C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45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60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F82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24"/>
  </w:num>
  <w:num w:numId="5">
    <w:abstractNumId w:val="17"/>
  </w:num>
  <w:num w:numId="6">
    <w:abstractNumId w:val="18"/>
  </w:num>
  <w:num w:numId="7">
    <w:abstractNumId w:val="0"/>
  </w:num>
  <w:num w:numId="8">
    <w:abstractNumId w:val="21"/>
  </w:num>
  <w:num w:numId="9">
    <w:abstractNumId w:val="10"/>
  </w:num>
  <w:num w:numId="10">
    <w:abstractNumId w:val="22"/>
  </w:num>
  <w:num w:numId="11">
    <w:abstractNumId w:val="20"/>
  </w:num>
  <w:num w:numId="12">
    <w:abstractNumId w:val="7"/>
  </w:num>
  <w:num w:numId="13">
    <w:abstractNumId w:val="11"/>
  </w:num>
  <w:num w:numId="14">
    <w:abstractNumId w:val="9"/>
  </w:num>
  <w:num w:numId="15">
    <w:abstractNumId w:val="2"/>
  </w:num>
  <w:num w:numId="16">
    <w:abstractNumId w:val="23"/>
  </w:num>
  <w:num w:numId="17">
    <w:abstractNumId w:val="5"/>
  </w:num>
  <w:num w:numId="18">
    <w:abstractNumId w:val="16"/>
  </w:num>
  <w:num w:numId="19">
    <w:abstractNumId w:val="1"/>
  </w:num>
  <w:num w:numId="20">
    <w:abstractNumId w:val="12"/>
  </w:num>
  <w:num w:numId="21">
    <w:abstractNumId w:val="15"/>
  </w:num>
  <w:num w:numId="22">
    <w:abstractNumId w:val="4"/>
  </w:num>
  <w:num w:numId="23">
    <w:abstractNumId w:val="6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58"/>
    <w:rsid w:val="003D1B2D"/>
    <w:rsid w:val="0081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B02F"/>
  <w15:chartTrackingRefBased/>
  <w15:docId w15:val="{472B860D-74BB-47C9-A622-906CF2BC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2D5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</w:style>
  <w:style w:type="paragraph" w:styleId="1">
    <w:name w:val="heading 1"/>
    <w:basedOn w:val="a"/>
    <w:link w:val="10"/>
    <w:qFormat/>
    <w:rsid w:val="00812D58"/>
    <w:pPr>
      <w:spacing w:before="58"/>
      <w:ind w:left="100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qFormat/>
    <w:rsid w:val="00812D58"/>
    <w:pPr>
      <w:ind w:left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qFormat/>
    <w:rsid w:val="00812D58"/>
    <w:pPr>
      <w:ind w:left="100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qFormat/>
    <w:rsid w:val="00812D58"/>
    <w:pPr>
      <w:ind w:left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812D58"/>
    <w:pPr>
      <w:ind w:left="1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rsid w:val="00812D58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D58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D58"/>
    <w:rPr>
      <w:rFonts w:eastAsia="Times New Roman" w:cs="Times New Roman"/>
      <w:b/>
      <w:bCs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812D58"/>
    <w:rPr>
      <w:rFonts w:eastAsia="Times New Roman" w:cs="Times New Roman"/>
      <w:b/>
      <w:b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812D58"/>
    <w:rPr>
      <w:rFonts w:eastAsia="Times New Roman" w:cs="Times New Roman"/>
      <w:b/>
      <w:bCs/>
      <w:sz w:val="30"/>
      <w:szCs w:val="30"/>
      <w:lang w:val="en-US"/>
    </w:rPr>
  </w:style>
  <w:style w:type="character" w:customStyle="1" w:styleId="40">
    <w:name w:val="Заголовок 4 Знак"/>
    <w:basedOn w:val="a0"/>
    <w:link w:val="4"/>
    <w:rsid w:val="00812D58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812D58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812D58"/>
    <w:rPr>
      <w:rFonts w:ascii="Arial" w:eastAsia="Arial" w:hAnsi="Arial" w:cs="Arial"/>
      <w:i/>
      <w:color w:val="666666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12D58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uiPriority w:val="39"/>
    <w:qFormat/>
    <w:rsid w:val="00812D58"/>
    <w:pPr>
      <w:ind w:left="100"/>
    </w:pPr>
    <w:rPr>
      <w:sz w:val="24"/>
      <w:szCs w:val="24"/>
    </w:rPr>
  </w:style>
  <w:style w:type="paragraph" w:styleId="21">
    <w:name w:val="toc 2"/>
    <w:basedOn w:val="a"/>
    <w:uiPriority w:val="39"/>
    <w:qFormat/>
    <w:rsid w:val="00812D58"/>
    <w:pPr>
      <w:spacing w:before="1"/>
      <w:ind w:left="340"/>
    </w:pPr>
    <w:rPr>
      <w:sz w:val="21"/>
      <w:szCs w:val="21"/>
    </w:rPr>
  </w:style>
  <w:style w:type="paragraph" w:styleId="31">
    <w:name w:val="toc 3"/>
    <w:basedOn w:val="a"/>
    <w:uiPriority w:val="39"/>
    <w:qFormat/>
    <w:rsid w:val="00812D58"/>
    <w:pPr>
      <w:spacing w:before="178"/>
      <w:ind w:left="580"/>
    </w:pPr>
    <w:rPr>
      <w:sz w:val="21"/>
      <w:szCs w:val="21"/>
    </w:rPr>
  </w:style>
  <w:style w:type="paragraph" w:styleId="a3">
    <w:name w:val="Body Text"/>
    <w:basedOn w:val="a"/>
    <w:link w:val="a4"/>
    <w:uiPriority w:val="1"/>
    <w:qFormat/>
    <w:rsid w:val="00812D5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2D58"/>
    <w:rPr>
      <w:rFonts w:eastAsia="Times New Roman" w:cs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812D58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812D58"/>
    <w:pPr>
      <w:spacing w:before="19"/>
      <w:ind w:left="229"/>
    </w:pPr>
  </w:style>
  <w:style w:type="paragraph" w:styleId="a7">
    <w:name w:val="footnote text"/>
    <w:basedOn w:val="a"/>
    <w:link w:val="a8"/>
    <w:uiPriority w:val="99"/>
    <w:semiHidden/>
    <w:unhideWhenUsed/>
    <w:rsid w:val="00812D5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12D58"/>
    <w:rPr>
      <w:rFonts w:eastAsia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812D58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812D5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2D58"/>
    <w:rPr>
      <w:rFonts w:eastAsia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812D5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2D58"/>
    <w:rPr>
      <w:rFonts w:eastAsia="Times New Roman" w:cs="Times New Roman"/>
      <w:lang w:val="en-US"/>
    </w:rPr>
  </w:style>
  <w:style w:type="character" w:styleId="ae">
    <w:name w:val="annotation reference"/>
    <w:basedOn w:val="a0"/>
    <w:uiPriority w:val="99"/>
    <w:semiHidden/>
    <w:unhideWhenUsed/>
    <w:rsid w:val="00812D5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2D58"/>
    <w:pPr>
      <w:widowControl/>
      <w:autoSpaceDE/>
      <w:autoSpaceDN/>
      <w:spacing w:after="200"/>
    </w:pPr>
    <w:rPr>
      <w:sz w:val="20"/>
      <w:szCs w:val="20"/>
      <w:lang w:val="ru-RU"/>
    </w:rPr>
  </w:style>
  <w:style w:type="character" w:customStyle="1" w:styleId="af0">
    <w:name w:val="Текст примечания Знак"/>
    <w:basedOn w:val="a0"/>
    <w:link w:val="af"/>
    <w:uiPriority w:val="99"/>
    <w:rsid w:val="00812D58"/>
    <w:rPr>
      <w:rFonts w:eastAsia="Times New Roman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2D5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2D58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TOC Heading"/>
    <w:basedOn w:val="1"/>
    <w:next w:val="a"/>
    <w:uiPriority w:val="39"/>
    <w:unhideWhenUsed/>
    <w:qFormat/>
    <w:rsid w:val="00812D5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</w:rPr>
  </w:style>
  <w:style w:type="character" w:styleId="af4">
    <w:name w:val="Hyperlink"/>
    <w:basedOn w:val="a0"/>
    <w:uiPriority w:val="99"/>
    <w:unhideWhenUsed/>
    <w:rsid w:val="00812D58"/>
    <w:rPr>
      <w:rFonts w:cs="Times New Roman"/>
      <w:color w:val="0563C1" w:themeColor="hyperlink"/>
      <w:u w:val="single"/>
    </w:rPr>
  </w:style>
  <w:style w:type="paragraph" w:styleId="af5">
    <w:name w:val="Bibliography"/>
    <w:basedOn w:val="a"/>
    <w:next w:val="a"/>
    <w:uiPriority w:val="37"/>
    <w:unhideWhenUsed/>
    <w:rsid w:val="00812D58"/>
  </w:style>
  <w:style w:type="character" w:customStyle="1" w:styleId="s0">
    <w:name w:val="s0"/>
    <w:basedOn w:val="a0"/>
    <w:rsid w:val="00812D58"/>
    <w:rPr>
      <w:rFonts w:cs="Times New Roman"/>
    </w:rPr>
  </w:style>
  <w:style w:type="paragraph" w:customStyle="1" w:styleId="j13">
    <w:name w:val="j13"/>
    <w:basedOn w:val="a"/>
    <w:rsid w:val="00812D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a"/>
    <w:basedOn w:val="a0"/>
    <w:rsid w:val="00812D58"/>
    <w:rPr>
      <w:rFonts w:cs="Times New Roman"/>
    </w:rPr>
  </w:style>
  <w:style w:type="paragraph" w:customStyle="1" w:styleId="j14">
    <w:name w:val="j14"/>
    <w:basedOn w:val="a"/>
    <w:rsid w:val="00812D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812D58"/>
    <w:rPr>
      <w:rFonts w:cs="Times New Roman"/>
    </w:rPr>
  </w:style>
  <w:style w:type="character" w:customStyle="1" w:styleId="j22">
    <w:name w:val="j22"/>
    <w:basedOn w:val="a0"/>
    <w:rsid w:val="00812D58"/>
    <w:rPr>
      <w:rFonts w:cs="Times New Roman"/>
    </w:rPr>
  </w:style>
  <w:style w:type="paragraph" w:styleId="af7">
    <w:name w:val="endnote text"/>
    <w:basedOn w:val="a"/>
    <w:link w:val="af8"/>
    <w:uiPriority w:val="99"/>
    <w:semiHidden/>
    <w:unhideWhenUsed/>
    <w:rsid w:val="00812D58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12D58"/>
    <w:rPr>
      <w:rFonts w:eastAsia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812D58"/>
    <w:rPr>
      <w:rFonts w:cs="Times New Roman"/>
      <w:vertAlign w:val="superscript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sid w:val="00812D58"/>
    <w:pPr>
      <w:widowControl w:val="0"/>
      <w:autoSpaceDE w:val="0"/>
      <w:autoSpaceDN w:val="0"/>
      <w:spacing w:after="0"/>
    </w:pPr>
    <w:rPr>
      <w:b/>
      <w:bCs/>
      <w:lang w:val="en-US"/>
    </w:rPr>
  </w:style>
  <w:style w:type="character" w:customStyle="1" w:styleId="afb">
    <w:name w:val="Тема примечания Знак"/>
    <w:basedOn w:val="af0"/>
    <w:link w:val="afa"/>
    <w:uiPriority w:val="99"/>
    <w:semiHidden/>
    <w:rsid w:val="00812D58"/>
    <w:rPr>
      <w:rFonts w:eastAsia="Times New Roman" w:cs="Times New Roman"/>
      <w:b/>
      <w:bCs/>
      <w:sz w:val="20"/>
      <w:szCs w:val="20"/>
      <w:lang w:val="en-US"/>
    </w:rPr>
  </w:style>
  <w:style w:type="table" w:styleId="afc">
    <w:name w:val="Table Grid"/>
    <w:basedOn w:val="a1"/>
    <w:uiPriority w:val="39"/>
    <w:rsid w:val="00812D5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unhideWhenUsed/>
    <w:rsid w:val="00812D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scoswrapper">
    <w:name w:val="hs_cos_wrapper"/>
    <w:basedOn w:val="a0"/>
    <w:rsid w:val="00812D58"/>
    <w:rPr>
      <w:rFonts w:cs="Times New Roman"/>
    </w:rPr>
  </w:style>
  <w:style w:type="character" w:customStyle="1" w:styleId="tgc">
    <w:name w:val="_tgc"/>
    <w:basedOn w:val="a0"/>
    <w:rsid w:val="00812D58"/>
    <w:rPr>
      <w:rFonts w:cs="Times New Roman"/>
    </w:rPr>
  </w:style>
  <w:style w:type="paragraph" w:customStyle="1" w:styleId="statutory-body">
    <w:name w:val="statutory-body"/>
    <w:basedOn w:val="a"/>
    <w:rsid w:val="00812D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atutory-body-1em">
    <w:name w:val="statutory-body-1em"/>
    <w:basedOn w:val="a"/>
    <w:rsid w:val="00812D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e">
    <w:name w:val="Emphasis"/>
    <w:basedOn w:val="a0"/>
    <w:uiPriority w:val="20"/>
    <w:qFormat/>
    <w:rsid w:val="00812D58"/>
    <w:rPr>
      <w:rFonts w:cs="Times New Roman"/>
      <w:i/>
      <w:iCs/>
    </w:rPr>
  </w:style>
  <w:style w:type="character" w:styleId="aff">
    <w:name w:val="Strong"/>
    <w:basedOn w:val="a0"/>
    <w:uiPriority w:val="22"/>
    <w:qFormat/>
    <w:rsid w:val="00812D58"/>
    <w:rPr>
      <w:rFonts w:cs="Times New Roman"/>
      <w:b/>
      <w:bCs/>
    </w:rPr>
  </w:style>
  <w:style w:type="character" w:customStyle="1" w:styleId="bwuline">
    <w:name w:val="bwuline"/>
    <w:basedOn w:val="a0"/>
    <w:rsid w:val="00812D58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812D58"/>
    <w:pPr>
      <w:spacing w:after="100"/>
      <w:ind w:left="660"/>
    </w:pPr>
  </w:style>
  <w:style w:type="character" w:customStyle="1" w:styleId="apple-converted-space">
    <w:name w:val="apple-converted-space"/>
    <w:basedOn w:val="a0"/>
    <w:rsid w:val="00812D58"/>
    <w:rPr>
      <w:rFonts w:cs="Times New Roman"/>
    </w:rPr>
  </w:style>
  <w:style w:type="character" w:customStyle="1" w:styleId="a6">
    <w:name w:val="Абзац списка Знак"/>
    <w:link w:val="a5"/>
    <w:uiPriority w:val="34"/>
    <w:rsid w:val="00812D58"/>
    <w:rPr>
      <w:rFonts w:eastAsia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12D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2D58"/>
    <w:rPr>
      <w:rFonts w:ascii="Courier New" w:eastAsia="Times New Roman" w:hAnsi="Courier New" w:cs="Courier New"/>
      <w:sz w:val="20"/>
      <w:szCs w:val="20"/>
      <w:lang w:val="en-US"/>
    </w:rPr>
  </w:style>
  <w:style w:type="paragraph" w:styleId="aff0">
    <w:name w:val="Plain Text"/>
    <w:basedOn w:val="a"/>
    <w:link w:val="aff1"/>
    <w:uiPriority w:val="99"/>
    <w:unhideWhenUsed/>
    <w:rsid w:val="00812D5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ru-RU" w:eastAsia="ru-RU"/>
    </w:rPr>
  </w:style>
  <w:style w:type="character" w:customStyle="1" w:styleId="aff1">
    <w:name w:val="Текст Знак"/>
    <w:basedOn w:val="a0"/>
    <w:link w:val="aff0"/>
    <w:uiPriority w:val="99"/>
    <w:rsid w:val="00812D58"/>
    <w:rPr>
      <w:rFonts w:ascii="Times New Roman" w:hAnsi="Times New Roman" w:cs="Times New Roman"/>
      <w:sz w:val="24"/>
      <w:szCs w:val="24"/>
      <w:lang w:eastAsia="ru-RU"/>
    </w:rPr>
  </w:style>
  <w:style w:type="paragraph" w:styleId="aff2">
    <w:name w:val="Revision"/>
    <w:hidden/>
    <w:uiPriority w:val="99"/>
    <w:semiHidden/>
    <w:rsid w:val="00812D58"/>
    <w:pPr>
      <w:spacing w:after="0" w:line="240" w:lineRule="auto"/>
    </w:pPr>
    <w:rPr>
      <w:rFonts w:eastAsia="Times New Roman" w:cs="Times New Roman"/>
      <w:lang w:val="en-US"/>
    </w:rPr>
  </w:style>
  <w:style w:type="character" w:customStyle="1" w:styleId="1Char">
    <w:name w:val="Обычный1 Char"/>
    <w:basedOn w:val="a0"/>
    <w:link w:val="12"/>
    <w:locked/>
    <w:rsid w:val="00812D58"/>
    <w:rPr>
      <w:rFonts w:ascii="Arial" w:eastAsia="Arial" w:hAnsi="Arial" w:cs="Arial"/>
      <w:color w:val="000000"/>
    </w:rPr>
  </w:style>
  <w:style w:type="paragraph" w:customStyle="1" w:styleId="12">
    <w:name w:val="Обычный1"/>
    <w:link w:val="1Char"/>
    <w:rsid w:val="00812D58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j21">
    <w:name w:val="j21"/>
    <w:basedOn w:val="a0"/>
    <w:rsid w:val="00812D58"/>
  </w:style>
  <w:style w:type="character" w:customStyle="1" w:styleId="13">
    <w:name w:val="Неразрешенное упоминание1"/>
    <w:basedOn w:val="a0"/>
    <w:uiPriority w:val="99"/>
    <w:semiHidden/>
    <w:unhideWhenUsed/>
    <w:rsid w:val="00812D58"/>
    <w:rPr>
      <w:color w:val="605E5C"/>
      <w:shd w:val="clear" w:color="auto" w:fill="E1DFDD"/>
    </w:rPr>
  </w:style>
  <w:style w:type="table" w:customStyle="1" w:styleId="TableNormal0">
    <w:name w:val="Table Normal_0"/>
    <w:rsid w:val="00812D5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next w:val="a"/>
    <w:link w:val="aff4"/>
    <w:qFormat/>
    <w:rsid w:val="00812D58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after="60" w:line="276" w:lineRule="auto"/>
    </w:pPr>
    <w:rPr>
      <w:rFonts w:ascii="Arial" w:eastAsia="Arial" w:hAnsi="Arial" w:cs="Arial"/>
      <w:color w:val="000000"/>
      <w:sz w:val="52"/>
      <w:szCs w:val="52"/>
      <w:lang w:val="ru" w:eastAsia="ru-RU"/>
    </w:rPr>
  </w:style>
  <w:style w:type="character" w:customStyle="1" w:styleId="aff4">
    <w:name w:val="Заголовок Знак"/>
    <w:basedOn w:val="a0"/>
    <w:link w:val="aff3"/>
    <w:rsid w:val="00812D58"/>
    <w:rPr>
      <w:rFonts w:ascii="Arial" w:eastAsia="Arial" w:hAnsi="Arial" w:cs="Arial"/>
      <w:color w:val="000000"/>
      <w:sz w:val="52"/>
      <w:szCs w:val="52"/>
      <w:lang w:val="ru" w:eastAsia="ru-RU"/>
    </w:rPr>
  </w:style>
  <w:style w:type="paragraph" w:styleId="aff5">
    <w:name w:val="Subtitle"/>
    <w:basedOn w:val="a"/>
    <w:next w:val="a"/>
    <w:link w:val="aff6"/>
    <w:rsid w:val="00812D58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ff6">
    <w:name w:val="Подзаголовок Знак"/>
    <w:basedOn w:val="a0"/>
    <w:link w:val="aff5"/>
    <w:rsid w:val="00812D58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text">
    <w:name w:val="text"/>
    <w:basedOn w:val="aff7"/>
    <w:link w:val="textChar"/>
    <w:qFormat/>
    <w:rsid w:val="00812D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160" w:line="254" w:lineRule="auto"/>
      <w:jc w:val="both"/>
      <w:textAlignment w:val="baseline"/>
    </w:pPr>
    <w:rPr>
      <w:rFonts w:ascii="Calibri" w:eastAsia="Calibri" w:hAnsi="Calibri" w:cs="Times New Roman"/>
      <w:color w:val="auto"/>
      <w:lang w:val="en-US" w:eastAsia="en-US"/>
    </w:rPr>
  </w:style>
  <w:style w:type="paragraph" w:styleId="aff7">
    <w:name w:val="No Spacing"/>
    <w:uiPriority w:val="1"/>
    <w:qFormat/>
    <w:rsid w:val="00812D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character" w:customStyle="1" w:styleId="textChar">
    <w:name w:val="text Char"/>
    <w:basedOn w:val="a0"/>
    <w:link w:val="text"/>
    <w:rsid w:val="00812D58"/>
    <w:rPr>
      <w:rFonts w:ascii="Calibri" w:eastAsia="Calibri" w:hAnsi="Calibri" w:cs="Times New Roman"/>
      <w:lang w:val="en-US"/>
    </w:rPr>
  </w:style>
  <w:style w:type="paragraph" w:customStyle="1" w:styleId="Style3">
    <w:name w:val="Style3"/>
    <w:basedOn w:val="text"/>
    <w:link w:val="Style3Char"/>
    <w:qFormat/>
    <w:rsid w:val="00812D58"/>
    <w:rPr>
      <w:u w:val="single"/>
      <w:lang w:val="en-GB"/>
    </w:rPr>
  </w:style>
  <w:style w:type="character" w:customStyle="1" w:styleId="Style3Char">
    <w:name w:val="Style3 Char"/>
    <w:basedOn w:val="textChar"/>
    <w:link w:val="Style3"/>
    <w:rsid w:val="00812D58"/>
    <w:rPr>
      <w:rFonts w:ascii="Calibri" w:eastAsia="Calibri" w:hAnsi="Calibri" w:cs="Times New Roman"/>
      <w:u w:val="single"/>
      <w:lang w:val="en-GB"/>
    </w:rPr>
  </w:style>
  <w:style w:type="paragraph" w:customStyle="1" w:styleId="Title1">
    <w:name w:val="Title1"/>
    <w:basedOn w:val="a"/>
    <w:link w:val="Title1Char"/>
    <w:qFormat/>
    <w:rsid w:val="00812D58"/>
    <w:pPr>
      <w:keepNext/>
      <w:keepLines/>
      <w:widowControl/>
      <w:numPr>
        <w:numId w:val="20"/>
      </w:numPr>
      <w:autoSpaceDE/>
      <w:autoSpaceDN/>
      <w:spacing w:before="360" w:after="120" w:line="276" w:lineRule="auto"/>
      <w:ind w:left="426"/>
      <w:contextualSpacing/>
      <w:outlineLvl w:val="1"/>
    </w:pPr>
    <w:rPr>
      <w:rFonts w:asciiTheme="majorHAnsi" w:eastAsia="Arial" w:hAnsiTheme="majorHAnsi"/>
      <w:b/>
      <w:color w:val="000000"/>
      <w:sz w:val="40"/>
      <w:szCs w:val="40"/>
    </w:rPr>
  </w:style>
  <w:style w:type="character" w:customStyle="1" w:styleId="Title1Char">
    <w:name w:val="Title1 Char"/>
    <w:basedOn w:val="a0"/>
    <w:link w:val="Title1"/>
    <w:rsid w:val="00812D58"/>
    <w:rPr>
      <w:rFonts w:asciiTheme="majorHAnsi" w:eastAsia="Arial" w:hAnsiTheme="majorHAnsi" w:cs="Times New Roman"/>
      <w:b/>
      <w:color w:val="000000"/>
      <w:sz w:val="40"/>
      <w:szCs w:val="40"/>
      <w:lang w:val="en-US"/>
    </w:rPr>
  </w:style>
  <w:style w:type="character" w:customStyle="1" w:styleId="displayblock">
    <w:name w:val="display_block"/>
    <w:basedOn w:val="a0"/>
    <w:rsid w:val="00812D58"/>
  </w:style>
  <w:style w:type="paragraph" w:customStyle="1" w:styleId="Default">
    <w:name w:val="Default"/>
    <w:rsid w:val="00812D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4193</Words>
  <Characters>23905</Characters>
  <Application>Microsoft Office Word</Application>
  <DocSecurity>0</DocSecurity>
  <Lines>199</Lines>
  <Paragraphs>56</Paragraphs>
  <ScaleCrop>false</ScaleCrop>
  <Company/>
  <LinksUpToDate>false</LinksUpToDate>
  <CharactersWithSpaces>28042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MC2</cp:lastModifiedBy>
  <cp:revision>1</cp:revision>
  <dcterms:created xsi:type="dcterms:W3CDTF">2021-06-07T10:15:00Z</dcterms:created>
  <dcterms:modified xsi:type="dcterms:W3CDTF">2021-06-07T10:15:00Z</dcterms:modified>
</cp:coreProperties>
</file>